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bidi w:val="0"/>
        <w:rPr>
          <w:rFonts w:hint="eastAsia" w:ascii="黑体" w:hAnsi="黑体" w:eastAsia="黑体" w:cs="黑体"/>
          <w:sz w:val="32"/>
          <w:szCs w:val="32"/>
        </w:rPr>
      </w:pPr>
      <w:r>
        <w:rPr>
          <w:rFonts w:hint="eastAsia" w:ascii="黑体" w:hAnsi="黑体" w:eastAsia="黑体" w:cs="黑体"/>
          <w:sz w:val="32"/>
          <w:szCs w:val="32"/>
        </w:rPr>
        <w:t>附件4</w:t>
      </w:r>
    </w:p>
    <w:p>
      <w:pPr>
        <w:spacing w:after="186"/>
        <w:ind w:left="-29" w:right="-38"/>
        <w:rPr>
          <w:rFonts w:eastAsiaTheme="minorEastAsia"/>
        </w:rPr>
      </w:pPr>
    </w:p>
    <w:p>
      <w:pPr>
        <w:spacing w:after="186"/>
        <w:ind w:left="-29" w:right="-38"/>
        <w:rPr>
          <w:rFonts w:eastAsiaTheme="minorEastAsia"/>
        </w:rPr>
      </w:pPr>
    </w:p>
    <w:p>
      <w:pPr>
        <w:spacing w:after="186"/>
        <w:ind w:left="-29" w:right="-38"/>
        <w:rPr>
          <w:rFonts w:eastAsiaTheme="minorEastAsia"/>
        </w:rPr>
      </w:pPr>
    </w:p>
    <w:p>
      <w:pPr>
        <w:spacing w:after="186"/>
        <w:ind w:left="-29" w:right="-38"/>
        <w:rPr>
          <w:rFonts w:eastAsiaTheme="minorEastAsia"/>
        </w:rPr>
      </w:pPr>
    </w:p>
    <w:p>
      <w:pPr>
        <w:bidi w:val="0"/>
        <w:jc w:val="center"/>
        <w:rPr>
          <w:rFonts w:hint="eastAsia" w:ascii="方正小标宋简体" w:hAnsi="方正小标宋简体" w:eastAsia="方正小标宋简体" w:cs="方正小标宋简体"/>
          <w:bCs/>
          <w:color w:val="000000" w:themeColor="text1"/>
          <w:kern w:val="0"/>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bidi="ar-SA"/>
          <w14:textFill>
            <w14:solidFill>
              <w14:schemeClr w14:val="tx1"/>
            </w14:solidFill>
          </w14:textFill>
        </w:rPr>
        <w:t>广东省建筑工人管理服务信息平台</w:t>
      </w:r>
    </w:p>
    <w:p>
      <w:pPr>
        <w:pStyle w:val="40"/>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数据接口标准</w:t>
      </w:r>
    </w:p>
    <w:p>
      <w:pPr>
        <w:pStyle w:val="40"/>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（V1.</w:t>
      </w:r>
      <w:r>
        <w:rPr>
          <w:rFonts w:ascii="方正小标宋简体" w:hAnsi="方正小标宋简体" w:eastAsia="方正小标宋简体" w:cs="方正小标宋简体"/>
          <w:bCs/>
          <w:color w:val="000000" w:themeColor="text1"/>
          <w:sz w:val="44"/>
          <w:szCs w:val="44"/>
          <w14:textFill>
            <w14:solidFill>
              <w14:schemeClr w14:val="tx1"/>
            </w14:solidFill>
          </w14:textFill>
        </w:rPr>
        <w:t>4</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版）</w:t>
      </w:r>
    </w:p>
    <w:p>
      <w:pPr>
        <w:spacing w:after="5108"/>
        <w:ind w:left="-29" w:right="-38"/>
        <w:rPr>
          <w:rFonts w:eastAsiaTheme="minorEastAsia"/>
        </w:rPr>
      </w:pPr>
    </w:p>
    <w:p>
      <w:pPr>
        <w:pStyle w:val="40"/>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p>
    <w:p>
      <w:pPr>
        <w:pStyle w:val="40"/>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发布单位</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广东</w:t>
      </w:r>
      <w:r>
        <w:rPr>
          <w:rFonts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住房</w:t>
      </w:r>
      <w:r>
        <w:rPr>
          <w:rFonts w:ascii="仿宋_GB2312" w:hAnsi="仿宋_GB2312" w:eastAsia="仿宋_GB2312" w:cs="仿宋_GB2312"/>
          <w:color w:val="000000" w:themeColor="text1"/>
          <w:sz w:val="32"/>
          <w:szCs w:val="32"/>
          <w14:textFill>
            <w14:solidFill>
              <w14:schemeClr w14:val="tx1"/>
            </w14:solidFill>
          </w14:textFill>
        </w:rPr>
        <w:t>和城乡建设厅</w:t>
      </w:r>
    </w:p>
    <w:p>
      <w:pPr>
        <w:pStyle w:val="40"/>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w:t>
      </w:r>
      <w:r>
        <w:rPr>
          <w:rFonts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年8月</w:t>
      </w:r>
    </w:p>
    <w:p>
      <w:pPr>
        <w:spacing w:after="0" w:line="240" w:lineRule="auto"/>
        <w:rPr>
          <w:rFonts w:asciiTheme="minorEastAsia" w:hAnsiTheme="minorEastAsia" w:eastAsiaTheme="minorEastAsia" w:cstheme="minorBidi"/>
          <w:color w:val="000000" w:themeColor="text1"/>
          <w:kern w:val="0"/>
          <w:sz w:val="32"/>
          <w:szCs w:val="32"/>
          <w14:textFill>
            <w14:solidFill>
              <w14:schemeClr w14:val="tx1"/>
            </w14:solidFill>
          </w14:textFill>
        </w:rPr>
      </w:pPr>
      <w:r>
        <w:rPr>
          <w:rFonts w:asciiTheme="minorEastAsia" w:hAnsiTheme="minorEastAsia"/>
          <w:color w:val="000000" w:themeColor="text1"/>
          <w:sz w:val="32"/>
          <w:szCs w:val="32"/>
          <w14:textFill>
            <w14:solidFill>
              <w14:schemeClr w14:val="tx1"/>
            </w14:solidFill>
          </w14:textFill>
        </w:rPr>
        <w:br w:type="page"/>
      </w:r>
    </w:p>
    <w:p>
      <w:pPr>
        <w:spacing w:after="68" w:line="216" w:lineRule="auto"/>
        <w:jc w:val="center"/>
      </w:pPr>
      <w:r>
        <w:rPr>
          <w:rFonts w:ascii="黑体" w:hAnsi="黑体" w:eastAsia="黑体" w:cs="黑体"/>
          <w:sz w:val="44"/>
        </w:rPr>
        <w:t>目  录</w:t>
      </w:r>
    </w:p>
    <w:sdt>
      <w:sdtPr>
        <w:rPr>
          <w:rFonts w:ascii="Calibri" w:hAnsi="Calibri" w:eastAsia="Calibri" w:cs="Calibri"/>
          <w:color w:val="000000"/>
          <w:kern w:val="2"/>
          <w:sz w:val="22"/>
          <w:szCs w:val="22"/>
          <w:lang w:val="zh-CN"/>
        </w:rPr>
        <w:id w:val="1294562426"/>
        <w:docPartObj>
          <w:docPartGallery w:val="Table of Contents"/>
          <w:docPartUnique/>
        </w:docPartObj>
      </w:sdtPr>
      <w:sdtEndPr>
        <w:rPr>
          <w:rFonts w:ascii="Calibri" w:hAnsi="Calibri" w:eastAsia="Calibri" w:cs="Calibri"/>
          <w:b/>
          <w:bCs/>
          <w:color w:val="000000"/>
          <w:kern w:val="2"/>
          <w:sz w:val="22"/>
          <w:szCs w:val="22"/>
          <w:lang w:val="zh-CN"/>
        </w:rPr>
      </w:sdtEndPr>
      <w:sdtContent>
        <w:p>
          <w:pPr>
            <w:pStyle w:val="51"/>
          </w:pPr>
        </w:p>
        <w:p>
          <w:pPr>
            <w:pStyle w:val="18"/>
            <w:tabs>
              <w:tab w:val="right" w:leader="dot" w:pos="8844"/>
            </w:tabs>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_Toc16900 </w:instrText>
          </w:r>
          <w:r>
            <w:rPr>
              <w:rFonts w:ascii="Times New Roman" w:hAnsi="Times New Roman" w:cs="Times New Roman"/>
            </w:rPr>
            <w:fldChar w:fldCharType="separate"/>
          </w:r>
          <w:r>
            <w:rPr>
              <w:rFonts w:ascii="Times New Roman" w:hAnsi="Times New Roman" w:eastAsia="Times New Roman" w:cs="Times New Roman"/>
            </w:rPr>
            <w:t xml:space="preserve">1 </w:t>
          </w:r>
          <w:r>
            <w:t>概述</w:t>
          </w:r>
          <w:r>
            <w:tab/>
          </w:r>
          <w:r>
            <w:fldChar w:fldCharType="begin"/>
          </w:r>
          <w:r>
            <w:instrText xml:space="preserve"> PAGEREF _Toc16900 \h </w:instrText>
          </w:r>
          <w:r>
            <w:fldChar w:fldCharType="separate"/>
          </w:r>
          <w:r>
            <w:t>1</w:t>
          </w:r>
          <w:r>
            <w:fldChar w:fldCharType="end"/>
          </w:r>
          <w:r>
            <w:rPr>
              <w:rFonts w:ascii="Times New Roman" w:hAnsi="Times New Roman" w:cs="Times New Roma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_Toc1108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1.1 </w:t>
          </w:r>
          <w:r>
            <w:t>简介</w:t>
          </w:r>
          <w:r>
            <w:tab/>
          </w:r>
          <w:r>
            <w:fldChar w:fldCharType="begin"/>
          </w:r>
          <w:r>
            <w:instrText xml:space="preserve"> PAGEREF _Toc1108 \h </w:instrText>
          </w:r>
          <w:r>
            <w:fldChar w:fldCharType="separate"/>
          </w:r>
          <w:r>
            <w:t>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_Toc26972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1.2 </w:t>
          </w:r>
          <w:r>
            <w:t>基本术语</w:t>
          </w:r>
          <w:r>
            <w:tab/>
          </w:r>
          <w:r>
            <w:fldChar w:fldCharType="begin"/>
          </w:r>
          <w:r>
            <w:instrText xml:space="preserve"> PAGEREF _Toc26972 \h </w:instrText>
          </w:r>
          <w:r>
            <w:fldChar w:fldCharType="separate"/>
          </w:r>
          <w:r>
            <w:t>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_Toc1737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1.3 </w:t>
          </w:r>
          <w:r>
            <w:t>接口调用方式</w:t>
          </w:r>
          <w:r>
            <w:tab/>
          </w:r>
          <w:r>
            <w:fldChar w:fldCharType="begin"/>
          </w:r>
          <w:r>
            <w:instrText xml:space="preserve"> PAGEREF _Toc1737 \h </w:instrText>
          </w:r>
          <w:r>
            <w:fldChar w:fldCharType="separate"/>
          </w:r>
          <w:r>
            <w:t>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_Toc6054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1.4 </w:t>
          </w:r>
          <w:r>
            <w:t>接口响应</w:t>
          </w:r>
          <w:r>
            <w:tab/>
          </w:r>
          <w:r>
            <w:fldChar w:fldCharType="begin"/>
          </w:r>
          <w:r>
            <w:instrText xml:space="preserve"> PAGEREF _Toc6054 \h </w:instrText>
          </w:r>
          <w:r>
            <w:fldChar w:fldCharType="separate"/>
          </w:r>
          <w:r>
            <w:t>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_Toc32147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1.5 </w:t>
          </w:r>
          <w:r>
            <w:t>接口类型</w:t>
          </w:r>
          <w:r>
            <w:tab/>
          </w:r>
          <w:r>
            <w:fldChar w:fldCharType="begin"/>
          </w:r>
          <w:r>
            <w:instrText xml:space="preserve"> PAGEREF _Toc32147 \h </w:instrText>
          </w:r>
          <w:r>
            <w:fldChar w:fldCharType="separate"/>
          </w:r>
          <w:r>
            <w:t>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_Toc18034 </w:instrText>
          </w:r>
          <w:r>
            <w:rPr>
              <w:rFonts w:ascii="Times New Roman" w:hAnsi="Times New Roman" w:cs="Times New Roman"/>
              <w:bCs/>
              <w:lang w:val="zh-CN"/>
            </w:rPr>
            <w:fldChar w:fldCharType="separate"/>
          </w:r>
          <w:r>
            <w:rPr>
              <w:rFonts w:ascii="Times New Roman" w:hAnsi="Times New Roman" w:eastAsia="Times New Roman" w:cs="Times New Roman"/>
            </w:rPr>
            <w:t>1.5.1</w:t>
          </w:r>
          <w:r>
            <w:rPr>
              <w:rFonts w:ascii="Calibri" w:hAnsi="Calibri" w:eastAsia="Calibri" w:cs="Calibri"/>
            </w:rPr>
            <w:t xml:space="preserve"> </w:t>
          </w:r>
          <w:r>
            <w:t>异步处理接口</w:t>
          </w:r>
          <w:r>
            <w:tab/>
          </w:r>
          <w:r>
            <w:fldChar w:fldCharType="begin"/>
          </w:r>
          <w:r>
            <w:instrText xml:space="preserve"> PAGEREF _Toc18034 \h </w:instrText>
          </w:r>
          <w:r>
            <w:fldChar w:fldCharType="separate"/>
          </w:r>
          <w:r>
            <w:t>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_Toc28497 </w:instrText>
          </w:r>
          <w:r>
            <w:rPr>
              <w:rFonts w:ascii="Times New Roman" w:hAnsi="Times New Roman" w:cs="Times New Roman"/>
              <w:bCs/>
              <w:lang w:val="zh-CN"/>
            </w:rPr>
            <w:fldChar w:fldCharType="separate"/>
          </w:r>
          <w:r>
            <w:rPr>
              <w:rFonts w:ascii="Times New Roman" w:hAnsi="Times New Roman" w:eastAsia="Times New Roman" w:cs="Times New Roman"/>
            </w:rPr>
            <w:t>1.5.2</w:t>
          </w:r>
          <w:r>
            <w:rPr>
              <w:rFonts w:ascii="Calibri" w:hAnsi="Calibri" w:eastAsia="Calibri" w:cs="Calibri"/>
            </w:rPr>
            <w:t xml:space="preserve"> </w:t>
          </w:r>
          <w:r>
            <w:t>同步处理接口</w:t>
          </w:r>
          <w:r>
            <w:tab/>
          </w:r>
          <w:r>
            <w:fldChar w:fldCharType="begin"/>
          </w:r>
          <w:r>
            <w:instrText xml:space="preserve"> PAGEREF _Toc28497 \h </w:instrText>
          </w:r>
          <w:r>
            <w:fldChar w:fldCharType="separate"/>
          </w:r>
          <w:r>
            <w:t>4</w:t>
          </w:r>
          <w:r>
            <w:fldChar w:fldCharType="end"/>
          </w:r>
          <w:r>
            <w:rPr>
              <w:rFonts w:ascii="Times New Roman" w:hAnsi="Times New Roman" w:cs="Times New Roman"/>
              <w:bCs/>
              <w:lang w:val="zh-CN"/>
            </w:rPr>
            <w:fldChar w:fldCharType="end"/>
          </w:r>
        </w:p>
        <w:p>
          <w:pPr>
            <w:pStyle w:val="18"/>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_Toc20459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 </w:t>
          </w:r>
          <w:r>
            <w:t>接口详细信息</w:t>
          </w:r>
          <w:r>
            <w:tab/>
          </w:r>
          <w:r>
            <w:fldChar w:fldCharType="begin"/>
          </w:r>
          <w:r>
            <w:instrText xml:space="preserve"> PAGEREF _Toc20459 \h </w:instrText>
          </w:r>
          <w:r>
            <w:fldChar w:fldCharType="separate"/>
          </w:r>
          <w:r>
            <w:t>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_Toc11113 </w:instrText>
          </w:r>
          <w:r>
            <w:rPr>
              <w:rFonts w:ascii="Times New Roman" w:hAnsi="Times New Roman" w:cs="Times New Roman"/>
              <w:bCs/>
              <w:lang w:val="zh-CN"/>
            </w:rPr>
            <w:fldChar w:fldCharType="separate"/>
          </w:r>
          <w:r>
            <w:rPr>
              <w:rFonts w:ascii="宋体" w:hAnsi="宋体" w:eastAsia="宋体" w:cs="宋体"/>
            </w:rPr>
            <w:t xml:space="preserve">图片及附件支持 </w:t>
          </w:r>
          <w:r>
            <w:t>Base64</w:t>
          </w:r>
          <w:r>
            <w:rPr>
              <w:rFonts w:ascii="宋体" w:hAnsi="宋体" w:eastAsia="宋体" w:cs="宋体"/>
            </w:rPr>
            <w:t>上传</w:t>
          </w:r>
          <w:r>
            <w:tab/>
          </w:r>
          <w:r>
            <w:fldChar w:fldCharType="begin"/>
          </w:r>
          <w:r>
            <w:instrText xml:space="preserve"> PAGEREF _Toc11113 \h </w:instrText>
          </w:r>
          <w:r>
            <w:fldChar w:fldCharType="separate"/>
          </w:r>
          <w:r>
            <w:t>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_Toc13375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2.1 </w:t>
          </w:r>
          <w:r>
            <w:t>企业</w:t>
          </w:r>
          <w:r>
            <w:tab/>
          </w:r>
          <w:r>
            <w:fldChar w:fldCharType="begin"/>
          </w:r>
          <w:r>
            <w:instrText xml:space="preserve"> PAGEREF _Toc13375 \h </w:instrText>
          </w:r>
          <w:r>
            <w:fldChar w:fldCharType="separate"/>
          </w:r>
          <w:r>
            <w:t>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_Toc20031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2.1.1 </w:t>
          </w:r>
          <w:r>
            <w:t>上传企业基本信息</w:t>
          </w:r>
          <w:r>
            <w:tab/>
          </w:r>
          <w:r>
            <w:fldChar w:fldCharType="begin"/>
          </w:r>
          <w:r>
            <w:instrText xml:space="preserve"> PAGEREF _Toc20031 \h </w:instrText>
          </w:r>
          <w:r>
            <w:fldChar w:fldCharType="separate"/>
          </w:r>
          <w:r>
            <w:t>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_Toc3941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2.1.2 </w:t>
          </w:r>
          <w:r>
            <w:rPr>
              <w:rFonts w:hint="eastAsia"/>
            </w:rPr>
            <w:t>查询企业基本信息</w:t>
          </w:r>
          <w:r>
            <w:tab/>
          </w:r>
          <w:r>
            <w:fldChar w:fldCharType="begin"/>
          </w:r>
          <w:r>
            <w:instrText xml:space="preserve"> PAGEREF _Toc3941 \h </w:instrText>
          </w:r>
          <w:r>
            <w:fldChar w:fldCharType="separate"/>
          </w:r>
          <w:r>
            <w:t>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_Toc22640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 </w:t>
          </w:r>
          <w:r>
            <w:t>项目</w:t>
          </w:r>
          <w:r>
            <w:tab/>
          </w:r>
          <w:r>
            <w:fldChar w:fldCharType="begin"/>
          </w:r>
          <w:r>
            <w:instrText xml:space="preserve"> PAGEREF _Toc22640 \h </w:instrText>
          </w:r>
          <w:r>
            <w:fldChar w:fldCharType="separate"/>
          </w:r>
          <w:r>
            <w:t>10</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_Toc27139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2.2.1 </w:t>
          </w:r>
          <w:r>
            <w:t>项目基本信息</w:t>
          </w:r>
          <w:r>
            <w:tab/>
          </w:r>
          <w:r>
            <w:fldChar w:fldCharType="begin"/>
          </w:r>
          <w:r>
            <w:instrText xml:space="preserve"> PAGEREF _Toc27139 \h </w:instrText>
          </w:r>
          <w:r>
            <w:fldChar w:fldCharType="separate"/>
          </w:r>
          <w:r>
            <w:t>10</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_Toc30880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2.2.2 </w:t>
          </w:r>
          <w:r>
            <w:t>项目参建单位</w:t>
          </w:r>
          <w:r>
            <w:tab/>
          </w:r>
          <w:r>
            <w:fldChar w:fldCharType="begin"/>
          </w:r>
          <w:r>
            <w:instrText xml:space="preserve"> PAGEREF _Toc30880 \h </w:instrText>
          </w:r>
          <w:r>
            <w:fldChar w:fldCharType="separate"/>
          </w:r>
          <w:r>
            <w:t>20</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_Toc9849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2.2.3 </w:t>
          </w:r>
          <w:r>
            <w:rPr>
              <w:rFonts w:hint="eastAsia" w:cs="宋体"/>
            </w:rPr>
            <w:t>项目班组</w:t>
          </w:r>
          <w:r>
            <w:tab/>
          </w:r>
          <w:r>
            <w:fldChar w:fldCharType="begin"/>
          </w:r>
          <w:r>
            <w:instrText xml:space="preserve"> PAGEREF _Toc9849 \h </w:instrText>
          </w:r>
          <w:r>
            <w:fldChar w:fldCharType="separate"/>
          </w:r>
          <w:r>
            <w:t>28</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_Toc25806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2.2.4 </w:t>
          </w:r>
          <w:r>
            <w:t>项目人员</w:t>
          </w:r>
          <w:r>
            <w:tab/>
          </w:r>
          <w:r>
            <w:fldChar w:fldCharType="begin"/>
          </w:r>
          <w:r>
            <w:instrText xml:space="preserve"> PAGEREF _Toc25806 \h </w:instrText>
          </w:r>
          <w:r>
            <w:fldChar w:fldCharType="separate"/>
          </w:r>
          <w:r>
            <w:t>47</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_Toc4963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2.2.5 </w:t>
          </w:r>
          <w:r>
            <w:t>项目人员进退场</w:t>
          </w:r>
          <w:r>
            <w:tab/>
          </w:r>
          <w:r>
            <w:fldChar w:fldCharType="begin"/>
          </w:r>
          <w:r>
            <w:instrText xml:space="preserve"> PAGEREF _Toc4963 \h </w:instrText>
          </w:r>
          <w:r>
            <w:fldChar w:fldCharType="separate"/>
          </w:r>
          <w:r>
            <w:t>56</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_Toc18264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2.2.6 </w:t>
          </w:r>
          <w:r>
            <w:t>项目人员合同</w:t>
          </w:r>
          <w:r>
            <w:tab/>
          </w:r>
          <w:r>
            <w:fldChar w:fldCharType="begin"/>
          </w:r>
          <w:r>
            <w:instrText xml:space="preserve"> PAGEREF _Toc18264 \h </w:instrText>
          </w:r>
          <w:r>
            <w:fldChar w:fldCharType="separate"/>
          </w:r>
          <w:r>
            <w:t>60</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_Toc14096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2.2.7 </w:t>
          </w:r>
          <w:r>
            <w:t>项目人员考勤</w:t>
          </w:r>
          <w:r>
            <w:tab/>
          </w:r>
          <w:r>
            <w:fldChar w:fldCharType="begin"/>
          </w:r>
          <w:r>
            <w:instrText xml:space="preserve"> PAGEREF _Toc14096 \h </w:instrText>
          </w:r>
          <w:r>
            <w:fldChar w:fldCharType="separate"/>
          </w:r>
          <w:r>
            <w:t>64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_Toc9491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2.2.8 </w:t>
          </w:r>
          <w:r>
            <w:t>项目人员工资</w:t>
          </w:r>
          <w:r>
            <w:tab/>
          </w:r>
          <w:r>
            <w:fldChar w:fldCharType="begin"/>
          </w:r>
          <w:r>
            <w:instrText xml:space="preserve"> PAGEREF _Toc9491 \h </w:instrText>
          </w:r>
          <w:r>
            <w:fldChar w:fldCharType="separate"/>
          </w:r>
          <w:r>
            <w:t>69</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_Toc17339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2.2.9 </w:t>
          </w:r>
          <w:r>
            <w:t>项目培训</w:t>
          </w:r>
          <w:r>
            <w:tab/>
          </w:r>
          <w:r>
            <w:fldChar w:fldCharType="begin"/>
          </w:r>
          <w:r>
            <w:instrText xml:space="preserve"> PAGEREF _Toc17339 \h </w:instrText>
          </w:r>
          <w:r>
            <w:fldChar w:fldCharType="separate"/>
          </w:r>
          <w:r>
            <w:t>76</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_Toc3358 </w:instrText>
          </w:r>
          <w:r>
            <w:rPr>
              <w:rFonts w:ascii="Times New Roman" w:hAnsi="Times New Roman" w:cs="Times New Roman"/>
              <w:bCs/>
              <w:lang w:val="zh-CN"/>
            </w:rPr>
            <w:fldChar w:fldCharType="separate"/>
          </w:r>
          <w:r>
            <w:rPr>
              <w:rFonts w:ascii="Times New Roman" w:hAnsi="Times New Roman" w:eastAsia="Times New Roman" w:cs="Times New Roman"/>
            </w:rPr>
            <w:t>2.2.10</w:t>
          </w:r>
          <w:r>
            <w:rPr>
              <w:rFonts w:hint="eastAsia"/>
            </w:rPr>
            <w:t>新开工项目密钥办理信息</w:t>
          </w:r>
          <w:r>
            <w:tab/>
          </w:r>
          <w:r>
            <w:fldChar w:fldCharType="begin"/>
          </w:r>
          <w:r>
            <w:instrText xml:space="preserve"> PAGEREF _Toc3358 \h </w:instrText>
          </w:r>
          <w:r>
            <w:fldChar w:fldCharType="separate"/>
          </w:r>
          <w:r>
            <w:t>82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_Toc25230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2.3 </w:t>
          </w:r>
          <w:r>
            <w:t>人员</w:t>
          </w:r>
          <w:r>
            <w:tab/>
          </w:r>
          <w:r>
            <w:fldChar w:fldCharType="begin"/>
          </w:r>
          <w:r>
            <w:instrText xml:space="preserve"> PAGEREF _Toc25230 \h </w:instrText>
          </w:r>
          <w:r>
            <w:fldChar w:fldCharType="separate"/>
          </w:r>
          <w:r>
            <w:t>90</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_Toc10336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2.3.1 </w:t>
          </w:r>
          <w:r>
            <w:t>查询人员基本信息</w:t>
          </w:r>
          <w:r>
            <w:tab/>
          </w:r>
          <w:r>
            <w:fldChar w:fldCharType="begin"/>
          </w:r>
          <w:r>
            <w:instrText xml:space="preserve"> PAGEREF _Toc10336 \h </w:instrText>
          </w:r>
          <w:r>
            <w:fldChar w:fldCharType="separate"/>
          </w:r>
          <w:r>
            <w:t>90</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_Toc13237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2.4 </w:t>
          </w:r>
          <w:r>
            <w:rPr>
              <w:rFonts w:hint="eastAsia" w:ascii="宋体" w:hAnsi="宋体" w:eastAsia="宋体" w:cs="宋体"/>
            </w:rPr>
            <w:t>异步接口调用结果查询</w:t>
          </w:r>
          <w:r>
            <w:tab/>
          </w:r>
          <w:r>
            <w:fldChar w:fldCharType="begin"/>
          </w:r>
          <w:r>
            <w:instrText xml:space="preserve"> PAGEREF _Toc13237 \h </w:instrText>
          </w:r>
          <w:r>
            <w:fldChar w:fldCharType="separate"/>
          </w:r>
          <w:r>
            <w:t>92</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_Toc11720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2.4.1 </w:t>
          </w:r>
          <w:r>
            <w:rPr>
              <w:rFonts w:hint="eastAsia" w:ascii="宋体" w:hAnsi="宋体" w:eastAsia="宋体" w:cs="宋体"/>
            </w:rPr>
            <w:t>接口信息说明</w:t>
          </w:r>
          <w:r>
            <w:tab/>
          </w:r>
          <w:r>
            <w:fldChar w:fldCharType="begin"/>
          </w:r>
          <w:r>
            <w:instrText xml:space="preserve"> PAGEREF _Toc11720 \h </w:instrText>
          </w:r>
          <w:r>
            <w:fldChar w:fldCharType="separate"/>
          </w:r>
          <w:r>
            <w:t>92</w:t>
          </w:r>
          <w:r>
            <w:fldChar w:fldCharType="end"/>
          </w:r>
          <w:r>
            <w:rPr>
              <w:rFonts w:ascii="Times New Roman" w:hAnsi="Times New Roman" w:cs="Times New Roman"/>
              <w:bCs/>
              <w:lang w:val="zh-CN"/>
            </w:rPr>
            <w:fldChar w:fldCharType="end"/>
          </w:r>
        </w:p>
        <w:p>
          <w:pPr>
            <w:pStyle w:val="18"/>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_Toc5128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 </w:t>
          </w:r>
          <w:r>
            <w:t>数据字典</w:t>
          </w:r>
          <w:r>
            <w:tab/>
          </w:r>
          <w:r>
            <w:fldChar w:fldCharType="begin"/>
          </w:r>
          <w:r>
            <w:instrText xml:space="preserve"> PAGEREF _Toc5128 \h </w:instrText>
          </w:r>
          <w:r>
            <w:fldChar w:fldCharType="separate"/>
          </w:r>
          <w:r>
            <w:t>94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_Toc10702 </w:instrText>
          </w:r>
          <w:r>
            <w:rPr>
              <w:rFonts w:ascii="Times New Roman" w:hAnsi="Times New Roman" w:cs="Times New Roman"/>
              <w:bCs/>
              <w:lang w:val="zh-CN"/>
            </w:rPr>
            <w:fldChar w:fldCharType="separate"/>
          </w:r>
          <w:r>
            <w:rPr>
              <w:rFonts w:ascii="Times New Roman" w:hAnsi="Times New Roman" w:eastAsia="Times New Roman" w:cs="Times New Roman"/>
            </w:rPr>
            <w:t>3.1</w:t>
          </w:r>
          <w:r>
            <w:rPr>
              <w:rFonts w:ascii="Arial" w:hAnsi="Arial" w:eastAsia="Arial" w:cs="Arial"/>
            </w:rPr>
            <w:t xml:space="preserve"> </w:t>
          </w:r>
          <w:r>
            <w:rPr>
              <w:rFonts w:ascii="Times New Roman" w:hAnsi="Times New Roman" w:eastAsia="Times New Roman" w:cs="Times New Roman"/>
            </w:rPr>
            <w:t xml:space="preserve"> </w:t>
          </w:r>
          <w:r>
            <w:t>企业登记注册类型字典表</w:t>
          </w:r>
          <w:r>
            <w:tab/>
          </w:r>
          <w:r>
            <w:fldChar w:fldCharType="begin"/>
          </w:r>
          <w:r>
            <w:instrText xml:space="preserve"> PAGEREF _Toc10702 \h </w:instrText>
          </w:r>
          <w:r>
            <w:fldChar w:fldCharType="separate"/>
          </w:r>
          <w:r>
            <w:t>94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_Toc32027 </w:instrText>
          </w:r>
          <w:r>
            <w:rPr>
              <w:rFonts w:ascii="Times New Roman" w:hAnsi="Times New Roman" w:cs="Times New Roman"/>
              <w:bCs/>
              <w:lang w:val="zh-CN"/>
            </w:rPr>
            <w:fldChar w:fldCharType="separate"/>
          </w:r>
          <w:r>
            <w:rPr>
              <w:rFonts w:ascii="Times New Roman" w:hAnsi="Times New Roman" w:eastAsia="Times New Roman" w:cs="Times New Roman"/>
            </w:rPr>
            <w:t>3.2</w:t>
          </w:r>
          <w:r>
            <w:rPr>
              <w:rFonts w:ascii="Arial" w:hAnsi="Arial" w:eastAsia="Arial" w:cs="Arial"/>
            </w:rPr>
            <w:t xml:space="preserve"> </w:t>
          </w:r>
          <w:r>
            <w:rPr>
              <w:rFonts w:ascii="Times New Roman" w:hAnsi="Times New Roman" w:eastAsia="Times New Roman" w:cs="Times New Roman"/>
            </w:rPr>
            <w:t xml:space="preserve"> </w:t>
          </w:r>
          <w:r>
            <w:t>行政区划字典表</w:t>
          </w:r>
          <w:r>
            <w:tab/>
          </w:r>
          <w:r>
            <w:fldChar w:fldCharType="begin"/>
          </w:r>
          <w:r>
            <w:instrText xml:space="preserve"> PAGEREF _Toc32027 \h </w:instrText>
          </w:r>
          <w:r>
            <w:fldChar w:fldCharType="separate"/>
          </w:r>
          <w:r>
            <w:t>95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_Toc15049 </w:instrText>
          </w:r>
          <w:r>
            <w:rPr>
              <w:rFonts w:ascii="Times New Roman" w:hAnsi="Times New Roman" w:cs="Times New Roman"/>
              <w:bCs/>
              <w:lang w:val="zh-CN"/>
            </w:rPr>
            <w:fldChar w:fldCharType="separate"/>
          </w:r>
          <w:r>
            <w:rPr>
              <w:rFonts w:ascii="Times New Roman" w:hAnsi="Times New Roman" w:eastAsia="Times New Roman" w:cs="Times New Roman"/>
            </w:rPr>
            <w:t>3.3</w:t>
          </w:r>
          <w:r>
            <w:rPr>
              <w:rFonts w:ascii="Arial" w:hAnsi="Arial" w:eastAsia="Arial" w:cs="Arial"/>
            </w:rPr>
            <w:t xml:space="preserve"> </w:t>
          </w:r>
          <w:r>
            <w:rPr>
              <w:rFonts w:ascii="Times New Roman" w:hAnsi="Times New Roman" w:eastAsia="Times New Roman" w:cs="Times New Roman"/>
            </w:rPr>
            <w:t xml:space="preserve"> </w:t>
          </w:r>
          <w:r>
            <w:t>人员证件类型字典表</w:t>
          </w:r>
          <w:r>
            <w:tab/>
          </w:r>
          <w:r>
            <w:fldChar w:fldCharType="begin"/>
          </w:r>
          <w:r>
            <w:instrText xml:space="preserve"> PAGEREF _Toc15049 \h </w:instrText>
          </w:r>
          <w:r>
            <w:fldChar w:fldCharType="separate"/>
          </w:r>
          <w:r>
            <w:t>95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_Toc15026 </w:instrText>
          </w:r>
          <w:r>
            <w:rPr>
              <w:rFonts w:ascii="Times New Roman" w:hAnsi="Times New Roman" w:cs="Times New Roman"/>
              <w:bCs/>
              <w:lang w:val="zh-CN"/>
            </w:rPr>
            <w:fldChar w:fldCharType="separate"/>
          </w:r>
          <w:r>
            <w:rPr>
              <w:rFonts w:ascii="Times New Roman" w:hAnsi="Times New Roman" w:eastAsia="Times New Roman" w:cs="Times New Roman"/>
            </w:rPr>
            <w:t>3.4</w:t>
          </w:r>
          <w:r>
            <w:rPr>
              <w:rFonts w:ascii="Arial" w:hAnsi="Arial" w:eastAsia="Arial" w:cs="Arial"/>
            </w:rPr>
            <w:t xml:space="preserve"> </w:t>
          </w:r>
          <w:r>
            <w:rPr>
              <w:rFonts w:ascii="Times New Roman" w:hAnsi="Times New Roman" w:eastAsia="Times New Roman" w:cs="Times New Roman"/>
            </w:rPr>
            <w:t xml:space="preserve"> </w:t>
          </w:r>
          <w:r>
            <w:t>币种字典表</w:t>
          </w:r>
          <w:r>
            <w:tab/>
          </w:r>
          <w:r>
            <w:fldChar w:fldCharType="begin"/>
          </w:r>
          <w:r>
            <w:instrText xml:space="preserve"> PAGEREF _Toc15026 \h </w:instrText>
          </w:r>
          <w:r>
            <w:fldChar w:fldCharType="separate"/>
          </w:r>
          <w:r>
            <w:t>96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_Toc12557 </w:instrText>
          </w:r>
          <w:r>
            <w:rPr>
              <w:rFonts w:ascii="Times New Roman" w:hAnsi="Times New Roman" w:cs="Times New Roman"/>
              <w:bCs/>
              <w:lang w:val="zh-CN"/>
            </w:rPr>
            <w:fldChar w:fldCharType="separate"/>
          </w:r>
          <w:r>
            <w:rPr>
              <w:rFonts w:ascii="Times New Roman" w:hAnsi="Times New Roman" w:eastAsia="Times New Roman" w:cs="Times New Roman"/>
            </w:rPr>
            <w:t>3.5</w:t>
          </w:r>
          <w:r>
            <w:rPr>
              <w:rFonts w:ascii="Arial" w:hAnsi="Arial" w:eastAsia="Arial" w:cs="Arial"/>
            </w:rPr>
            <w:t xml:space="preserve"> </w:t>
          </w:r>
          <w:r>
            <w:rPr>
              <w:rFonts w:ascii="Times New Roman" w:hAnsi="Times New Roman" w:eastAsia="Times New Roman" w:cs="Times New Roman"/>
            </w:rPr>
            <w:t xml:space="preserve"> </w:t>
          </w:r>
          <w:r>
            <w:t>企业资质资格类型字典表</w:t>
          </w:r>
          <w:r>
            <w:tab/>
          </w:r>
          <w:r>
            <w:fldChar w:fldCharType="begin"/>
          </w:r>
          <w:r>
            <w:instrText xml:space="preserve"> PAGEREF _Toc12557 \h </w:instrText>
          </w:r>
          <w:r>
            <w:fldChar w:fldCharType="separate"/>
          </w:r>
          <w:r>
            <w:t>96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_Toc18665 </w:instrText>
          </w:r>
          <w:r>
            <w:rPr>
              <w:rFonts w:ascii="Times New Roman" w:hAnsi="Times New Roman" w:cs="Times New Roman"/>
              <w:bCs/>
              <w:lang w:val="zh-CN"/>
            </w:rPr>
            <w:fldChar w:fldCharType="separate"/>
          </w:r>
          <w:r>
            <w:rPr>
              <w:rFonts w:ascii="Times New Roman" w:hAnsi="Times New Roman" w:eastAsia="Times New Roman" w:cs="Times New Roman"/>
            </w:rPr>
            <w:t>3.6</w:t>
          </w:r>
          <w:r>
            <w:rPr>
              <w:rFonts w:ascii="Arial" w:hAnsi="Arial" w:eastAsia="Arial" w:cs="Arial"/>
            </w:rPr>
            <w:t xml:space="preserve"> </w:t>
          </w:r>
          <w:r>
            <w:rPr>
              <w:rFonts w:ascii="Times New Roman" w:hAnsi="Times New Roman" w:eastAsia="Times New Roman" w:cs="Times New Roman"/>
            </w:rPr>
            <w:t xml:space="preserve"> </w:t>
          </w:r>
          <w:r>
            <w:t>企业资质资格专业类别字典表</w:t>
          </w:r>
          <w:r>
            <w:tab/>
          </w:r>
          <w:r>
            <w:fldChar w:fldCharType="begin"/>
          </w:r>
          <w:r>
            <w:instrText xml:space="preserve"> PAGEREF _Toc18665 \h </w:instrText>
          </w:r>
          <w:r>
            <w:fldChar w:fldCharType="separate"/>
          </w:r>
          <w:r>
            <w:t>97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_Toc14584 </w:instrText>
          </w:r>
          <w:r>
            <w:rPr>
              <w:rFonts w:ascii="Times New Roman" w:hAnsi="Times New Roman" w:cs="Times New Roman"/>
              <w:bCs/>
              <w:lang w:val="zh-CN"/>
            </w:rPr>
            <w:fldChar w:fldCharType="separate"/>
          </w:r>
          <w:r>
            <w:rPr>
              <w:rFonts w:ascii="Times New Roman" w:hAnsi="Times New Roman" w:eastAsia="Times New Roman" w:cs="Times New Roman"/>
            </w:rPr>
            <w:t>3.7</w:t>
          </w:r>
          <w:r>
            <w:rPr>
              <w:rFonts w:ascii="Arial" w:hAnsi="Arial" w:eastAsia="Arial" w:cs="Arial"/>
            </w:rPr>
            <w:t xml:space="preserve"> </w:t>
          </w:r>
          <w:r>
            <w:rPr>
              <w:rFonts w:ascii="Times New Roman" w:hAnsi="Times New Roman" w:eastAsia="Times New Roman" w:cs="Times New Roman"/>
            </w:rPr>
            <w:t xml:space="preserve"> </w:t>
          </w:r>
          <w:r>
            <w:t>企业资质等级字典表</w:t>
          </w:r>
          <w:r>
            <w:tab/>
          </w:r>
          <w:r>
            <w:fldChar w:fldCharType="begin"/>
          </w:r>
          <w:r>
            <w:instrText xml:space="preserve"> PAGEREF _Toc14584 \h </w:instrText>
          </w:r>
          <w:r>
            <w:fldChar w:fldCharType="separate"/>
          </w:r>
          <w:r>
            <w:t>106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_Toc2198 </w:instrText>
          </w:r>
          <w:r>
            <w:rPr>
              <w:rFonts w:ascii="Times New Roman" w:hAnsi="Times New Roman" w:cs="Times New Roman"/>
              <w:bCs/>
              <w:lang w:val="zh-CN"/>
            </w:rPr>
            <w:fldChar w:fldCharType="separate"/>
          </w:r>
          <w:r>
            <w:rPr>
              <w:rFonts w:ascii="Times New Roman" w:hAnsi="Times New Roman" w:eastAsia="Times New Roman" w:cs="Times New Roman"/>
            </w:rPr>
            <w:t>3.8</w:t>
          </w:r>
          <w:r>
            <w:rPr>
              <w:rFonts w:ascii="Arial" w:hAnsi="Arial" w:eastAsia="Arial" w:cs="Arial"/>
            </w:rPr>
            <w:t xml:space="preserve"> </w:t>
          </w:r>
          <w:r>
            <w:rPr>
              <w:rFonts w:ascii="Times New Roman" w:hAnsi="Times New Roman" w:eastAsia="Times New Roman" w:cs="Times New Roman"/>
            </w:rPr>
            <w:t xml:space="preserve"> </w:t>
          </w:r>
          <w:r>
            <w:t>企业资质取得方式字典表</w:t>
          </w:r>
          <w:r>
            <w:tab/>
          </w:r>
          <w:r>
            <w:fldChar w:fldCharType="begin"/>
          </w:r>
          <w:r>
            <w:instrText xml:space="preserve"> PAGEREF _Toc2198 \h </w:instrText>
          </w:r>
          <w:r>
            <w:fldChar w:fldCharType="separate"/>
          </w:r>
          <w:r>
            <w:t>107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_Toc9804 </w:instrText>
          </w:r>
          <w:r>
            <w:rPr>
              <w:rFonts w:ascii="Times New Roman" w:hAnsi="Times New Roman" w:cs="Times New Roman"/>
              <w:bCs/>
              <w:lang w:val="zh-CN"/>
            </w:rPr>
            <w:fldChar w:fldCharType="separate"/>
          </w:r>
          <w:r>
            <w:rPr>
              <w:rFonts w:ascii="Times New Roman" w:hAnsi="Times New Roman" w:eastAsia="Times New Roman" w:cs="Times New Roman"/>
            </w:rPr>
            <w:t>3.9</w:t>
          </w:r>
          <w:r>
            <w:rPr>
              <w:rFonts w:ascii="Arial" w:hAnsi="Arial" w:eastAsia="Arial" w:cs="Arial"/>
            </w:rPr>
            <w:t xml:space="preserve"> </w:t>
          </w:r>
          <w:r>
            <w:rPr>
              <w:rFonts w:ascii="Times New Roman" w:hAnsi="Times New Roman" w:eastAsia="Times New Roman" w:cs="Times New Roman"/>
            </w:rPr>
            <w:t xml:space="preserve"> </w:t>
          </w:r>
          <w:r>
            <w:t>企业资质状态字典</w:t>
          </w:r>
          <w:r>
            <w:tab/>
          </w:r>
          <w:r>
            <w:fldChar w:fldCharType="begin"/>
          </w:r>
          <w:r>
            <w:instrText xml:space="preserve"> PAGEREF _Toc9804 \h </w:instrText>
          </w:r>
          <w:r>
            <w:fldChar w:fldCharType="separate"/>
          </w:r>
          <w:r>
            <w:t>108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_Toc9127 </w:instrText>
          </w:r>
          <w:r>
            <w:rPr>
              <w:rFonts w:ascii="Times New Roman" w:hAnsi="Times New Roman" w:cs="Times New Roman"/>
              <w:bCs/>
              <w:lang w:val="zh-CN"/>
            </w:rPr>
            <w:fldChar w:fldCharType="separate"/>
          </w:r>
          <w:r>
            <w:rPr>
              <w:rFonts w:ascii="Times New Roman" w:hAnsi="Times New Roman" w:eastAsia="Times New Roman" w:cs="Times New Roman"/>
            </w:rPr>
            <w:t>3.10</w:t>
          </w:r>
          <w:r>
            <w:rPr>
              <w:rFonts w:ascii="Arial" w:hAnsi="Arial" w:eastAsia="Arial" w:cs="Arial"/>
            </w:rPr>
            <w:t xml:space="preserve"> </w:t>
          </w:r>
          <w:r>
            <w:t>项目分类字典表</w:t>
          </w:r>
          <w:r>
            <w:tab/>
          </w:r>
          <w:r>
            <w:fldChar w:fldCharType="begin"/>
          </w:r>
          <w:r>
            <w:instrText xml:space="preserve"> PAGEREF _Toc9127 \h </w:instrText>
          </w:r>
          <w:r>
            <w:fldChar w:fldCharType="separate"/>
          </w:r>
          <w:r>
            <w:t>108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_Toc29587 </w:instrText>
          </w:r>
          <w:r>
            <w:rPr>
              <w:rFonts w:ascii="Times New Roman" w:hAnsi="Times New Roman" w:cs="Times New Roman"/>
              <w:bCs/>
              <w:lang w:val="zh-CN"/>
            </w:rPr>
            <w:fldChar w:fldCharType="separate"/>
          </w:r>
          <w:r>
            <w:rPr>
              <w:rFonts w:ascii="Times New Roman" w:hAnsi="Times New Roman" w:eastAsia="Times New Roman" w:cs="Times New Roman"/>
            </w:rPr>
            <w:t>3.11</w:t>
          </w:r>
          <w:r>
            <w:rPr>
              <w:rFonts w:ascii="Arial" w:hAnsi="Arial" w:eastAsia="Arial" w:cs="Arial"/>
            </w:rPr>
            <w:t xml:space="preserve"> </w:t>
          </w:r>
          <w:r>
            <w:t>项目状态字典表</w:t>
          </w:r>
          <w:r>
            <w:tab/>
          </w:r>
          <w:r>
            <w:fldChar w:fldCharType="begin"/>
          </w:r>
          <w:r>
            <w:instrText xml:space="preserve"> PAGEREF _Toc29587 \h </w:instrText>
          </w:r>
          <w:r>
            <w:fldChar w:fldCharType="separate"/>
          </w:r>
          <w:r>
            <w:t>108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_Toc2444 </w:instrText>
          </w:r>
          <w:r>
            <w:rPr>
              <w:rFonts w:ascii="Times New Roman" w:hAnsi="Times New Roman" w:cs="Times New Roman"/>
              <w:bCs/>
              <w:lang w:val="zh-CN"/>
            </w:rPr>
            <w:fldChar w:fldCharType="separate"/>
          </w:r>
          <w:r>
            <w:rPr>
              <w:rFonts w:ascii="Times New Roman" w:hAnsi="Times New Roman" w:eastAsia="Times New Roman" w:cs="Times New Roman"/>
            </w:rPr>
            <w:t>3.12</w:t>
          </w:r>
          <w:r>
            <w:rPr>
              <w:rFonts w:ascii="Arial" w:hAnsi="Arial" w:eastAsia="Arial" w:cs="Arial"/>
            </w:rPr>
            <w:t xml:space="preserve"> </w:t>
          </w:r>
          <w:r>
            <w:t>立项级别字典表</w:t>
          </w:r>
          <w:r>
            <w:tab/>
          </w:r>
          <w:r>
            <w:fldChar w:fldCharType="begin"/>
          </w:r>
          <w:r>
            <w:instrText xml:space="preserve"> PAGEREF _Toc2444 \h </w:instrText>
          </w:r>
          <w:r>
            <w:fldChar w:fldCharType="separate"/>
          </w:r>
          <w:r>
            <w:t>109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_Toc23897 </w:instrText>
          </w:r>
          <w:r>
            <w:rPr>
              <w:rFonts w:ascii="Times New Roman" w:hAnsi="Times New Roman" w:cs="Times New Roman"/>
              <w:bCs/>
              <w:lang w:val="zh-CN"/>
            </w:rPr>
            <w:fldChar w:fldCharType="separate"/>
          </w:r>
          <w:r>
            <w:rPr>
              <w:rFonts w:ascii="Times New Roman" w:hAnsi="Times New Roman" w:eastAsia="Times New Roman" w:cs="Times New Roman"/>
            </w:rPr>
            <w:t>3.13</w:t>
          </w:r>
          <w:r>
            <w:rPr>
              <w:rFonts w:ascii="Arial" w:hAnsi="Arial" w:eastAsia="Arial" w:cs="Arial"/>
            </w:rPr>
            <w:t xml:space="preserve"> </w:t>
          </w:r>
          <w:r>
            <w:t>建设规模字典表</w:t>
          </w:r>
          <w:r>
            <w:tab/>
          </w:r>
          <w:r>
            <w:fldChar w:fldCharType="begin"/>
          </w:r>
          <w:r>
            <w:instrText xml:space="preserve"> PAGEREF _Toc23897 \h </w:instrText>
          </w:r>
          <w:r>
            <w:fldChar w:fldCharType="separate"/>
          </w:r>
          <w:r>
            <w:t>109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_Toc27637 </w:instrText>
          </w:r>
          <w:r>
            <w:rPr>
              <w:rFonts w:ascii="Times New Roman" w:hAnsi="Times New Roman" w:cs="Times New Roman"/>
              <w:bCs/>
              <w:lang w:val="zh-CN"/>
            </w:rPr>
            <w:fldChar w:fldCharType="separate"/>
          </w:r>
          <w:r>
            <w:rPr>
              <w:rFonts w:ascii="Times New Roman" w:hAnsi="Times New Roman" w:eastAsia="Times New Roman" w:cs="Times New Roman"/>
            </w:rPr>
            <w:t>3.14</w:t>
          </w:r>
          <w:r>
            <w:rPr>
              <w:rFonts w:ascii="Arial" w:hAnsi="Arial" w:eastAsia="Arial" w:cs="Arial"/>
            </w:rPr>
            <w:t xml:space="preserve"> </w:t>
          </w:r>
          <w:r>
            <w:t>建设性质分类字典表</w:t>
          </w:r>
          <w:r>
            <w:tab/>
          </w:r>
          <w:r>
            <w:fldChar w:fldCharType="begin"/>
          </w:r>
          <w:r>
            <w:instrText xml:space="preserve"> PAGEREF _Toc27637 \h </w:instrText>
          </w:r>
          <w:r>
            <w:fldChar w:fldCharType="separate"/>
          </w:r>
          <w:r>
            <w:t>109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_Toc131 </w:instrText>
          </w:r>
          <w:r>
            <w:rPr>
              <w:rFonts w:ascii="Times New Roman" w:hAnsi="Times New Roman" w:cs="Times New Roman"/>
              <w:bCs/>
              <w:lang w:val="zh-CN"/>
            </w:rPr>
            <w:fldChar w:fldCharType="separate"/>
          </w:r>
          <w:r>
            <w:rPr>
              <w:rFonts w:ascii="Times New Roman" w:hAnsi="Times New Roman" w:eastAsia="Times New Roman" w:cs="Times New Roman"/>
            </w:rPr>
            <w:t>3.15</w:t>
          </w:r>
          <w:r>
            <w:rPr>
              <w:rFonts w:ascii="Arial" w:hAnsi="Arial" w:eastAsia="Arial" w:cs="Arial"/>
            </w:rPr>
            <w:t xml:space="preserve"> </w:t>
          </w:r>
          <w:r>
            <w:t>工程用途字典表</w:t>
          </w:r>
          <w:r>
            <w:tab/>
          </w:r>
          <w:r>
            <w:fldChar w:fldCharType="begin"/>
          </w:r>
          <w:r>
            <w:instrText xml:space="preserve"> PAGEREF _Toc131 \h </w:instrText>
          </w:r>
          <w:r>
            <w:fldChar w:fldCharType="separate"/>
          </w:r>
          <w:r>
            <w:t>110</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_Toc9830 </w:instrText>
          </w:r>
          <w:r>
            <w:rPr>
              <w:rFonts w:ascii="Times New Roman" w:hAnsi="Times New Roman" w:cs="Times New Roman"/>
              <w:bCs/>
              <w:lang w:val="zh-CN"/>
            </w:rPr>
            <w:fldChar w:fldCharType="separate"/>
          </w:r>
          <w:r>
            <w:rPr>
              <w:rFonts w:ascii="Times New Roman" w:hAnsi="Times New Roman" w:eastAsia="Times New Roman" w:cs="Times New Roman"/>
            </w:rPr>
            <w:t>3.16</w:t>
          </w:r>
          <w:r>
            <w:rPr>
              <w:rFonts w:ascii="Arial" w:hAnsi="Arial" w:eastAsia="Arial" w:cs="Arial"/>
            </w:rPr>
            <w:t xml:space="preserve"> </w:t>
          </w:r>
          <w:r>
            <w:t>国籍及地区字典表</w:t>
          </w:r>
          <w:r>
            <w:tab/>
          </w:r>
          <w:r>
            <w:fldChar w:fldCharType="begin"/>
          </w:r>
          <w:r>
            <w:instrText xml:space="preserve"> PAGEREF _Toc9830 \h </w:instrText>
          </w:r>
          <w:r>
            <w:fldChar w:fldCharType="separate"/>
          </w:r>
          <w:r>
            <w:t>110</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_Toc23562 </w:instrText>
          </w:r>
          <w:r>
            <w:rPr>
              <w:rFonts w:ascii="Times New Roman" w:hAnsi="Times New Roman" w:cs="Times New Roman"/>
              <w:bCs/>
              <w:lang w:val="zh-CN"/>
            </w:rPr>
            <w:fldChar w:fldCharType="separate"/>
          </w:r>
          <w:r>
            <w:rPr>
              <w:rFonts w:ascii="Times New Roman" w:hAnsi="Times New Roman" w:eastAsia="Times New Roman" w:cs="Times New Roman"/>
            </w:rPr>
            <w:t>3.17</w:t>
          </w:r>
          <w:r>
            <w:rPr>
              <w:rFonts w:ascii="Arial" w:hAnsi="Arial" w:eastAsia="Arial" w:cs="Arial"/>
            </w:rPr>
            <w:t xml:space="preserve"> </w:t>
          </w:r>
          <w:r>
            <w:t>参建单位类型字典表</w:t>
          </w:r>
          <w:r>
            <w:tab/>
          </w:r>
          <w:r>
            <w:fldChar w:fldCharType="begin"/>
          </w:r>
          <w:r>
            <w:instrText xml:space="preserve"> PAGEREF _Toc23562 \h </w:instrText>
          </w:r>
          <w:r>
            <w:fldChar w:fldCharType="separate"/>
          </w:r>
          <w:r>
            <w:t>110</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_Toc3944 </w:instrText>
          </w:r>
          <w:r>
            <w:rPr>
              <w:rFonts w:ascii="Times New Roman" w:hAnsi="Times New Roman" w:cs="Times New Roman"/>
              <w:bCs/>
              <w:lang w:val="zh-CN"/>
            </w:rPr>
            <w:fldChar w:fldCharType="separate"/>
          </w:r>
          <w:r>
            <w:rPr>
              <w:rFonts w:ascii="Times New Roman" w:hAnsi="Times New Roman" w:eastAsia="Times New Roman" w:cs="Times New Roman"/>
            </w:rPr>
            <w:t>3.18</w:t>
          </w:r>
          <w:r>
            <w:rPr>
              <w:rFonts w:ascii="Arial" w:hAnsi="Arial" w:eastAsia="Arial" w:cs="Arial"/>
            </w:rPr>
            <w:t xml:space="preserve"> </w:t>
          </w:r>
          <w:r>
            <w:t>工人工种字典表</w:t>
          </w:r>
          <w:r>
            <w:tab/>
          </w:r>
          <w:r>
            <w:fldChar w:fldCharType="begin"/>
          </w:r>
          <w:r>
            <w:instrText xml:space="preserve"> PAGEREF _Toc3944 \h </w:instrText>
          </w:r>
          <w:r>
            <w:fldChar w:fldCharType="separate"/>
          </w:r>
          <w:r>
            <w:t>111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_Toc23009 </w:instrText>
          </w:r>
          <w:r>
            <w:rPr>
              <w:rFonts w:ascii="Times New Roman" w:hAnsi="Times New Roman" w:cs="Times New Roman"/>
              <w:bCs/>
              <w:lang w:val="zh-CN"/>
            </w:rPr>
            <w:fldChar w:fldCharType="separate"/>
          </w:r>
          <w:r>
            <w:rPr>
              <w:rFonts w:ascii="Times New Roman" w:hAnsi="Times New Roman" w:eastAsia="Times New Roman" w:cs="Times New Roman"/>
            </w:rPr>
            <w:t>3.19</w:t>
          </w:r>
          <w:r>
            <w:rPr>
              <w:rFonts w:ascii="Arial" w:hAnsi="Arial" w:eastAsia="Arial" w:cs="Arial"/>
            </w:rPr>
            <w:t xml:space="preserve"> </w:t>
          </w:r>
          <w:r>
            <w:t>银行代码字典表</w:t>
          </w:r>
          <w:r>
            <w:tab/>
          </w:r>
          <w:r>
            <w:fldChar w:fldCharType="begin"/>
          </w:r>
          <w:r>
            <w:instrText xml:space="preserve"> PAGEREF _Toc23009 \h </w:instrText>
          </w:r>
          <w:r>
            <w:fldChar w:fldCharType="separate"/>
          </w:r>
          <w:r>
            <w:t>113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_Toc26731 </w:instrText>
          </w:r>
          <w:r>
            <w:rPr>
              <w:rFonts w:ascii="Times New Roman" w:hAnsi="Times New Roman" w:cs="Times New Roman"/>
              <w:bCs/>
              <w:lang w:val="zh-CN"/>
            </w:rPr>
            <w:fldChar w:fldCharType="separate"/>
          </w:r>
          <w:r>
            <w:rPr>
              <w:rFonts w:ascii="Times New Roman" w:hAnsi="Times New Roman" w:eastAsia="Times New Roman" w:cs="Times New Roman"/>
            </w:rPr>
            <w:t>3.20</w:t>
          </w:r>
          <w:r>
            <w:rPr>
              <w:rFonts w:ascii="Arial" w:hAnsi="Arial" w:eastAsia="Arial" w:cs="Arial"/>
            </w:rPr>
            <w:t xml:space="preserve"> </w:t>
          </w:r>
          <w:r>
            <w:t>是否字典表</w:t>
          </w:r>
          <w:r>
            <w:tab/>
          </w:r>
          <w:r>
            <w:fldChar w:fldCharType="begin"/>
          </w:r>
          <w:r>
            <w:instrText xml:space="preserve"> PAGEREF _Toc26731 \h </w:instrText>
          </w:r>
          <w:r>
            <w:fldChar w:fldCharType="separate"/>
          </w:r>
          <w:r>
            <w:t>123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_Toc24539 </w:instrText>
          </w:r>
          <w:r>
            <w:rPr>
              <w:rFonts w:ascii="Times New Roman" w:hAnsi="Times New Roman" w:cs="Times New Roman"/>
              <w:bCs/>
              <w:lang w:val="zh-CN"/>
            </w:rPr>
            <w:fldChar w:fldCharType="separate"/>
          </w:r>
          <w:r>
            <w:rPr>
              <w:rFonts w:ascii="Times New Roman" w:hAnsi="Times New Roman" w:eastAsia="Times New Roman" w:cs="Times New Roman"/>
            </w:rPr>
            <w:t>3.21</w:t>
          </w:r>
          <w:r>
            <w:rPr>
              <w:rFonts w:ascii="Arial" w:hAnsi="Arial" w:eastAsia="Arial" w:cs="Arial"/>
            </w:rPr>
            <w:t xml:space="preserve"> </w:t>
          </w:r>
          <w:r>
            <w:t>合同期限类型字典表</w:t>
          </w:r>
          <w:r>
            <w:tab/>
          </w:r>
          <w:r>
            <w:fldChar w:fldCharType="begin"/>
          </w:r>
          <w:r>
            <w:instrText xml:space="preserve"> PAGEREF _Toc24539 \h </w:instrText>
          </w:r>
          <w:r>
            <w:fldChar w:fldCharType="separate"/>
          </w:r>
          <w:r>
            <w:t>124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_Toc2452 </w:instrText>
          </w:r>
          <w:r>
            <w:rPr>
              <w:rFonts w:ascii="Times New Roman" w:hAnsi="Times New Roman" w:cs="Times New Roman"/>
              <w:bCs/>
              <w:lang w:val="zh-CN"/>
            </w:rPr>
            <w:fldChar w:fldCharType="separate"/>
          </w:r>
          <w:r>
            <w:rPr>
              <w:rFonts w:ascii="Times New Roman" w:hAnsi="Times New Roman" w:eastAsia="Times New Roman" w:cs="Times New Roman"/>
            </w:rPr>
            <w:t>3.22</w:t>
          </w:r>
          <w:r>
            <w:rPr>
              <w:rFonts w:ascii="Arial" w:hAnsi="Arial" w:eastAsia="Arial" w:cs="Arial"/>
            </w:rPr>
            <w:t xml:space="preserve"> </w:t>
          </w:r>
          <w:r>
            <w:t>工人考勤方向字典表</w:t>
          </w:r>
          <w:r>
            <w:tab/>
          </w:r>
          <w:r>
            <w:fldChar w:fldCharType="begin"/>
          </w:r>
          <w:r>
            <w:instrText xml:space="preserve"> PAGEREF _Toc2452 \h </w:instrText>
          </w:r>
          <w:r>
            <w:fldChar w:fldCharType="separate"/>
          </w:r>
          <w:r>
            <w:t>124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_Toc12474 </w:instrText>
          </w:r>
          <w:r>
            <w:rPr>
              <w:rFonts w:ascii="Times New Roman" w:hAnsi="Times New Roman" w:cs="Times New Roman"/>
              <w:bCs/>
              <w:lang w:val="zh-CN"/>
            </w:rPr>
            <w:fldChar w:fldCharType="separate"/>
          </w:r>
          <w:r>
            <w:rPr>
              <w:rFonts w:ascii="Times New Roman" w:hAnsi="Times New Roman" w:eastAsia="Times New Roman" w:cs="Times New Roman"/>
            </w:rPr>
            <w:t>3.23</w:t>
          </w:r>
          <w:r>
            <w:rPr>
              <w:rFonts w:ascii="Arial" w:hAnsi="Arial" w:eastAsia="Arial" w:cs="Arial"/>
            </w:rPr>
            <w:t xml:space="preserve"> </w:t>
          </w:r>
          <w:r>
            <w:t>工人进退场类型字典表</w:t>
          </w:r>
          <w:r>
            <w:tab/>
          </w:r>
          <w:r>
            <w:fldChar w:fldCharType="begin"/>
          </w:r>
          <w:r>
            <w:instrText xml:space="preserve"> PAGEREF _Toc12474 \h </w:instrText>
          </w:r>
          <w:r>
            <w:fldChar w:fldCharType="separate"/>
          </w:r>
          <w:r>
            <w:t>124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_Toc4359 </w:instrText>
          </w:r>
          <w:r>
            <w:rPr>
              <w:rFonts w:ascii="Times New Roman" w:hAnsi="Times New Roman" w:cs="Times New Roman"/>
              <w:bCs/>
              <w:lang w:val="zh-CN"/>
            </w:rPr>
            <w:fldChar w:fldCharType="separate"/>
          </w:r>
          <w:r>
            <w:rPr>
              <w:rFonts w:ascii="Times New Roman" w:hAnsi="Times New Roman" w:eastAsia="Times New Roman" w:cs="Times New Roman"/>
            </w:rPr>
            <w:t>3.24</w:t>
          </w:r>
          <w:r>
            <w:rPr>
              <w:rFonts w:ascii="Arial" w:hAnsi="Arial" w:eastAsia="Arial" w:cs="Arial"/>
            </w:rPr>
            <w:t xml:space="preserve"> </w:t>
          </w:r>
          <w:r>
            <w:t>计量单位类型字典表</w:t>
          </w:r>
          <w:r>
            <w:tab/>
          </w:r>
          <w:r>
            <w:fldChar w:fldCharType="begin"/>
          </w:r>
          <w:r>
            <w:instrText xml:space="preserve"> PAGEREF _Toc4359 \h </w:instrText>
          </w:r>
          <w:r>
            <w:fldChar w:fldCharType="separate"/>
          </w:r>
          <w:r>
            <w:t>124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_Toc26328 </w:instrText>
          </w:r>
          <w:r>
            <w:rPr>
              <w:rFonts w:ascii="Times New Roman" w:hAnsi="Times New Roman" w:cs="Times New Roman"/>
              <w:bCs/>
              <w:lang w:val="zh-CN"/>
            </w:rPr>
            <w:fldChar w:fldCharType="separate"/>
          </w:r>
          <w:r>
            <w:rPr>
              <w:rFonts w:ascii="Times New Roman" w:hAnsi="Times New Roman" w:eastAsia="Times New Roman" w:cs="Times New Roman"/>
            </w:rPr>
            <w:t>3.25</w:t>
          </w:r>
          <w:r>
            <w:rPr>
              <w:rFonts w:ascii="Arial" w:hAnsi="Arial" w:eastAsia="Arial" w:cs="Arial"/>
            </w:rPr>
            <w:t xml:space="preserve"> </w:t>
          </w:r>
          <w:r>
            <w:t>工人通行方式字典表</w:t>
          </w:r>
          <w:r>
            <w:tab/>
          </w:r>
          <w:r>
            <w:fldChar w:fldCharType="begin"/>
          </w:r>
          <w:r>
            <w:instrText xml:space="preserve"> PAGEREF _Toc26328 \h </w:instrText>
          </w:r>
          <w:r>
            <w:fldChar w:fldCharType="separate"/>
          </w:r>
          <w:r>
            <w:t>124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_Toc22890 </w:instrText>
          </w:r>
          <w:r>
            <w:rPr>
              <w:rFonts w:ascii="Times New Roman" w:hAnsi="Times New Roman" w:cs="Times New Roman"/>
              <w:bCs/>
              <w:lang w:val="zh-CN"/>
            </w:rPr>
            <w:fldChar w:fldCharType="separate"/>
          </w:r>
          <w:r>
            <w:rPr>
              <w:rFonts w:ascii="Times New Roman" w:hAnsi="Times New Roman" w:eastAsia="Times New Roman" w:cs="Times New Roman"/>
            </w:rPr>
            <w:t>3.26</w:t>
          </w:r>
          <w:r>
            <w:rPr>
              <w:rFonts w:ascii="Arial" w:hAnsi="Arial" w:eastAsia="Arial" w:cs="Arial"/>
            </w:rPr>
            <w:t xml:space="preserve"> </w:t>
          </w:r>
          <w:r>
            <w:t>培训类型字典表</w:t>
          </w:r>
          <w:r>
            <w:tab/>
          </w:r>
          <w:r>
            <w:fldChar w:fldCharType="begin"/>
          </w:r>
          <w:r>
            <w:instrText xml:space="preserve"> PAGEREF _Toc22890 \h </w:instrText>
          </w:r>
          <w:r>
            <w:fldChar w:fldCharType="separate"/>
          </w:r>
          <w:r>
            <w:t>125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_Toc23823 </w:instrText>
          </w:r>
          <w:r>
            <w:rPr>
              <w:rFonts w:ascii="Times New Roman" w:hAnsi="Times New Roman" w:cs="Times New Roman"/>
              <w:bCs/>
              <w:lang w:val="zh-CN"/>
            </w:rPr>
            <w:fldChar w:fldCharType="separate"/>
          </w:r>
          <w:r>
            <w:rPr>
              <w:rFonts w:ascii="Times New Roman" w:hAnsi="Times New Roman" w:eastAsia="Times New Roman" w:cs="Times New Roman"/>
            </w:rPr>
            <w:t>3.27</w:t>
          </w:r>
          <w:r>
            <w:rPr>
              <w:rFonts w:ascii="Arial" w:hAnsi="Arial" w:eastAsia="Arial" w:cs="Arial"/>
            </w:rPr>
            <w:t xml:space="preserve"> </w:t>
          </w:r>
          <w:r>
            <w:t>性别字典表</w:t>
          </w:r>
          <w:r>
            <w:tab/>
          </w:r>
          <w:r>
            <w:fldChar w:fldCharType="begin"/>
          </w:r>
          <w:r>
            <w:instrText xml:space="preserve"> PAGEREF _Toc23823 \h </w:instrText>
          </w:r>
          <w:r>
            <w:fldChar w:fldCharType="separate"/>
          </w:r>
          <w:r>
            <w:t>125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_Toc22976 </w:instrText>
          </w:r>
          <w:r>
            <w:rPr>
              <w:rFonts w:ascii="Times New Roman" w:hAnsi="Times New Roman" w:cs="Times New Roman"/>
              <w:bCs/>
              <w:lang w:val="zh-CN"/>
            </w:rPr>
            <w:fldChar w:fldCharType="separate"/>
          </w:r>
          <w:r>
            <w:rPr>
              <w:rFonts w:ascii="Times New Roman" w:hAnsi="Times New Roman" w:eastAsia="Times New Roman" w:cs="Times New Roman"/>
            </w:rPr>
            <w:t>3.28</w:t>
          </w:r>
          <w:r>
            <w:rPr>
              <w:rFonts w:ascii="Arial" w:hAnsi="Arial" w:eastAsia="Arial" w:cs="Arial"/>
            </w:rPr>
            <w:t xml:space="preserve"> </w:t>
          </w:r>
          <w:r>
            <w:t>政治面貌字典表</w:t>
          </w:r>
          <w:r>
            <w:tab/>
          </w:r>
          <w:r>
            <w:fldChar w:fldCharType="begin"/>
          </w:r>
          <w:r>
            <w:instrText xml:space="preserve"> PAGEREF _Toc22976 \h </w:instrText>
          </w:r>
          <w:r>
            <w:fldChar w:fldCharType="separate"/>
          </w:r>
          <w:r>
            <w:t>125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_Toc16318 </w:instrText>
          </w:r>
          <w:r>
            <w:rPr>
              <w:rFonts w:ascii="Times New Roman" w:hAnsi="Times New Roman" w:cs="Times New Roman"/>
              <w:bCs/>
              <w:lang w:val="zh-CN"/>
            </w:rPr>
            <w:fldChar w:fldCharType="separate"/>
          </w:r>
          <w:r>
            <w:rPr>
              <w:rFonts w:ascii="Times New Roman" w:hAnsi="Times New Roman" w:eastAsia="Times New Roman" w:cs="Times New Roman"/>
            </w:rPr>
            <w:t>3.29</w:t>
          </w:r>
          <w:r>
            <w:rPr>
              <w:rFonts w:ascii="Arial" w:hAnsi="Arial" w:eastAsia="Arial" w:cs="Arial"/>
            </w:rPr>
            <w:t xml:space="preserve"> </w:t>
          </w:r>
          <w:r>
            <w:t>文化程度字典表</w:t>
          </w:r>
          <w:r>
            <w:tab/>
          </w:r>
          <w:r>
            <w:fldChar w:fldCharType="begin"/>
          </w:r>
          <w:r>
            <w:instrText xml:space="preserve"> PAGEREF _Toc16318 \h </w:instrText>
          </w:r>
          <w:r>
            <w:fldChar w:fldCharType="separate"/>
          </w:r>
          <w:r>
            <w:t>126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_Toc24773 </w:instrText>
          </w:r>
          <w:r>
            <w:rPr>
              <w:rFonts w:ascii="Times New Roman" w:hAnsi="Times New Roman" w:cs="Times New Roman"/>
              <w:bCs/>
              <w:lang w:val="zh-CN"/>
            </w:rPr>
            <w:fldChar w:fldCharType="separate"/>
          </w:r>
          <w:r>
            <w:rPr>
              <w:rFonts w:ascii="Times New Roman" w:hAnsi="Times New Roman" w:eastAsia="Times New Roman" w:cs="Times New Roman"/>
            </w:rPr>
            <w:t>3.30</w:t>
          </w:r>
          <w:r>
            <w:rPr>
              <w:rFonts w:ascii="Arial" w:hAnsi="Arial" w:eastAsia="Arial" w:cs="Arial"/>
            </w:rPr>
            <w:t xml:space="preserve"> </w:t>
          </w:r>
          <w:r>
            <w:t>婚姻状况字典表</w:t>
          </w:r>
          <w:r>
            <w:tab/>
          </w:r>
          <w:r>
            <w:fldChar w:fldCharType="begin"/>
          </w:r>
          <w:r>
            <w:instrText xml:space="preserve"> PAGEREF _Toc24773 \h </w:instrText>
          </w:r>
          <w:r>
            <w:fldChar w:fldCharType="separate"/>
          </w:r>
          <w:r>
            <w:t>126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_Toc3872 </w:instrText>
          </w:r>
          <w:r>
            <w:rPr>
              <w:rFonts w:ascii="Times New Roman" w:hAnsi="Times New Roman" w:cs="Times New Roman"/>
              <w:bCs/>
              <w:lang w:val="zh-CN"/>
            </w:rPr>
            <w:fldChar w:fldCharType="separate"/>
          </w:r>
          <w:r>
            <w:rPr>
              <w:rFonts w:ascii="Times New Roman" w:hAnsi="Times New Roman" w:eastAsia="Times New Roman" w:cs="Times New Roman"/>
            </w:rPr>
            <w:t>3.31</w:t>
          </w:r>
          <w:r>
            <w:rPr>
              <w:rFonts w:ascii="Arial" w:hAnsi="Arial" w:eastAsia="Arial" w:cs="Arial"/>
            </w:rPr>
            <w:t xml:space="preserve"> </w:t>
          </w:r>
          <w:r>
            <w:t>人员证书种类字典表</w:t>
          </w:r>
          <w:r>
            <w:tab/>
          </w:r>
          <w:r>
            <w:fldChar w:fldCharType="begin"/>
          </w:r>
          <w:r>
            <w:instrText xml:space="preserve"> PAGEREF _Toc3872 \h </w:instrText>
          </w:r>
          <w:r>
            <w:fldChar w:fldCharType="separate"/>
          </w:r>
          <w:r>
            <w:t>126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_Toc28780 </w:instrText>
          </w:r>
          <w:r>
            <w:rPr>
              <w:rFonts w:ascii="Times New Roman" w:hAnsi="Times New Roman" w:cs="Times New Roman"/>
              <w:bCs/>
              <w:lang w:val="zh-CN"/>
            </w:rPr>
            <w:fldChar w:fldCharType="separate"/>
          </w:r>
          <w:r>
            <w:rPr>
              <w:rFonts w:ascii="Times New Roman" w:hAnsi="Times New Roman" w:eastAsia="Times New Roman" w:cs="Times New Roman"/>
            </w:rPr>
            <w:t>3.32</w:t>
          </w:r>
          <w:r>
            <w:rPr>
              <w:rFonts w:ascii="Arial" w:hAnsi="Arial" w:eastAsia="Arial" w:cs="Arial"/>
            </w:rPr>
            <w:t xml:space="preserve"> </w:t>
          </w:r>
          <w:r>
            <w:t>人员证书类型：安管证书专业字典表</w:t>
          </w:r>
          <w:r>
            <w:tab/>
          </w:r>
          <w:r>
            <w:fldChar w:fldCharType="begin"/>
          </w:r>
          <w:r>
            <w:instrText xml:space="preserve"> PAGEREF _Toc28780 \h </w:instrText>
          </w:r>
          <w:r>
            <w:fldChar w:fldCharType="separate"/>
          </w:r>
          <w:r>
            <w:t>127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_Toc25949 </w:instrText>
          </w:r>
          <w:r>
            <w:rPr>
              <w:rFonts w:ascii="Times New Roman" w:hAnsi="Times New Roman" w:cs="Times New Roman"/>
              <w:bCs/>
              <w:lang w:val="zh-CN"/>
            </w:rPr>
            <w:fldChar w:fldCharType="separate"/>
          </w:r>
          <w:r>
            <w:rPr>
              <w:rFonts w:ascii="Times New Roman" w:hAnsi="Times New Roman" w:eastAsia="Times New Roman" w:cs="Times New Roman"/>
            </w:rPr>
            <w:t>3.33</w:t>
          </w:r>
          <w:r>
            <w:rPr>
              <w:rFonts w:ascii="Arial" w:hAnsi="Arial" w:eastAsia="Arial" w:cs="Arial"/>
            </w:rPr>
            <w:t xml:space="preserve"> </w:t>
          </w:r>
          <w:r>
            <w:t>人员证书类型：岗位证书专业字典表</w:t>
          </w:r>
          <w:r>
            <w:tab/>
          </w:r>
          <w:r>
            <w:fldChar w:fldCharType="begin"/>
          </w:r>
          <w:r>
            <w:instrText xml:space="preserve"> PAGEREF _Toc25949 \h </w:instrText>
          </w:r>
          <w:r>
            <w:fldChar w:fldCharType="separate"/>
          </w:r>
          <w:r>
            <w:t>127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_Toc25151 </w:instrText>
          </w:r>
          <w:r>
            <w:rPr>
              <w:rFonts w:ascii="Times New Roman" w:hAnsi="Times New Roman" w:cs="Times New Roman"/>
              <w:bCs/>
              <w:lang w:val="zh-CN"/>
            </w:rPr>
            <w:fldChar w:fldCharType="separate"/>
          </w:r>
          <w:r>
            <w:rPr>
              <w:rFonts w:ascii="Times New Roman" w:hAnsi="Times New Roman" w:eastAsia="Times New Roman" w:cs="Times New Roman"/>
            </w:rPr>
            <w:t>3.34</w:t>
          </w:r>
          <w:r>
            <w:rPr>
              <w:rFonts w:ascii="Arial" w:hAnsi="Arial" w:eastAsia="Arial" w:cs="Arial"/>
            </w:rPr>
            <w:t xml:space="preserve"> </w:t>
          </w:r>
          <w:r>
            <w:t>人员证书类型：执业注册类别字典表</w:t>
          </w:r>
          <w:r>
            <w:tab/>
          </w:r>
          <w:r>
            <w:fldChar w:fldCharType="begin"/>
          </w:r>
          <w:r>
            <w:instrText xml:space="preserve"> PAGEREF _Toc25151 \h </w:instrText>
          </w:r>
          <w:r>
            <w:fldChar w:fldCharType="separate"/>
          </w:r>
          <w:r>
            <w:t>127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_Toc9707 </w:instrText>
          </w:r>
          <w:r>
            <w:rPr>
              <w:rFonts w:ascii="Times New Roman" w:hAnsi="Times New Roman" w:cs="Times New Roman"/>
              <w:bCs/>
              <w:lang w:val="zh-CN"/>
            </w:rPr>
            <w:fldChar w:fldCharType="separate"/>
          </w:r>
          <w:r>
            <w:rPr>
              <w:rFonts w:ascii="Times New Roman" w:hAnsi="Times New Roman" w:eastAsia="Times New Roman" w:cs="Times New Roman"/>
            </w:rPr>
            <w:t>3.35</w:t>
          </w:r>
          <w:r>
            <w:rPr>
              <w:rFonts w:ascii="Arial" w:hAnsi="Arial" w:eastAsia="Arial" w:cs="Arial"/>
            </w:rPr>
            <w:t xml:space="preserve"> </w:t>
          </w:r>
          <w:r>
            <w:t>人员证书类型：执业注册证书专业字典表</w:t>
          </w:r>
          <w:r>
            <w:tab/>
          </w:r>
          <w:r>
            <w:fldChar w:fldCharType="begin"/>
          </w:r>
          <w:r>
            <w:instrText xml:space="preserve"> PAGEREF _Toc9707 \h </w:instrText>
          </w:r>
          <w:r>
            <w:fldChar w:fldCharType="separate"/>
          </w:r>
          <w:r>
            <w:t>128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_Toc929 </w:instrText>
          </w:r>
          <w:r>
            <w:rPr>
              <w:rFonts w:ascii="Times New Roman" w:hAnsi="Times New Roman" w:cs="Times New Roman"/>
              <w:bCs/>
              <w:lang w:val="zh-CN"/>
            </w:rPr>
            <w:fldChar w:fldCharType="separate"/>
          </w:r>
          <w:r>
            <w:rPr>
              <w:rFonts w:ascii="Times New Roman" w:hAnsi="Times New Roman" w:eastAsia="Times New Roman" w:cs="Times New Roman"/>
            </w:rPr>
            <w:t>3.36</w:t>
          </w:r>
          <w:r>
            <w:rPr>
              <w:rFonts w:ascii="Arial" w:hAnsi="Arial" w:eastAsia="Arial" w:cs="Arial"/>
            </w:rPr>
            <w:t xml:space="preserve"> </w:t>
          </w:r>
          <w:r>
            <w:t>人员证书类型：职业技能人员类别</w:t>
          </w:r>
          <w:r>
            <w:tab/>
          </w:r>
          <w:r>
            <w:fldChar w:fldCharType="begin"/>
          </w:r>
          <w:r>
            <w:instrText xml:space="preserve"> PAGEREF _Toc929 \h </w:instrText>
          </w:r>
          <w:r>
            <w:fldChar w:fldCharType="separate"/>
          </w:r>
          <w:r>
            <w:t>129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_Toc10560 </w:instrText>
          </w:r>
          <w:r>
            <w:rPr>
              <w:rFonts w:ascii="Times New Roman" w:hAnsi="Times New Roman" w:cs="Times New Roman"/>
              <w:bCs/>
              <w:lang w:val="zh-CN"/>
            </w:rPr>
            <w:fldChar w:fldCharType="separate"/>
          </w:r>
          <w:r>
            <w:rPr>
              <w:rFonts w:ascii="Times New Roman" w:hAnsi="Times New Roman" w:eastAsia="Times New Roman" w:cs="Times New Roman"/>
            </w:rPr>
            <w:t>3.37</w:t>
          </w:r>
          <w:r>
            <w:rPr>
              <w:rFonts w:ascii="Arial" w:hAnsi="Arial" w:eastAsia="Arial" w:cs="Arial"/>
            </w:rPr>
            <w:t xml:space="preserve"> </w:t>
          </w:r>
          <w:r>
            <w:t>人员资质等级：职称等级</w:t>
          </w:r>
          <w:r>
            <w:tab/>
          </w:r>
          <w:r>
            <w:fldChar w:fldCharType="begin"/>
          </w:r>
          <w:r>
            <w:instrText xml:space="preserve"> PAGEREF _Toc10560 \h </w:instrText>
          </w:r>
          <w:r>
            <w:fldChar w:fldCharType="separate"/>
          </w:r>
          <w:r>
            <w:t>135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_Toc4425 </w:instrText>
          </w:r>
          <w:r>
            <w:rPr>
              <w:rFonts w:ascii="Times New Roman" w:hAnsi="Times New Roman" w:cs="Times New Roman"/>
              <w:bCs/>
              <w:lang w:val="zh-CN"/>
            </w:rPr>
            <w:fldChar w:fldCharType="separate"/>
          </w:r>
          <w:r>
            <w:rPr>
              <w:rFonts w:ascii="Times New Roman" w:hAnsi="Times New Roman" w:eastAsia="Times New Roman" w:cs="Times New Roman"/>
            </w:rPr>
            <w:t>3.38</w:t>
          </w:r>
          <w:r>
            <w:rPr>
              <w:rFonts w:ascii="Arial" w:hAnsi="Arial" w:eastAsia="Arial" w:cs="Arial"/>
            </w:rPr>
            <w:t xml:space="preserve"> </w:t>
          </w:r>
          <w:r>
            <w:t>人员资质等级：职业技能等级</w:t>
          </w:r>
          <w:r>
            <w:tab/>
          </w:r>
          <w:r>
            <w:fldChar w:fldCharType="begin"/>
          </w:r>
          <w:r>
            <w:instrText xml:space="preserve"> PAGEREF _Toc4425 \h </w:instrText>
          </w:r>
          <w:r>
            <w:fldChar w:fldCharType="separate"/>
          </w:r>
          <w:r>
            <w:t>136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_Toc20207 </w:instrText>
          </w:r>
          <w:r>
            <w:rPr>
              <w:rFonts w:ascii="Times New Roman" w:hAnsi="Times New Roman" w:cs="Times New Roman"/>
              <w:bCs/>
              <w:lang w:val="zh-CN"/>
            </w:rPr>
            <w:fldChar w:fldCharType="separate"/>
          </w:r>
          <w:r>
            <w:rPr>
              <w:rFonts w:ascii="Times New Roman" w:hAnsi="Times New Roman" w:eastAsia="Times New Roman" w:cs="Times New Roman"/>
            </w:rPr>
            <w:t>3.39</w:t>
          </w:r>
          <w:r>
            <w:rPr>
              <w:rFonts w:ascii="Arial" w:hAnsi="Arial" w:eastAsia="Arial" w:cs="Arial"/>
            </w:rPr>
            <w:t xml:space="preserve"> </w:t>
          </w:r>
          <w:r>
            <w:t>资质证书状态字典表</w:t>
          </w:r>
          <w:r>
            <w:tab/>
          </w:r>
          <w:r>
            <w:fldChar w:fldCharType="begin"/>
          </w:r>
          <w:r>
            <w:instrText xml:space="preserve"> PAGEREF _Toc20207 \h </w:instrText>
          </w:r>
          <w:r>
            <w:fldChar w:fldCharType="separate"/>
          </w:r>
          <w:r>
            <w:t>136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_Toc29550 </w:instrText>
          </w:r>
          <w:r>
            <w:rPr>
              <w:rFonts w:ascii="Times New Roman" w:hAnsi="Times New Roman" w:cs="Times New Roman"/>
              <w:bCs/>
              <w:lang w:val="zh-CN"/>
            </w:rPr>
            <w:fldChar w:fldCharType="separate"/>
          </w:r>
          <w:r>
            <w:rPr>
              <w:rFonts w:ascii="Times New Roman" w:hAnsi="Times New Roman" w:eastAsia="Times New Roman" w:cs="Times New Roman"/>
            </w:rPr>
            <w:t>3.40</w:t>
          </w:r>
          <w:r>
            <w:rPr>
              <w:rFonts w:ascii="Arial" w:hAnsi="Arial" w:eastAsia="Arial" w:cs="Arial"/>
            </w:rPr>
            <w:t xml:space="preserve"> </w:t>
          </w:r>
          <w:r>
            <w:t>企业不良行为字典表</w:t>
          </w:r>
          <w:r>
            <w:tab/>
          </w:r>
          <w:r>
            <w:fldChar w:fldCharType="begin"/>
          </w:r>
          <w:r>
            <w:instrText xml:space="preserve"> PAGEREF _Toc29550 \h </w:instrText>
          </w:r>
          <w:r>
            <w:fldChar w:fldCharType="separate"/>
          </w:r>
          <w:r>
            <w:t>136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_Toc29072 </w:instrText>
          </w:r>
          <w:r>
            <w:rPr>
              <w:rFonts w:ascii="Times New Roman" w:hAnsi="Times New Roman" w:cs="Times New Roman"/>
              <w:bCs/>
              <w:lang w:val="zh-CN"/>
            </w:rPr>
            <w:fldChar w:fldCharType="separate"/>
          </w:r>
          <w:r>
            <w:rPr>
              <w:rFonts w:ascii="Times New Roman" w:hAnsi="Times New Roman" w:eastAsia="Times New Roman" w:cs="Times New Roman"/>
            </w:rPr>
            <w:t>3.41</w:t>
          </w:r>
          <w:r>
            <w:rPr>
              <w:rFonts w:ascii="Arial" w:hAnsi="Arial" w:eastAsia="Arial" w:cs="Arial"/>
            </w:rPr>
            <w:t xml:space="preserve"> </w:t>
          </w:r>
          <w:r>
            <w:t>认定部门级别字典表</w:t>
          </w:r>
          <w:r>
            <w:tab/>
          </w:r>
          <w:r>
            <w:fldChar w:fldCharType="begin"/>
          </w:r>
          <w:r>
            <w:instrText xml:space="preserve"> PAGEREF _Toc29072 \h </w:instrText>
          </w:r>
          <w:r>
            <w:fldChar w:fldCharType="separate"/>
          </w:r>
          <w:r>
            <w:t>152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_Toc26747 </w:instrText>
          </w:r>
          <w:r>
            <w:rPr>
              <w:rFonts w:ascii="Times New Roman" w:hAnsi="Times New Roman" w:cs="Times New Roman"/>
              <w:bCs/>
              <w:lang w:val="zh-CN"/>
            </w:rPr>
            <w:fldChar w:fldCharType="separate"/>
          </w:r>
          <w:r>
            <w:rPr>
              <w:rFonts w:ascii="Times New Roman" w:hAnsi="Times New Roman" w:eastAsia="Times New Roman" w:cs="Times New Roman"/>
            </w:rPr>
            <w:t>3.42</w:t>
          </w:r>
          <w:r>
            <w:rPr>
              <w:rFonts w:ascii="Arial" w:hAnsi="Arial" w:eastAsia="Arial" w:cs="Arial"/>
            </w:rPr>
            <w:t xml:space="preserve"> </w:t>
          </w:r>
          <w:r>
            <w:t>市场主体类别字典表</w:t>
          </w:r>
          <w:r>
            <w:tab/>
          </w:r>
          <w:r>
            <w:fldChar w:fldCharType="begin"/>
          </w:r>
          <w:r>
            <w:instrText xml:space="preserve"> PAGEREF _Toc26747 \h </w:instrText>
          </w:r>
          <w:r>
            <w:fldChar w:fldCharType="separate"/>
          </w:r>
          <w:r>
            <w:t>152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_Toc21301 </w:instrText>
          </w:r>
          <w:r>
            <w:rPr>
              <w:rFonts w:ascii="Times New Roman" w:hAnsi="Times New Roman" w:cs="Times New Roman"/>
              <w:bCs/>
              <w:lang w:val="zh-CN"/>
            </w:rPr>
            <w:fldChar w:fldCharType="separate"/>
          </w:r>
          <w:r>
            <w:rPr>
              <w:rFonts w:ascii="Times New Roman" w:hAnsi="Times New Roman" w:eastAsia="Times New Roman" w:cs="Times New Roman"/>
            </w:rPr>
            <w:t>3.43</w:t>
          </w:r>
          <w:r>
            <w:rPr>
              <w:rFonts w:ascii="Arial" w:hAnsi="Arial" w:eastAsia="Arial" w:cs="Arial"/>
            </w:rPr>
            <w:t xml:space="preserve"> </w:t>
          </w:r>
          <w:r>
            <w:t>人员不良行为字典表</w:t>
          </w:r>
          <w:r>
            <w:tab/>
          </w:r>
          <w:r>
            <w:fldChar w:fldCharType="begin"/>
          </w:r>
          <w:r>
            <w:instrText xml:space="preserve"> PAGEREF _Toc21301 \h </w:instrText>
          </w:r>
          <w:r>
            <w:fldChar w:fldCharType="separate"/>
          </w:r>
          <w:r>
            <w:t>153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_Toc31304 </w:instrText>
          </w:r>
          <w:r>
            <w:rPr>
              <w:rFonts w:ascii="Times New Roman" w:hAnsi="Times New Roman" w:cs="Times New Roman"/>
              <w:bCs/>
              <w:lang w:val="zh-CN"/>
            </w:rPr>
            <w:fldChar w:fldCharType="separate"/>
          </w:r>
          <w:r>
            <w:rPr>
              <w:rFonts w:ascii="Times New Roman" w:hAnsi="Times New Roman" w:eastAsia="Times New Roman" w:cs="Times New Roman"/>
            </w:rPr>
            <w:t>3.44</w:t>
          </w:r>
          <w:r>
            <w:rPr>
              <w:rFonts w:ascii="Arial" w:hAnsi="Arial" w:eastAsia="Arial" w:cs="Arial"/>
            </w:rPr>
            <w:t xml:space="preserve"> </w:t>
          </w:r>
          <w:r>
            <w:t>附件类型字典表</w:t>
          </w:r>
          <w:r>
            <w:tab/>
          </w:r>
          <w:r>
            <w:fldChar w:fldCharType="begin"/>
          </w:r>
          <w:r>
            <w:instrText xml:space="preserve"> PAGEREF _Toc31304 \h </w:instrText>
          </w:r>
          <w:r>
            <w:fldChar w:fldCharType="separate"/>
          </w:r>
          <w:r>
            <w:t>158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_Toc3638 </w:instrText>
          </w:r>
          <w:r>
            <w:rPr>
              <w:rFonts w:ascii="Times New Roman" w:hAnsi="Times New Roman" w:cs="Times New Roman"/>
              <w:bCs/>
              <w:lang w:val="zh-CN"/>
            </w:rPr>
            <w:fldChar w:fldCharType="separate"/>
          </w:r>
          <w:r>
            <w:rPr>
              <w:rFonts w:ascii="Times New Roman" w:hAnsi="Times New Roman" w:eastAsia="Times New Roman" w:cs="Times New Roman"/>
            </w:rPr>
            <w:t>3.45</w:t>
          </w:r>
          <w:r>
            <w:rPr>
              <w:rFonts w:ascii="Arial" w:hAnsi="Arial" w:eastAsia="Arial" w:cs="Arial"/>
            </w:rPr>
            <w:t xml:space="preserve"> </w:t>
          </w:r>
          <w:r>
            <w:t>银行卡业务类型字典表</w:t>
          </w:r>
          <w:r>
            <w:tab/>
          </w:r>
          <w:r>
            <w:fldChar w:fldCharType="begin"/>
          </w:r>
          <w:r>
            <w:instrText xml:space="preserve"> PAGEREF _Toc3638 \h </w:instrText>
          </w:r>
          <w:r>
            <w:fldChar w:fldCharType="separate"/>
          </w:r>
          <w:r>
            <w:t>158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_Toc14888 </w:instrText>
          </w:r>
          <w:r>
            <w:rPr>
              <w:rFonts w:ascii="Times New Roman" w:hAnsi="Times New Roman" w:cs="Times New Roman"/>
              <w:bCs/>
              <w:lang w:val="zh-CN"/>
            </w:rPr>
            <w:fldChar w:fldCharType="separate"/>
          </w:r>
          <w:r>
            <w:rPr>
              <w:rFonts w:ascii="Times New Roman" w:hAnsi="Times New Roman" w:eastAsia="Times New Roman" w:cs="Times New Roman"/>
            </w:rPr>
            <w:t>3.46</w:t>
          </w:r>
          <w:r>
            <w:rPr>
              <w:rFonts w:ascii="Arial" w:hAnsi="Arial" w:eastAsia="Arial" w:cs="Arial"/>
            </w:rPr>
            <w:t xml:space="preserve"> </w:t>
          </w:r>
          <w:r>
            <w:t>异步处理结果状态字典表</w:t>
          </w:r>
          <w:r>
            <w:tab/>
          </w:r>
          <w:r>
            <w:fldChar w:fldCharType="begin"/>
          </w:r>
          <w:r>
            <w:instrText xml:space="preserve"> PAGEREF _Toc14888 \h </w:instrText>
          </w:r>
          <w:r>
            <w:fldChar w:fldCharType="separate"/>
          </w:r>
          <w:r>
            <w:t>158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_Toc13713 </w:instrText>
          </w:r>
          <w:r>
            <w:rPr>
              <w:rFonts w:ascii="Times New Roman" w:hAnsi="Times New Roman" w:cs="Times New Roman"/>
              <w:bCs/>
              <w:lang w:val="zh-CN"/>
            </w:rPr>
            <w:fldChar w:fldCharType="separate"/>
          </w:r>
          <w:r>
            <w:rPr>
              <w:rFonts w:ascii="Times New Roman" w:hAnsi="Times New Roman" w:eastAsia="Times New Roman" w:cs="Times New Roman"/>
            </w:rPr>
            <w:t>3.47</w:t>
          </w:r>
          <w:r>
            <w:rPr>
              <w:rFonts w:ascii="Arial" w:hAnsi="Arial" w:eastAsia="Arial" w:cs="Arial"/>
            </w:rPr>
            <w:t xml:space="preserve"> </w:t>
          </w:r>
          <w:r>
            <w:t>工人类型字典表</w:t>
          </w:r>
          <w:r>
            <w:tab/>
          </w:r>
          <w:r>
            <w:fldChar w:fldCharType="begin"/>
          </w:r>
          <w:r>
            <w:instrText xml:space="preserve"> PAGEREF _Toc13713 \h </w:instrText>
          </w:r>
          <w:r>
            <w:fldChar w:fldCharType="separate"/>
          </w:r>
          <w:r>
            <w:t>159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_Toc25159 </w:instrText>
          </w:r>
          <w:r>
            <w:rPr>
              <w:rFonts w:ascii="Times New Roman" w:hAnsi="Times New Roman" w:cs="Times New Roman"/>
              <w:bCs/>
              <w:lang w:val="zh-CN"/>
            </w:rPr>
            <w:fldChar w:fldCharType="separate"/>
          </w:r>
          <w:r>
            <w:rPr>
              <w:rFonts w:ascii="Times New Roman" w:hAnsi="Times New Roman" w:eastAsia="Times New Roman" w:cs="Times New Roman"/>
            </w:rPr>
            <w:t>3.48</w:t>
          </w:r>
          <w:r>
            <w:rPr>
              <w:rFonts w:ascii="Arial" w:hAnsi="Arial" w:eastAsia="Arial" w:cs="Arial"/>
            </w:rPr>
            <w:t xml:space="preserve"> </w:t>
          </w:r>
          <w:r>
            <w:t>管理岗位字典表</w:t>
          </w:r>
          <w:r>
            <w:tab/>
          </w:r>
          <w:r>
            <w:fldChar w:fldCharType="begin"/>
          </w:r>
          <w:r>
            <w:instrText xml:space="preserve"> PAGEREF _Toc25159 \h </w:instrText>
          </w:r>
          <w:r>
            <w:fldChar w:fldCharType="separate"/>
          </w:r>
          <w:r>
            <w:t>159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_Toc26944 </w:instrText>
          </w:r>
          <w:r>
            <w:rPr>
              <w:rFonts w:ascii="Times New Roman" w:hAnsi="Times New Roman" w:cs="Times New Roman"/>
              <w:bCs/>
              <w:lang w:val="zh-CN"/>
            </w:rPr>
            <w:fldChar w:fldCharType="separate"/>
          </w:r>
          <w:r>
            <w:rPr>
              <w:rFonts w:ascii="Times New Roman" w:hAnsi="Times New Roman" w:eastAsia="Times New Roman" w:cs="Times New Roman"/>
            </w:rPr>
            <w:t>3.49</w:t>
          </w:r>
          <w:r>
            <w:rPr>
              <w:rFonts w:ascii="Arial" w:hAnsi="Arial" w:eastAsia="Arial" w:cs="Arial"/>
            </w:rPr>
            <w:t xml:space="preserve"> </w:t>
          </w:r>
          <w:r>
            <w:rPr>
              <w:rFonts w:hint="eastAsia"/>
            </w:rPr>
            <w:t>民族信息</w:t>
          </w:r>
          <w:r>
            <w:tab/>
          </w:r>
          <w:r>
            <w:fldChar w:fldCharType="begin"/>
          </w:r>
          <w:r>
            <w:instrText xml:space="preserve"> PAGEREF _Toc26944 \h </w:instrText>
          </w:r>
          <w:r>
            <w:fldChar w:fldCharType="separate"/>
          </w:r>
          <w:r>
            <w:t>161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_Toc12086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3.50 </w:t>
          </w:r>
          <w:r>
            <w:rPr>
              <w:rFonts w:hint="eastAsia" w:ascii="宋体" w:hAnsi="宋体" w:eastAsia="宋体" w:cs="宋体"/>
            </w:rPr>
            <w:t>工种名称编码字典表</w:t>
          </w:r>
          <w:r>
            <w:tab/>
          </w:r>
          <w:r>
            <w:fldChar w:fldCharType="begin"/>
          </w:r>
          <w:r>
            <w:instrText xml:space="preserve"> PAGEREF _Toc12086 \h </w:instrText>
          </w:r>
          <w:r>
            <w:fldChar w:fldCharType="separate"/>
          </w:r>
          <w:r>
            <w:t>161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_Toc1574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3.51 </w:t>
          </w:r>
          <w:r>
            <w:rPr>
              <w:rFonts w:hint="eastAsia" w:ascii="宋体" w:hAnsi="宋体" w:eastAsia="宋体" w:cs="宋体"/>
            </w:rPr>
            <w:t>证书类型字典表</w:t>
          </w:r>
          <w:r>
            <w:tab/>
          </w:r>
          <w:r>
            <w:fldChar w:fldCharType="begin"/>
          </w:r>
          <w:r>
            <w:instrText xml:space="preserve"> PAGEREF _Toc1574 \h </w:instrText>
          </w:r>
          <w:r>
            <w:fldChar w:fldCharType="separate"/>
          </w:r>
          <w:r>
            <w:t>165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_Toc6803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3.52 </w:t>
          </w:r>
          <w:r>
            <w:rPr>
              <w:rFonts w:hint="eastAsia" w:ascii="宋体" w:hAnsi="宋体" w:eastAsia="宋体" w:cs="宋体"/>
            </w:rPr>
            <w:t>特种作业目录字典表</w:t>
          </w:r>
          <w:r>
            <w:tab/>
          </w:r>
          <w:r>
            <w:fldChar w:fldCharType="begin"/>
          </w:r>
          <w:r>
            <w:instrText xml:space="preserve"> PAGEREF _Toc6803 \h </w:instrText>
          </w:r>
          <w:r>
            <w:fldChar w:fldCharType="separate"/>
          </w:r>
          <w:r>
            <w:t>166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_Toc5766 </w:instrText>
          </w:r>
          <w:r>
            <w:rPr>
              <w:rFonts w:ascii="Times New Roman" w:hAnsi="Times New Roman" w:cs="Times New Roman"/>
              <w:bCs/>
              <w:lang w:val="zh-CN"/>
            </w:rPr>
            <w:fldChar w:fldCharType="separate"/>
          </w:r>
          <w:r>
            <w:rPr>
              <w:rFonts w:ascii="Times New Roman" w:hAnsi="Times New Roman" w:eastAsia="Times New Roman" w:cs="Times New Roman"/>
            </w:rPr>
            <w:t>3.53</w:t>
          </w:r>
          <w:r>
            <w:rPr>
              <w:rFonts w:hint="eastAsia" w:ascii="宋体" w:hAnsi="宋体" w:eastAsia="宋体" w:cs="宋体"/>
            </w:rPr>
            <w:t>特种设备作业人员资格认定分类字典表</w:t>
          </w:r>
          <w:r>
            <w:tab/>
          </w:r>
          <w:r>
            <w:fldChar w:fldCharType="begin"/>
          </w:r>
          <w:r>
            <w:instrText xml:space="preserve"> PAGEREF _Toc5766 \h </w:instrText>
          </w:r>
          <w:r>
            <w:fldChar w:fldCharType="separate"/>
          </w:r>
          <w:r>
            <w:t>166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_Toc10284 </w:instrText>
          </w:r>
          <w:r>
            <w:rPr>
              <w:rFonts w:ascii="Times New Roman" w:hAnsi="Times New Roman" w:cs="Times New Roman"/>
              <w:bCs/>
              <w:lang w:val="zh-CN"/>
            </w:rPr>
            <w:fldChar w:fldCharType="separate"/>
          </w:r>
          <w:r>
            <w:rPr>
              <w:rFonts w:ascii="Times New Roman" w:hAnsi="Times New Roman" w:eastAsia="Times New Roman" w:cs="Times New Roman"/>
            </w:rPr>
            <w:t>3.54</w:t>
          </w:r>
          <w:r>
            <w:rPr>
              <w:rFonts w:hint="eastAsia" w:ascii="宋体" w:hAnsi="宋体" w:eastAsia="宋体" w:cs="宋体"/>
            </w:rPr>
            <w:t>广东省建筑安全协会</w:t>
          </w:r>
          <w:r>
            <w:rPr>
              <w:rFonts w:ascii="Times New Roman" w:hAnsi="Times New Roman" w:eastAsia="Times New Roman" w:cs="Times New Roman"/>
            </w:rPr>
            <w:t>/</w:t>
          </w:r>
          <w:r>
            <w:rPr>
              <w:rFonts w:hint="eastAsia" w:ascii="宋体" w:hAnsi="宋体" w:eastAsia="宋体" w:cs="宋体"/>
            </w:rPr>
            <w:t>建筑施工特种作业字典表</w:t>
          </w:r>
          <w:r>
            <w:tab/>
          </w:r>
          <w:r>
            <w:fldChar w:fldCharType="begin"/>
          </w:r>
          <w:r>
            <w:instrText xml:space="preserve"> PAGEREF _Toc10284 \h </w:instrText>
          </w:r>
          <w:r>
            <w:fldChar w:fldCharType="separate"/>
          </w:r>
          <w:r>
            <w:t>166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_Toc3880 </w:instrText>
          </w:r>
          <w:r>
            <w:rPr>
              <w:rFonts w:ascii="Times New Roman" w:hAnsi="Times New Roman" w:cs="Times New Roman"/>
              <w:bCs/>
              <w:lang w:val="zh-CN"/>
            </w:rPr>
            <w:fldChar w:fldCharType="separate"/>
          </w:r>
          <w:r>
            <w:rPr>
              <w:rFonts w:ascii="Times New Roman" w:hAnsi="Times New Roman" w:eastAsia="Times New Roman" w:cs="Times New Roman"/>
            </w:rPr>
            <w:t>3.55</w:t>
          </w:r>
          <w:r>
            <w:rPr>
              <w:rFonts w:hint="eastAsia" w:ascii="宋体" w:hAnsi="宋体" w:eastAsia="宋体" w:cs="宋体"/>
            </w:rPr>
            <w:t>班组工作情况记录字典表</w:t>
          </w:r>
          <w:r>
            <w:tab/>
          </w:r>
          <w:r>
            <w:fldChar w:fldCharType="begin"/>
          </w:r>
          <w:r>
            <w:instrText xml:space="preserve"> PAGEREF _Toc3880 \h </w:instrText>
          </w:r>
          <w:r>
            <w:fldChar w:fldCharType="separate"/>
          </w:r>
          <w:r>
            <w:t>167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_Toc16665 </w:instrText>
          </w:r>
          <w:r>
            <w:rPr>
              <w:rFonts w:ascii="Times New Roman" w:hAnsi="Times New Roman" w:cs="Times New Roman"/>
              <w:bCs/>
              <w:lang w:val="zh-CN"/>
            </w:rPr>
            <w:fldChar w:fldCharType="separate"/>
          </w:r>
          <w:r>
            <w:rPr>
              <w:rFonts w:ascii="Times New Roman" w:hAnsi="Times New Roman" w:cs="Times New Roman"/>
            </w:rPr>
            <w:t>3.56</w:t>
          </w:r>
          <w:r>
            <w:rPr>
              <w:rFonts w:hint="eastAsia"/>
            </w:rPr>
            <w:t>班组工种类型字典表</w:t>
          </w:r>
          <w:r>
            <w:tab/>
          </w:r>
          <w:r>
            <w:fldChar w:fldCharType="begin"/>
          </w:r>
          <w:r>
            <w:instrText xml:space="preserve"> PAGEREF _Toc16665 \h </w:instrText>
          </w:r>
          <w:r>
            <w:fldChar w:fldCharType="separate"/>
          </w:r>
          <w:r>
            <w:t>167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_Toc1677 </w:instrText>
          </w:r>
          <w:r>
            <w:rPr>
              <w:rFonts w:ascii="Times New Roman" w:hAnsi="Times New Roman" w:cs="Times New Roman"/>
              <w:bCs/>
              <w:lang w:val="zh-CN"/>
            </w:rPr>
            <w:fldChar w:fldCharType="separate"/>
          </w:r>
          <w:r>
            <w:rPr>
              <w:rFonts w:ascii="Times New Roman" w:hAnsi="Times New Roman" w:cs="Times New Roman"/>
            </w:rPr>
            <w:t>3.57</w:t>
          </w:r>
          <w:r>
            <w:rPr>
              <w:rFonts w:hint="eastAsia" w:ascii="宋体" w:hAnsi="宋体" w:eastAsia="宋体" w:cs="宋体"/>
            </w:rPr>
            <w:t>班组工种分类字典表</w:t>
          </w:r>
          <w:r>
            <w:tab/>
          </w:r>
          <w:r>
            <w:fldChar w:fldCharType="begin"/>
          </w:r>
          <w:r>
            <w:instrText xml:space="preserve"> PAGEREF _Toc1677 \h </w:instrText>
          </w:r>
          <w:r>
            <w:fldChar w:fldCharType="separate"/>
          </w:r>
          <w:r>
            <w:t>167</w:t>
          </w:r>
          <w:r>
            <w:fldChar w:fldCharType="end"/>
          </w:r>
          <w:r>
            <w:rPr>
              <w:rFonts w:ascii="Times New Roman" w:hAnsi="Times New Roman" w:cs="Times New Roman"/>
              <w:bCs/>
              <w:lang w:val="zh-CN"/>
            </w:rPr>
            <w:fldChar w:fldCharType="end"/>
          </w:r>
        </w:p>
        <w:p>
          <w:r>
            <w:rPr>
              <w:rFonts w:ascii="Times New Roman" w:hAnsi="Times New Roman" w:cs="Times New Roman"/>
              <w:bCs/>
              <w:lang w:val="zh-CN"/>
            </w:rPr>
            <w:fldChar w:fldCharType="end"/>
          </w:r>
        </w:p>
      </w:sdtContent>
    </w:sdt>
    <w:p>
      <w:pPr>
        <w:spacing w:after="127"/>
        <w:ind w:left="48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br w:type="page"/>
      </w:r>
    </w:p>
    <w:p>
      <w:pPr>
        <w:spacing w:after="0"/>
        <w:jc w:val="center"/>
        <w:rPr>
          <w:rFonts w:ascii="宋体" w:hAnsi="宋体" w:eastAsia="宋体" w:cs="宋体"/>
          <w:b/>
          <w:sz w:val="36"/>
          <w:szCs w:val="24"/>
        </w:rPr>
      </w:pPr>
      <w:r>
        <w:rPr>
          <w:rFonts w:hint="eastAsia" w:ascii="宋体" w:hAnsi="宋体" w:eastAsia="宋体" w:cs="宋体"/>
          <w:b/>
          <w:sz w:val="36"/>
          <w:szCs w:val="24"/>
        </w:rPr>
        <w:t>编 制 说 明</w:t>
      </w:r>
    </w:p>
    <w:p>
      <w:pPr>
        <w:spacing w:after="0"/>
        <w:ind w:left="480"/>
        <w:jc w:val="center"/>
        <w:rPr>
          <w:rFonts w:ascii="宋体" w:hAnsi="宋体" w:eastAsia="宋体" w:cs="宋体"/>
          <w:b/>
          <w:sz w:val="32"/>
        </w:rPr>
      </w:pPr>
    </w:p>
    <w:p>
      <w:pPr>
        <w:spacing w:after="0" w:line="362" w:lineRule="auto"/>
        <w:ind w:firstLine="480" w:firstLineChars="200"/>
        <w:rPr>
          <w:rFonts w:ascii="宋体" w:hAnsi="宋体" w:eastAsia="宋体" w:cs="宋体"/>
          <w:sz w:val="24"/>
        </w:rPr>
      </w:pPr>
      <w:r>
        <w:rPr>
          <w:rFonts w:hint="eastAsia" w:ascii="宋体" w:hAnsi="宋体" w:eastAsia="宋体" w:cs="宋体"/>
          <w:sz w:val="24"/>
          <w:lang w:val="en-US" w:eastAsia="zh-CN"/>
        </w:rPr>
        <w:t>广东省建筑工人管理服务信息平台</w:t>
      </w:r>
      <w:r>
        <w:rPr>
          <w:rFonts w:hint="eastAsia" w:ascii="宋体" w:hAnsi="宋体" w:eastAsia="宋体" w:cs="宋体"/>
          <w:sz w:val="24"/>
        </w:rPr>
        <w:t>数据接口标准（V1.4版）</w:t>
      </w:r>
      <w:r>
        <w:rPr>
          <w:rFonts w:hint="eastAsia" w:ascii="方正隶书_GBK" w:hAnsi="方正隶书_GBK" w:eastAsia="方正隶书_GBK" w:cs="方正隶书_GBK"/>
          <w:sz w:val="24"/>
          <w:lang w:eastAsia="zh-CN"/>
        </w:rPr>
        <w:t>〔</w:t>
      </w:r>
      <w:r>
        <w:rPr>
          <w:rFonts w:hint="eastAsia" w:ascii="宋体" w:hAnsi="宋体" w:eastAsia="宋体" w:cs="宋体"/>
          <w:sz w:val="24"/>
          <w:lang w:eastAsia="zh-CN"/>
        </w:rPr>
        <w:t>以下简称数据接口标准</w:t>
      </w:r>
      <w:r>
        <w:rPr>
          <w:rFonts w:hint="eastAsia" w:ascii="宋体" w:hAnsi="宋体" w:eastAsia="宋体" w:cs="宋体"/>
          <w:sz w:val="24"/>
        </w:rPr>
        <w:t>（V1.4版）</w:t>
      </w:r>
      <w:r>
        <w:rPr>
          <w:rFonts w:hint="eastAsia" w:ascii="方正隶书_GBK" w:hAnsi="方正隶书_GBK" w:eastAsia="方正隶书_GBK" w:cs="方正隶书_GBK"/>
          <w:sz w:val="24"/>
          <w:lang w:eastAsia="zh-CN"/>
        </w:rPr>
        <w:t>〕</w:t>
      </w:r>
      <w:r>
        <w:rPr>
          <w:rFonts w:hint="eastAsia" w:ascii="宋体" w:hAnsi="宋体" w:eastAsia="宋体" w:cs="宋体"/>
          <w:sz w:val="24"/>
        </w:rPr>
        <w:t>根据住房和城乡建设部《全国建筑工人管理服务信息平台数据对接方案》（</w:t>
      </w:r>
      <w:r>
        <w:rPr>
          <w:rFonts w:ascii="宋体" w:hAnsi="宋体" w:eastAsia="宋体" w:cs="宋体"/>
          <w:sz w:val="24"/>
        </w:rPr>
        <w:t>V1.2.1</w:t>
      </w:r>
      <w:r>
        <w:rPr>
          <w:rFonts w:hint="eastAsia" w:ascii="宋体" w:hAnsi="宋体" w:eastAsia="宋体" w:cs="宋体"/>
          <w:sz w:val="24"/>
        </w:rPr>
        <w:t>版本）进行编制，</w:t>
      </w:r>
      <w:r>
        <w:rPr>
          <w:rFonts w:hint="eastAsia" w:ascii="宋体" w:hAnsi="宋体" w:eastAsia="宋体" w:cs="宋体"/>
          <w:sz w:val="24"/>
          <w:lang w:eastAsia="zh-CN"/>
        </w:rPr>
        <w:t>并</w:t>
      </w:r>
      <w:r>
        <w:rPr>
          <w:rFonts w:hint="eastAsia" w:ascii="宋体" w:hAnsi="宋体" w:eastAsia="宋体" w:cs="宋体"/>
          <w:sz w:val="24"/>
        </w:rPr>
        <w:t>根据《全国建筑工人管理服务信息平台数据对接方案》的更新情况和我省建筑工人管理服务需要，适时进行修改。</w:t>
      </w:r>
    </w:p>
    <w:p>
      <w:pPr>
        <w:spacing w:after="0" w:line="362" w:lineRule="auto"/>
        <w:ind w:firstLine="480" w:firstLineChars="200"/>
        <w:rPr>
          <w:rFonts w:ascii="宋体" w:hAnsi="宋体" w:eastAsia="宋体" w:cs="宋体"/>
          <w:sz w:val="24"/>
        </w:rPr>
      </w:pPr>
      <w:r>
        <w:rPr>
          <w:rFonts w:hint="eastAsia" w:ascii="宋体" w:hAnsi="宋体" w:eastAsia="宋体" w:cs="宋体"/>
          <w:sz w:val="24"/>
          <w:lang w:eastAsia="zh-CN"/>
        </w:rPr>
        <w:t>数据接口标准</w:t>
      </w:r>
      <w:r>
        <w:rPr>
          <w:rFonts w:hint="eastAsia" w:ascii="宋体" w:hAnsi="宋体" w:eastAsia="宋体" w:cs="宋体"/>
          <w:sz w:val="24"/>
        </w:rPr>
        <w:t>（V1.4版）与《全国建筑工人管理服务信息平台数据对接方案》（</w:t>
      </w:r>
      <w:r>
        <w:rPr>
          <w:rFonts w:ascii="宋体" w:hAnsi="宋体" w:eastAsia="宋体" w:cs="宋体"/>
          <w:sz w:val="24"/>
        </w:rPr>
        <w:t>V1.2.1</w:t>
      </w:r>
      <w:r>
        <w:rPr>
          <w:rFonts w:hint="eastAsia" w:ascii="宋体" w:hAnsi="宋体" w:eastAsia="宋体" w:cs="宋体"/>
          <w:sz w:val="24"/>
        </w:rPr>
        <w:t>版本）相比，</w:t>
      </w:r>
      <w:r>
        <w:rPr>
          <w:rFonts w:hint="eastAsia" w:ascii="宋体" w:hAnsi="宋体" w:eastAsia="宋体" w:cs="宋体"/>
          <w:sz w:val="24"/>
          <w:lang w:eastAsia="zh-CN"/>
        </w:rPr>
        <w:t>结合</w:t>
      </w:r>
      <w:r>
        <w:rPr>
          <w:rFonts w:hint="eastAsia" w:ascii="宋体" w:hAnsi="宋体" w:eastAsia="宋体" w:cs="宋体"/>
          <w:sz w:val="24"/>
        </w:rPr>
        <w:t>管理需要，做了如下调整：</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一、修改上传班组基本信息、修改班组信息接口；</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二、增加上传班组退场确认信息接口；</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三、增加上传班组人员工资结清信息接口；</w:t>
      </w:r>
    </w:p>
    <w:p>
      <w:pPr>
        <w:spacing w:after="0" w:line="362"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四、项目基本信息的上传和修改接口中，修改了立项文号、施工许可证编号、建设用地规划许可证编号</w:t>
      </w:r>
      <w:r>
        <w:rPr>
          <w:rFonts w:hint="eastAsia" w:ascii="宋体" w:hAnsi="宋体" w:eastAsia="宋体" w:cs="宋体"/>
          <w:color w:val="auto"/>
          <w:sz w:val="24"/>
          <w:highlight w:val="none"/>
        </w:rPr>
        <w:t>、项目地址经纬度、</w:t>
      </w:r>
      <w:r>
        <w:rPr>
          <w:rFonts w:hint="eastAsia" w:ascii="宋体" w:hAnsi="宋体" w:eastAsia="宋体" w:cs="宋体"/>
          <w:sz w:val="24"/>
          <w:highlight w:val="none"/>
        </w:rPr>
        <w:t>开工日期和施工许可证</w:t>
      </w:r>
      <w:r>
        <w:rPr>
          <w:rFonts w:hint="eastAsia" w:ascii="宋体" w:hAnsi="宋体" w:eastAsia="宋体" w:cs="宋体"/>
          <w:sz w:val="24"/>
          <w:highlight w:val="none"/>
          <w:lang w:eastAsia="zh-CN"/>
        </w:rPr>
        <w:t>的</w:t>
      </w:r>
      <w:r>
        <w:rPr>
          <w:rFonts w:hint="eastAsia" w:ascii="宋体" w:hAnsi="宋体" w:eastAsia="宋体" w:cs="宋体"/>
          <w:sz w:val="24"/>
          <w:highlight w:val="none"/>
        </w:rPr>
        <w:t>备注；</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五、参建单位的上传和修改接口中，修改了退场时间、银行卡号和项目经理联系电话</w:t>
      </w:r>
      <w:r>
        <w:rPr>
          <w:rFonts w:hint="eastAsia" w:ascii="宋体" w:hAnsi="宋体" w:eastAsia="宋体" w:cs="宋体"/>
          <w:sz w:val="24"/>
          <w:lang w:eastAsia="zh-CN"/>
        </w:rPr>
        <w:t>的</w:t>
      </w:r>
      <w:r>
        <w:rPr>
          <w:rFonts w:hint="eastAsia" w:ascii="宋体" w:hAnsi="宋体" w:eastAsia="宋体" w:cs="宋体"/>
          <w:sz w:val="24"/>
        </w:rPr>
        <w:t>备注；</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六、班组的上传和修改接口中，修改了身份证号码、责任人联系电话、责任人证件号码和退场时间</w:t>
      </w:r>
      <w:r>
        <w:rPr>
          <w:rFonts w:hint="eastAsia" w:ascii="宋体" w:hAnsi="宋体" w:eastAsia="宋体" w:cs="宋体"/>
          <w:sz w:val="24"/>
          <w:lang w:eastAsia="zh-CN"/>
        </w:rPr>
        <w:t>的</w:t>
      </w:r>
      <w:r>
        <w:rPr>
          <w:rFonts w:hint="eastAsia" w:ascii="宋体" w:hAnsi="宋体" w:eastAsia="宋体" w:cs="宋体"/>
          <w:sz w:val="24"/>
        </w:rPr>
        <w:t>备注；</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七、项目人员的上传和修改接口中，修改了手机号码、年龄、民族和发放工资银行卡号</w:t>
      </w:r>
      <w:r>
        <w:rPr>
          <w:rFonts w:hint="eastAsia" w:ascii="宋体" w:hAnsi="宋体" w:eastAsia="宋体" w:cs="宋体"/>
          <w:sz w:val="24"/>
          <w:lang w:eastAsia="zh-CN"/>
        </w:rPr>
        <w:t>的</w:t>
      </w:r>
      <w:r>
        <w:rPr>
          <w:rFonts w:hint="eastAsia" w:ascii="宋体" w:hAnsi="宋体" w:eastAsia="宋体" w:cs="宋体"/>
          <w:sz w:val="24"/>
        </w:rPr>
        <w:t>备注；</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八、所有接口中涉及到统一社会信用代码、证件号码、电话的字段都做了通用的规则校验。</w:t>
      </w:r>
    </w:p>
    <w:p>
      <w:pPr>
        <w:spacing w:after="0" w:line="362" w:lineRule="auto"/>
        <w:ind w:firstLine="480" w:firstLineChars="200"/>
        <w:rPr>
          <w:rFonts w:ascii="宋体" w:hAnsi="宋体" w:eastAsia="宋体" w:cs="宋体"/>
          <w:sz w:val="24"/>
        </w:rPr>
        <w:sectPr>
          <w:pgSz w:w="11906" w:h="16838"/>
          <w:pgMar w:top="1134" w:right="1531" w:bottom="1026" w:left="1531" w:header="720" w:footer="720" w:gutter="0"/>
          <w:cols w:space="720" w:num="1"/>
        </w:sectPr>
      </w:pPr>
      <w:r>
        <w:rPr>
          <w:rFonts w:hint="eastAsia" w:ascii="宋体" w:hAnsi="宋体" w:eastAsia="宋体" w:cs="宋体"/>
          <w:sz w:val="24"/>
        </w:rPr>
        <w:t>除以上八点外，</w:t>
      </w:r>
      <w:r>
        <w:rPr>
          <w:rFonts w:hint="eastAsia" w:ascii="宋体" w:hAnsi="宋体" w:eastAsia="宋体" w:cs="宋体"/>
          <w:sz w:val="24"/>
          <w:lang w:eastAsia="zh-CN"/>
        </w:rPr>
        <w:t>数据接口标准</w:t>
      </w:r>
      <w:r>
        <w:rPr>
          <w:rFonts w:hint="eastAsia" w:ascii="宋体" w:hAnsi="宋体" w:eastAsia="宋体" w:cs="宋体"/>
          <w:sz w:val="24"/>
        </w:rPr>
        <w:t>（V1.4版）</w:t>
      </w:r>
      <w:r>
        <w:rPr>
          <w:rFonts w:hint="eastAsia" w:ascii="宋体" w:hAnsi="宋体" w:eastAsia="宋体" w:cs="宋体"/>
          <w:sz w:val="24"/>
          <w:lang w:eastAsia="zh-CN"/>
        </w:rPr>
        <w:t>的</w:t>
      </w:r>
      <w:r>
        <w:rPr>
          <w:rFonts w:hint="eastAsia" w:ascii="宋体" w:hAnsi="宋体" w:eastAsia="宋体" w:cs="宋体"/>
          <w:sz w:val="24"/>
        </w:rPr>
        <w:t>接口调用方式、签名算法、字段命名、接口方法命名等均与《全国建筑工人管理服务信息平台数据对接方案》（</w:t>
      </w:r>
      <w:r>
        <w:rPr>
          <w:rFonts w:ascii="宋体" w:hAnsi="宋体" w:eastAsia="宋体" w:cs="宋体"/>
          <w:sz w:val="24"/>
        </w:rPr>
        <w:t>V1.2.1</w:t>
      </w:r>
      <w:r>
        <w:rPr>
          <w:rFonts w:hint="eastAsia" w:ascii="宋体" w:hAnsi="宋体" w:eastAsia="宋体" w:cs="宋体"/>
          <w:sz w:val="24"/>
        </w:rPr>
        <w:t>版本）保持一致。</w:t>
      </w:r>
    </w:p>
    <w:p>
      <w:pPr>
        <w:pStyle w:val="2"/>
        <w:spacing w:after="536"/>
        <w:ind w:left="902"/>
      </w:pPr>
      <w:bookmarkStart w:id="0" w:name="_Toc16900"/>
      <w:bookmarkStart w:id="116" w:name="_GoBack"/>
      <w:bookmarkEnd w:id="116"/>
      <w:r>
        <w:rPr>
          <w:rFonts w:ascii="Times New Roman" w:hAnsi="Times New Roman" w:eastAsia="Times New Roman" w:cs="Times New Roman"/>
          <w:b/>
        </w:rPr>
        <w:t xml:space="preserve">1 </w:t>
      </w:r>
      <w:r>
        <w:t>概述</w:t>
      </w:r>
      <w:bookmarkEnd w:id="0"/>
      <w:r>
        <w:rPr>
          <w:rFonts w:ascii="Times New Roman" w:hAnsi="Times New Roman" w:eastAsia="Times New Roman" w:cs="Times New Roman"/>
          <w:b/>
        </w:rPr>
        <w:t xml:space="preserve"> </w:t>
      </w:r>
    </w:p>
    <w:p>
      <w:pPr>
        <w:pStyle w:val="3"/>
      </w:pPr>
      <w:bookmarkStart w:id="1" w:name="_Toc1108"/>
      <w:r>
        <w:rPr>
          <w:rFonts w:ascii="Times New Roman" w:hAnsi="Times New Roman" w:eastAsia="Times New Roman" w:cs="Times New Roman"/>
        </w:rPr>
        <w:t xml:space="preserve">1.1 </w:t>
      </w:r>
      <w:r>
        <w:t>简介</w:t>
      </w:r>
      <w:bookmarkEnd w:id="1"/>
      <w:r>
        <w:rPr>
          <w:rFonts w:ascii="Times New Roman" w:hAnsi="Times New Roman" w:eastAsia="Times New Roman" w:cs="Times New Roman"/>
        </w:rPr>
        <w:t xml:space="preserve"> </w:t>
      </w:r>
    </w:p>
    <w:p>
      <w:pPr>
        <w:spacing w:after="335" w:line="363" w:lineRule="auto"/>
        <w:ind w:left="195" w:right="1183" w:firstLine="480" w:firstLineChars="200"/>
      </w:pPr>
      <w:r>
        <w:rPr>
          <w:rFonts w:hint="eastAsia" w:ascii="宋体" w:hAnsi="宋体" w:eastAsia="宋体" w:cs="宋体"/>
          <w:sz w:val="24"/>
          <w:lang w:eastAsia="zh-CN"/>
        </w:rPr>
        <w:t>数据接口标准</w:t>
      </w:r>
      <w:r>
        <w:rPr>
          <w:rFonts w:hint="eastAsia" w:ascii="宋体" w:hAnsi="宋体" w:eastAsia="宋体" w:cs="宋体"/>
          <w:sz w:val="24"/>
        </w:rPr>
        <w:t>（V1.4版）为广东省</w:t>
      </w:r>
      <w:r>
        <w:rPr>
          <w:rFonts w:ascii="Times New Roman" w:hAnsi="Times New Roman" w:eastAsia="Times New Roman" w:cs="Times New Roman"/>
          <w:sz w:val="24"/>
        </w:rPr>
        <w:t>“</w:t>
      </w:r>
      <w:r>
        <w:rPr>
          <w:rFonts w:hint="eastAsia" w:ascii="宋体" w:hAnsi="宋体" w:eastAsia="宋体" w:cs="宋体"/>
          <w:sz w:val="24"/>
        </w:rPr>
        <w:t>一地接入、全省通用</w:t>
      </w:r>
      <w:r>
        <w:rPr>
          <w:rFonts w:ascii="Times New Roman" w:hAnsi="Times New Roman" w:eastAsia="Times New Roman" w:cs="Times New Roman"/>
          <w:sz w:val="24"/>
        </w:rPr>
        <w:t>”</w:t>
      </w:r>
      <w:r>
        <w:rPr>
          <w:rFonts w:hint="eastAsia" w:ascii="宋体" w:hAnsi="宋体" w:eastAsia="宋体" w:cs="宋体"/>
          <w:sz w:val="24"/>
        </w:rPr>
        <w:t>的统一标准</w:t>
      </w:r>
      <w:r>
        <w:rPr>
          <w:rFonts w:hint="eastAsia" w:ascii="宋体" w:hAnsi="宋体" w:eastAsia="宋体" w:cs="宋体"/>
          <w:sz w:val="24"/>
          <w:lang w:eastAsia="zh-CN"/>
        </w:rPr>
        <w:t>。各地</w:t>
      </w:r>
      <w:r>
        <w:rPr>
          <w:rFonts w:hint="eastAsia" w:ascii="宋体" w:hAnsi="宋体" w:eastAsia="宋体" w:cs="宋体"/>
          <w:sz w:val="24"/>
        </w:rPr>
        <w:t>用工实名制管理系统应根据</w:t>
      </w:r>
      <w:r>
        <w:rPr>
          <w:rFonts w:hint="eastAsia" w:ascii="宋体" w:hAnsi="宋体" w:eastAsia="宋体" w:cs="宋体"/>
          <w:sz w:val="24"/>
          <w:lang w:eastAsia="zh-CN"/>
        </w:rPr>
        <w:t>数据接口标准</w:t>
      </w:r>
      <w:r>
        <w:rPr>
          <w:rFonts w:hint="eastAsia" w:ascii="宋体" w:hAnsi="宋体" w:eastAsia="宋体" w:cs="宋体"/>
          <w:sz w:val="24"/>
        </w:rPr>
        <w:t>（V1.4版），规范本地</w:t>
      </w:r>
      <w:r>
        <w:rPr>
          <w:rFonts w:hint="eastAsia" w:ascii="宋体" w:hAnsi="宋体" w:eastAsia="宋体" w:cs="宋体"/>
          <w:sz w:val="24"/>
          <w:lang w:eastAsia="zh-CN"/>
        </w:rPr>
        <w:t>区</w:t>
      </w:r>
      <w:r>
        <w:rPr>
          <w:rFonts w:hint="eastAsia" w:ascii="宋体" w:hAnsi="宋体" w:eastAsia="宋体" w:cs="宋体"/>
          <w:sz w:val="24"/>
        </w:rPr>
        <w:t>的用工实名制管理系统数据</w:t>
      </w:r>
      <w:r>
        <w:rPr>
          <w:rFonts w:hint="eastAsia" w:ascii="宋体" w:hAnsi="宋体" w:eastAsia="宋体" w:cs="宋体"/>
          <w:sz w:val="24"/>
          <w:lang w:eastAsia="zh-CN"/>
        </w:rPr>
        <w:t>和在建工程</w:t>
      </w:r>
      <w:r>
        <w:rPr>
          <w:rFonts w:hint="eastAsia" w:ascii="宋体" w:hAnsi="宋体" w:eastAsia="宋体" w:cs="宋体"/>
          <w:sz w:val="24"/>
        </w:rPr>
        <w:t>项目</w:t>
      </w:r>
      <w:r>
        <w:rPr>
          <w:rFonts w:hint="eastAsia" w:ascii="宋体" w:hAnsi="宋体" w:eastAsia="宋体" w:cs="宋体"/>
          <w:sz w:val="24"/>
          <w:lang w:eastAsia="zh-CN"/>
        </w:rPr>
        <w:t>用工</w:t>
      </w:r>
      <w:r>
        <w:rPr>
          <w:rFonts w:hint="eastAsia" w:ascii="宋体" w:hAnsi="宋体" w:eastAsia="宋体" w:cs="宋体"/>
          <w:sz w:val="24"/>
        </w:rPr>
        <w:t>实名制</w:t>
      </w:r>
      <w:r>
        <w:rPr>
          <w:rFonts w:hint="eastAsia" w:ascii="宋体" w:hAnsi="宋体" w:eastAsia="宋体" w:cs="宋体"/>
          <w:sz w:val="24"/>
          <w:lang w:eastAsia="zh-CN"/>
        </w:rPr>
        <w:t>管理</w:t>
      </w:r>
      <w:r>
        <w:rPr>
          <w:rFonts w:hint="eastAsia" w:ascii="宋体" w:hAnsi="宋体" w:eastAsia="宋体" w:cs="宋体"/>
          <w:sz w:val="24"/>
        </w:rPr>
        <w:t>数据的对接接口。</w:t>
      </w:r>
    </w:p>
    <w:p>
      <w:pPr>
        <w:pStyle w:val="3"/>
      </w:pPr>
      <w:bookmarkStart w:id="2" w:name="_Toc26972"/>
      <w:r>
        <w:rPr>
          <w:rFonts w:ascii="Times New Roman" w:hAnsi="Times New Roman" w:eastAsia="Times New Roman" w:cs="Times New Roman"/>
        </w:rPr>
        <w:t xml:space="preserve">1.2 </w:t>
      </w:r>
      <w:r>
        <w:t>基本术语</w:t>
      </w:r>
      <w:bookmarkEnd w:id="2"/>
      <w:r>
        <w:rPr>
          <w:rFonts w:ascii="Times New Roman" w:hAnsi="Times New Roman" w:eastAsia="Times New Roman" w:cs="Times New Roman"/>
        </w:rPr>
        <w:t xml:space="preserve"> </w:t>
      </w:r>
    </w:p>
    <w:p>
      <w:pPr>
        <w:spacing w:after="4" w:line="354" w:lineRule="auto"/>
        <w:ind w:left="185" w:right="1183" w:firstLine="480"/>
      </w:pPr>
      <w:r>
        <w:rPr>
          <w:rFonts w:ascii="宋体" w:hAnsi="宋体" w:eastAsia="宋体" w:cs="宋体"/>
          <w:sz w:val="24"/>
        </w:rPr>
        <w:t>接口提供方</w:t>
      </w:r>
      <w:r>
        <w:rPr>
          <w:rFonts w:ascii="Times New Roman" w:hAnsi="Times New Roman" w:eastAsia="Times New Roman" w:cs="Times New Roman"/>
          <w:b/>
          <w:sz w:val="24"/>
        </w:rPr>
        <w:t>(API Provider)</w:t>
      </w:r>
      <w:r>
        <w:rPr>
          <w:rFonts w:ascii="宋体" w:hAnsi="宋体" w:eastAsia="宋体" w:cs="宋体"/>
          <w:sz w:val="24"/>
        </w:rPr>
        <w:t>：接口的定义和实现者，为接口调用方提供接口合法访问的授权。</w:t>
      </w:r>
      <w:r>
        <w:rPr>
          <w:rFonts w:ascii="Times New Roman" w:hAnsi="Times New Roman" w:eastAsia="Times New Roman" w:cs="Times New Roman"/>
          <w:sz w:val="24"/>
        </w:rPr>
        <w:t xml:space="preserve"> </w:t>
      </w:r>
    </w:p>
    <w:p>
      <w:pPr>
        <w:spacing w:after="4" w:line="357" w:lineRule="auto"/>
        <w:ind w:left="185" w:right="1183" w:firstLine="480"/>
      </w:pPr>
      <w:r>
        <w:rPr>
          <w:rFonts w:ascii="宋体" w:hAnsi="宋体" w:eastAsia="宋体" w:cs="宋体"/>
          <w:sz w:val="24"/>
        </w:rPr>
        <w:t>接口调用方</w:t>
      </w:r>
      <w:r>
        <w:rPr>
          <w:rFonts w:ascii="Times New Roman" w:hAnsi="Times New Roman" w:eastAsia="Times New Roman" w:cs="Times New Roman"/>
          <w:b/>
          <w:sz w:val="24"/>
        </w:rPr>
        <w:t>(API Client)</w:t>
      </w:r>
      <w:r>
        <w:rPr>
          <w:rFonts w:ascii="宋体" w:hAnsi="宋体" w:eastAsia="宋体" w:cs="宋体"/>
          <w:sz w:val="24"/>
        </w:rPr>
        <w:t>：接口的调用者，需要从接口提供方获得所需接口合法访问的授权。</w:t>
      </w:r>
      <w:r>
        <w:rPr>
          <w:rFonts w:ascii="Times New Roman" w:hAnsi="Times New Roman" w:eastAsia="Times New Roman" w:cs="Times New Roman"/>
          <w:b/>
          <w:sz w:val="24"/>
        </w:rPr>
        <w:t xml:space="preserve"> </w:t>
      </w:r>
    </w:p>
    <w:p>
      <w:pPr>
        <w:spacing w:after="343" w:line="357" w:lineRule="auto"/>
        <w:ind w:left="185" w:right="1183" w:firstLine="480"/>
      </w:pPr>
      <w:r>
        <w:rPr>
          <w:rFonts w:ascii="宋体" w:hAnsi="宋体" w:eastAsia="宋体" w:cs="宋体"/>
          <w:sz w:val="24"/>
        </w:rPr>
        <w:t>接口端点</w:t>
      </w:r>
      <w:r>
        <w:rPr>
          <w:rFonts w:ascii="Times New Roman" w:hAnsi="Times New Roman" w:eastAsia="Times New Roman" w:cs="Times New Roman"/>
          <w:b/>
          <w:sz w:val="24"/>
        </w:rPr>
        <w:t>(API Endpoint)</w:t>
      </w:r>
      <w:r>
        <w:rPr>
          <w:rFonts w:ascii="宋体" w:hAnsi="宋体" w:eastAsia="宋体" w:cs="宋体"/>
          <w:sz w:val="24"/>
        </w:rPr>
        <w:t xml:space="preserve">：接口的 </w:t>
      </w:r>
      <w:r>
        <w:rPr>
          <w:rFonts w:ascii="Times New Roman" w:hAnsi="Times New Roman" w:eastAsia="Times New Roman" w:cs="Times New Roman"/>
          <w:sz w:val="24"/>
        </w:rPr>
        <w:t xml:space="preserve">Http </w:t>
      </w:r>
      <w:r>
        <w:rPr>
          <w:rFonts w:ascii="宋体" w:hAnsi="宋体" w:eastAsia="宋体" w:cs="宋体"/>
          <w:sz w:val="24"/>
        </w:rPr>
        <w:t xml:space="preserve">资源入口，由一个 </w:t>
      </w:r>
      <w:r>
        <w:rPr>
          <w:rFonts w:ascii="Times New Roman" w:hAnsi="Times New Roman" w:eastAsia="Times New Roman" w:cs="Times New Roman"/>
          <w:sz w:val="24"/>
        </w:rPr>
        <w:t xml:space="preserve">Http URL </w:t>
      </w:r>
      <w:r>
        <w:rPr>
          <w:rFonts w:ascii="宋体" w:hAnsi="宋体" w:eastAsia="宋体" w:cs="宋体"/>
          <w:sz w:val="24"/>
        </w:rPr>
        <w:t>所表示，代表了一个或由参数确定的多个接口的集合。</w:t>
      </w:r>
      <w:r>
        <w:rPr>
          <w:rFonts w:ascii="Times New Roman" w:hAnsi="Times New Roman" w:eastAsia="Times New Roman" w:cs="Times New Roman"/>
          <w:sz w:val="24"/>
        </w:rPr>
        <w:t xml:space="preserve"> </w:t>
      </w:r>
    </w:p>
    <w:p>
      <w:pPr>
        <w:pStyle w:val="3"/>
      </w:pPr>
      <w:bookmarkStart w:id="3" w:name="_Toc1737"/>
      <w:r>
        <w:rPr>
          <w:rFonts w:ascii="Times New Roman" w:hAnsi="Times New Roman" w:eastAsia="Times New Roman" w:cs="Times New Roman"/>
        </w:rPr>
        <w:t xml:space="preserve">1.3 </w:t>
      </w:r>
      <w:r>
        <w:t>接口调用方式</w:t>
      </w:r>
      <w:bookmarkEnd w:id="3"/>
      <w:r>
        <w:rPr>
          <w:rFonts w:ascii="Times New Roman" w:hAnsi="Times New Roman" w:eastAsia="Times New Roman" w:cs="Times New Roman"/>
        </w:rPr>
        <w:t xml:space="preserve"> </w:t>
      </w:r>
    </w:p>
    <w:p>
      <w:pPr>
        <w:spacing w:after="343" w:line="357" w:lineRule="auto"/>
        <w:ind w:left="185" w:right="1183" w:firstLine="480"/>
        <w:rPr>
          <w:rFonts w:ascii="宋体" w:hAnsi="宋体" w:eastAsia="宋体" w:cs="宋体"/>
          <w:sz w:val="24"/>
          <w:szCs w:val="24"/>
        </w:rPr>
      </w:pPr>
      <w:r>
        <w:rPr>
          <w:rFonts w:hint="eastAsia" w:ascii="宋体" w:hAnsi="宋体" w:eastAsia="宋体" w:cs="宋体"/>
          <w:sz w:val="24"/>
          <w:szCs w:val="24"/>
        </w:rPr>
        <w:t>POST 格式为：POST &lt;API Endpoint&gt;  参数列表。</w:t>
      </w:r>
    </w:p>
    <w:p>
      <w:pPr>
        <w:spacing w:after="123"/>
        <w:ind w:left="662" w:right="1183" w:hanging="10"/>
        <w:rPr>
          <w:rFonts w:ascii="宋体" w:hAnsi="宋体" w:eastAsia="宋体" w:cs="宋体"/>
          <w:sz w:val="24"/>
          <w:szCs w:val="24"/>
        </w:rPr>
      </w:pPr>
      <w:r>
        <w:rPr>
          <w:rFonts w:hint="eastAsia" w:ascii="宋体" w:hAnsi="宋体" w:eastAsia="宋体" w:cs="宋体"/>
          <w:sz w:val="24"/>
          <w:szCs w:val="24"/>
        </w:rPr>
        <w:t xml:space="preserve">参数列表格式为：参数名 1＝参数值 1&amp;参数名 2＝参数值 2……。 </w:t>
      </w:r>
    </w:p>
    <w:p>
      <w:pPr>
        <w:spacing w:after="149"/>
        <w:ind w:left="665"/>
        <w:rPr>
          <w:rFonts w:ascii="宋体" w:hAnsi="宋体" w:eastAsia="宋体" w:cs="宋体"/>
          <w:sz w:val="24"/>
          <w:szCs w:val="24"/>
        </w:rPr>
      </w:pPr>
      <w:r>
        <w:rPr>
          <w:rFonts w:hint="eastAsia" w:ascii="宋体" w:hAnsi="宋体" w:eastAsia="宋体" w:cs="宋体"/>
          <w:sz w:val="24"/>
          <w:szCs w:val="24"/>
        </w:rPr>
        <w:t xml:space="preserve"> </w:t>
      </w:r>
    </w:p>
    <w:p>
      <w:pPr>
        <w:spacing w:after="4"/>
        <w:ind w:right="1183"/>
        <w:rPr>
          <w:rFonts w:ascii="宋体" w:hAnsi="宋体" w:eastAsia="宋体" w:cs="宋体"/>
          <w:sz w:val="24"/>
          <w:szCs w:val="24"/>
        </w:rPr>
      </w:pPr>
      <w:r>
        <w:rPr>
          <w:rFonts w:hint="eastAsia" w:ascii="宋体" w:hAnsi="宋体" w:eastAsia="宋体" w:cs="宋体"/>
          <w:sz w:val="24"/>
          <w:szCs w:val="24"/>
        </w:rPr>
        <w:t xml:space="preserve">请求标准参数 </w:t>
      </w:r>
    </w:p>
    <w:tbl>
      <w:tblPr>
        <w:tblStyle w:val="39"/>
        <w:tblW w:w="9751" w:type="dxa"/>
        <w:jc w:val="center"/>
        <w:tblLayout w:type="autofit"/>
        <w:tblCellMar>
          <w:top w:w="85" w:type="dxa"/>
          <w:left w:w="85" w:type="dxa"/>
          <w:bottom w:w="85" w:type="dxa"/>
          <w:right w:w="85" w:type="dxa"/>
        </w:tblCellMar>
      </w:tblPr>
      <w:tblGrid>
        <w:gridCol w:w="2107"/>
        <w:gridCol w:w="7644"/>
      </w:tblGrid>
      <w:tr>
        <w:tblPrEx>
          <w:tblCellMar>
            <w:top w:w="85" w:type="dxa"/>
            <w:left w:w="85" w:type="dxa"/>
            <w:bottom w:w="85" w:type="dxa"/>
            <w:right w:w="85" w:type="dxa"/>
          </w:tblCellMar>
        </w:tblPrEx>
        <w:trPr>
          <w:trHeight w:val="442" w:hRule="atLeast"/>
          <w:jc w:val="center"/>
        </w:trPr>
        <w:tc>
          <w:tcPr>
            <w:tcW w:w="210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pPr>
            <w:r>
              <w:rPr>
                <w:rFonts w:ascii="宋体" w:hAnsi="宋体" w:eastAsia="宋体" w:cs="宋体"/>
                <w:sz w:val="24"/>
              </w:rPr>
              <w:t>参数名称</w:t>
            </w:r>
          </w:p>
        </w:tc>
        <w:tc>
          <w:tcPr>
            <w:tcW w:w="764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91"/>
              <w:jc w:val="both"/>
            </w:pPr>
            <w:r>
              <w:rPr>
                <w:rFonts w:ascii="宋体" w:hAnsi="宋体" w:eastAsia="宋体" w:cs="宋体"/>
                <w:sz w:val="24"/>
              </w:rPr>
              <w:t>参数说明</w:t>
            </w:r>
          </w:p>
        </w:tc>
      </w:tr>
      <w:tr>
        <w:tblPrEx>
          <w:tblCellMar>
            <w:top w:w="85" w:type="dxa"/>
            <w:left w:w="85" w:type="dxa"/>
            <w:bottom w:w="85" w:type="dxa"/>
            <w:right w:w="85" w:type="dxa"/>
          </w:tblCellMar>
        </w:tblPrEx>
        <w:trPr>
          <w:trHeight w:val="393"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method</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由接口提供方指定的接口标识符。</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23"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version</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由接口提供方指定的接口版本。注：</w:t>
            </w:r>
            <w:r>
              <w:rPr>
                <w:rFonts w:ascii="Times New Roman" w:hAnsi="Times New Roman" w:eastAsia="Times New Roman" w:cs="Times New Roman"/>
                <w:sz w:val="24"/>
              </w:rPr>
              <w:t xml:space="preserve">Endpoint+ method+version </w:t>
            </w:r>
            <w:r>
              <w:rPr>
                <w:rFonts w:ascii="宋体" w:hAnsi="宋体" w:eastAsia="宋体" w:cs="宋体"/>
                <w:sz w:val="24"/>
              </w:rPr>
              <w:t>决定了接口的语义。</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appid</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由接口提供方分配给接口调用方的身份标识符。</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format</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接口返回结果类型</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trHeight w:val="927"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2"/>
              <w:jc w:val="both"/>
            </w:pPr>
            <w:r>
              <w:rPr>
                <w:rFonts w:ascii="Times New Roman" w:hAnsi="Times New Roman" w:eastAsia="Times New Roman" w:cs="Times New Roman"/>
                <w:sz w:val="24"/>
              </w:rPr>
              <w:t>timestamp</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调用方时间戳，格式为</w:t>
            </w:r>
            <w:r>
              <w:rPr>
                <w:rFonts w:ascii="Times New Roman" w:hAnsi="Times New Roman" w:eastAsia="Times New Roman" w:cs="Times New Roman"/>
                <w:sz w:val="24"/>
              </w:rPr>
              <w:t xml:space="preserve">“4 </w:t>
            </w:r>
            <w:r>
              <w:rPr>
                <w:rFonts w:ascii="宋体" w:hAnsi="宋体" w:eastAsia="宋体" w:cs="宋体"/>
                <w:sz w:val="24"/>
              </w:rPr>
              <w:t>位年</w:t>
            </w:r>
            <w:r>
              <w:rPr>
                <w:rFonts w:ascii="Times New Roman" w:hAnsi="Times New Roman" w:eastAsia="Times New Roman" w:cs="Times New Roman"/>
                <w:sz w:val="24"/>
              </w:rPr>
              <w:t xml:space="preserve">+2 </w:t>
            </w:r>
            <w:r>
              <w:rPr>
                <w:rFonts w:ascii="宋体" w:hAnsi="宋体" w:eastAsia="宋体" w:cs="宋体"/>
                <w:sz w:val="24"/>
              </w:rPr>
              <w:t>位月</w:t>
            </w:r>
            <w:r>
              <w:rPr>
                <w:rFonts w:ascii="Times New Roman" w:hAnsi="Times New Roman" w:eastAsia="Times New Roman" w:cs="Times New Roman"/>
                <w:sz w:val="24"/>
              </w:rPr>
              <w:t xml:space="preserve">+2 </w:t>
            </w:r>
            <w:r>
              <w:rPr>
                <w:rFonts w:ascii="宋体" w:hAnsi="宋体" w:eastAsia="宋体" w:cs="宋体"/>
                <w:sz w:val="24"/>
              </w:rPr>
              <w:t>位日</w:t>
            </w:r>
            <w:r>
              <w:rPr>
                <w:rFonts w:ascii="Times New Roman" w:hAnsi="Times New Roman" w:eastAsia="Times New Roman" w:cs="Times New Roman"/>
                <w:sz w:val="24"/>
              </w:rPr>
              <w:t xml:space="preserve">+2 </w:t>
            </w:r>
            <w:r>
              <w:rPr>
                <w:rFonts w:ascii="宋体" w:hAnsi="宋体" w:eastAsia="宋体" w:cs="宋体"/>
                <w:sz w:val="24"/>
              </w:rPr>
              <w:t>位小时</w:t>
            </w:r>
            <w:r>
              <w:rPr>
                <w:rFonts w:ascii="Times New Roman" w:hAnsi="Times New Roman" w:eastAsia="Times New Roman" w:cs="Times New Roman"/>
                <w:sz w:val="24"/>
              </w:rPr>
              <w:t xml:space="preserve">(24 </w:t>
            </w:r>
            <w:r>
              <w:rPr>
                <w:rFonts w:ascii="宋体" w:hAnsi="宋体" w:eastAsia="宋体" w:cs="宋体"/>
                <w:sz w:val="24"/>
              </w:rPr>
              <w:t>小时制</w:t>
            </w:r>
            <w:r>
              <w:rPr>
                <w:rFonts w:ascii="Times New Roman" w:hAnsi="Times New Roman" w:eastAsia="Times New Roman" w:cs="Times New Roman"/>
                <w:sz w:val="24"/>
              </w:rPr>
              <w:t xml:space="preserve">)+2 </w:t>
            </w:r>
            <w:r>
              <w:rPr>
                <w:rFonts w:ascii="宋体" w:hAnsi="宋体" w:eastAsia="宋体" w:cs="宋体"/>
                <w:sz w:val="24"/>
              </w:rPr>
              <w:t>位分</w:t>
            </w:r>
            <w:r>
              <w:rPr>
                <w:rFonts w:ascii="Times New Roman" w:hAnsi="Times New Roman" w:eastAsia="Times New Roman" w:cs="Times New Roman"/>
                <w:sz w:val="24"/>
              </w:rPr>
              <w:t xml:space="preserve">+2 </w:t>
            </w:r>
            <w:r>
              <w:rPr>
                <w:rFonts w:ascii="宋体" w:hAnsi="宋体" w:eastAsia="宋体" w:cs="宋体"/>
                <w:sz w:val="24"/>
              </w:rPr>
              <w:t>位秒</w:t>
            </w:r>
            <w:r>
              <w:rPr>
                <w:rFonts w:ascii="Times New Roman" w:hAnsi="Times New Roman" w:eastAsia="Times New Roman" w:cs="Times New Roman"/>
                <w:sz w:val="24"/>
              </w:rPr>
              <w:t>”</w:t>
            </w:r>
            <w:r>
              <w:rPr>
                <w:rFonts w:ascii="宋体" w:hAnsi="宋体" w:eastAsia="宋体" w:cs="宋体"/>
                <w:sz w:val="24"/>
              </w:rPr>
              <w:t>，用于接口提供方判断调用方的时间，通常约定调用请求的时间戳与接口提供方收到请求的时间差在约定的范围内。</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2"/>
              <w:jc w:val="both"/>
            </w:pPr>
            <w:r>
              <w:rPr>
                <w:rFonts w:ascii="Times New Roman" w:hAnsi="Times New Roman" w:eastAsia="Times New Roman" w:cs="Times New Roman"/>
                <w:sz w:val="24"/>
              </w:rPr>
              <w:t>nonce</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0"/>
              <w:jc w:val="both"/>
            </w:pPr>
            <w:r>
              <w:rPr>
                <w:rFonts w:ascii="宋体" w:hAnsi="宋体" w:eastAsia="宋体" w:cs="宋体"/>
                <w:sz w:val="24"/>
              </w:rPr>
              <w:t>随机数，由调用方生成，在约定的调用时差范围内不可重复。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2"/>
              <w:jc w:val="both"/>
            </w:pPr>
            <w:r>
              <w:rPr>
                <w:rFonts w:ascii="Times New Roman" w:hAnsi="Times New Roman" w:eastAsia="Times New Roman" w:cs="Times New Roman"/>
                <w:sz w:val="24"/>
              </w:rPr>
              <w:t>sign</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0"/>
              <w:jc w:val="both"/>
            </w:pPr>
            <w:r>
              <w:rPr>
                <w:rFonts w:ascii="宋体" w:hAnsi="宋体" w:eastAsia="宋体" w:cs="宋体"/>
                <w:sz w:val="24"/>
              </w:rPr>
              <w:t>签名，按照签名生成算法计算得来。</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3"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2"/>
              <w:jc w:val="both"/>
            </w:pPr>
            <w:r>
              <w:rPr>
                <w:rFonts w:ascii="Times New Roman" w:hAnsi="Times New Roman" w:eastAsia="Times New Roman" w:cs="Times New Roman"/>
                <w:sz w:val="24"/>
              </w:rPr>
              <w:t>data</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159"/>
              <w:jc w:val="both"/>
            </w:pPr>
            <w:r>
              <w:rPr>
                <w:rFonts w:ascii="宋体" w:hAnsi="宋体" w:eastAsia="宋体" w:cs="宋体"/>
                <w:sz w:val="24"/>
              </w:rPr>
              <w:t xml:space="preserve">具体的接口方法中的参数实体信息（对象需要转换成 </w:t>
            </w:r>
            <w:r>
              <w:rPr>
                <w:rFonts w:ascii="Times New Roman" w:hAnsi="Times New Roman" w:eastAsia="Times New Roman" w:cs="Times New Roman"/>
                <w:sz w:val="24"/>
              </w:rPr>
              <w:t>JSON String</w:t>
            </w:r>
            <w:r>
              <w:rPr>
                <w:rFonts w:ascii="宋体" w:hAnsi="宋体" w:eastAsia="宋体" w:cs="宋体"/>
                <w:sz w:val="24"/>
              </w:rPr>
              <w:t>）</w:t>
            </w:r>
            <w:r>
              <w:rPr>
                <w:rFonts w:ascii="Times New Roman" w:hAnsi="Times New Roman" w:eastAsia="Times New Roman" w:cs="Times New Roman"/>
                <w:sz w:val="24"/>
              </w:rPr>
              <w:t xml:space="preserve"> </w:t>
            </w:r>
          </w:p>
        </w:tc>
      </w:tr>
    </w:tbl>
    <w:p>
      <w:pPr>
        <w:spacing w:after="110"/>
        <w:ind w:left="665"/>
      </w:pPr>
      <w:r>
        <w:rPr>
          <w:rFonts w:ascii="Times New Roman" w:hAnsi="Times New Roman" w:eastAsia="Times New Roman" w:cs="Times New Roman"/>
          <w:sz w:val="24"/>
        </w:rPr>
        <w:t xml:space="preserve"> </w:t>
      </w:r>
    </w:p>
    <w:p>
      <w:pPr>
        <w:spacing w:after="164"/>
        <w:ind w:left="660" w:right="873" w:hanging="10"/>
        <w:rPr>
          <w:color w:val="auto"/>
        </w:rPr>
      </w:pPr>
      <w:r>
        <w:rPr>
          <w:rFonts w:ascii="宋体" w:hAnsi="宋体" w:eastAsia="宋体" w:cs="宋体"/>
          <w:color w:val="auto"/>
          <w:sz w:val="24"/>
        </w:rPr>
        <w:t xml:space="preserve">敏感信息（银行卡号，证件号码等）需要加密传输，请使用 </w:t>
      </w:r>
      <w:r>
        <w:rPr>
          <w:rFonts w:ascii="Times New Roman" w:hAnsi="Times New Roman" w:eastAsia="Times New Roman" w:cs="Times New Roman"/>
          <w:color w:val="auto"/>
          <w:sz w:val="24"/>
        </w:rPr>
        <w:t xml:space="preserve">AES </w:t>
      </w:r>
      <w:r>
        <w:rPr>
          <w:rFonts w:ascii="宋体" w:hAnsi="宋体" w:eastAsia="宋体" w:cs="宋体"/>
          <w:color w:val="auto"/>
          <w:sz w:val="24"/>
        </w:rPr>
        <w:t>加密</w:t>
      </w:r>
      <w:r>
        <w:rPr>
          <w:rFonts w:ascii="Times New Roman" w:hAnsi="Times New Roman" w:eastAsia="Times New Roman" w:cs="Times New Roman"/>
          <w:color w:val="auto"/>
          <w:sz w:val="24"/>
        </w:rPr>
        <w:t>,</w:t>
      </w:r>
      <w:r>
        <w:rPr>
          <w:rFonts w:ascii="宋体" w:hAnsi="宋体" w:eastAsia="宋体" w:cs="宋体"/>
          <w:color w:val="auto"/>
          <w:sz w:val="24"/>
        </w:rPr>
        <w:t>算法</w:t>
      </w:r>
    </w:p>
    <w:p>
      <w:pPr>
        <w:spacing w:after="164"/>
        <w:ind w:left="195" w:right="873" w:hanging="10"/>
        <w:rPr>
          <w:color w:val="auto"/>
        </w:rPr>
      </w:pPr>
      <w:r>
        <w:rPr>
          <w:rFonts w:ascii="宋体" w:hAnsi="宋体" w:eastAsia="宋体" w:cs="宋体"/>
          <w:color w:val="auto"/>
          <w:sz w:val="24"/>
        </w:rPr>
        <w:t>说明</w:t>
      </w:r>
      <w:r>
        <w:rPr>
          <w:rFonts w:ascii="Times New Roman" w:hAnsi="Times New Roman" w:eastAsia="Times New Roman" w:cs="Times New Roman"/>
          <w:color w:val="auto"/>
          <w:sz w:val="24"/>
        </w:rPr>
        <w:t xml:space="preserve">: </w:t>
      </w:r>
    </w:p>
    <w:p>
      <w:pPr>
        <w:spacing w:after="0" w:line="391" w:lineRule="auto"/>
        <w:ind w:left="675" w:right="5170" w:hanging="10"/>
        <w:rPr>
          <w:color w:val="auto"/>
        </w:rPr>
      </w:pPr>
      <w:r>
        <w:rPr>
          <w:rFonts w:ascii="宋体" w:hAnsi="宋体" w:eastAsia="宋体" w:cs="宋体"/>
          <w:color w:val="auto"/>
          <w:sz w:val="24"/>
        </w:rPr>
        <w:t>算法</w:t>
      </w:r>
      <w:r>
        <w:rPr>
          <w:rFonts w:hint="eastAsia" w:ascii="宋体" w:hAnsi="宋体" w:eastAsia="宋体" w:cs="宋体"/>
          <w:color w:val="auto"/>
          <w:sz w:val="24"/>
        </w:rPr>
        <w:t>密钥</w:t>
      </w:r>
      <w:r>
        <w:rPr>
          <w:rFonts w:ascii="Times New Roman" w:hAnsi="Times New Roman" w:eastAsia="Times New Roman" w:cs="Times New Roman"/>
          <w:color w:val="auto"/>
          <w:sz w:val="24"/>
        </w:rPr>
        <w:t>=</w:t>
      </w:r>
      <w:r>
        <w:rPr>
          <w:rFonts w:ascii="宋体" w:hAnsi="宋体" w:eastAsia="宋体" w:cs="宋体"/>
          <w:color w:val="auto"/>
          <w:sz w:val="24"/>
        </w:rPr>
        <w:t>接入</w:t>
      </w:r>
      <w:r>
        <w:rPr>
          <w:rFonts w:hint="eastAsia" w:ascii="宋体" w:hAnsi="宋体" w:eastAsia="宋体" w:cs="宋体"/>
          <w:color w:val="auto"/>
          <w:sz w:val="24"/>
        </w:rPr>
        <w:t>密钥</w:t>
      </w:r>
      <w:r>
        <w:rPr>
          <w:rFonts w:ascii="宋体" w:hAnsi="宋体" w:eastAsia="宋体" w:cs="宋体"/>
          <w:color w:val="auto"/>
          <w:sz w:val="24"/>
        </w:rPr>
        <w:t xml:space="preserve"> </w:t>
      </w:r>
      <w:r>
        <w:rPr>
          <w:rFonts w:ascii="Times New Roman" w:hAnsi="Times New Roman" w:eastAsia="Times New Roman" w:cs="Times New Roman"/>
          <w:color w:val="auto"/>
          <w:sz w:val="24"/>
        </w:rPr>
        <w:t xml:space="preserve">KEY, </w:t>
      </w:r>
      <w:r>
        <w:rPr>
          <w:rFonts w:ascii="宋体" w:hAnsi="宋体" w:eastAsia="宋体" w:cs="宋体"/>
          <w:color w:val="auto"/>
          <w:sz w:val="24"/>
        </w:rPr>
        <w:t>编码</w:t>
      </w:r>
      <w:r>
        <w:rPr>
          <w:rFonts w:ascii="Times New Roman" w:hAnsi="Times New Roman" w:eastAsia="Times New Roman" w:cs="Times New Roman"/>
          <w:color w:val="auto"/>
          <w:sz w:val="24"/>
        </w:rPr>
        <w:t>=UTF8</w:t>
      </w:r>
      <w:r>
        <w:rPr>
          <w:rFonts w:ascii="宋体" w:hAnsi="宋体" w:eastAsia="宋体" w:cs="宋体"/>
          <w:color w:val="auto"/>
          <w:sz w:val="24"/>
        </w:rPr>
        <w:t>，加密模式</w:t>
      </w:r>
      <w:r>
        <w:rPr>
          <w:rFonts w:ascii="Times New Roman" w:hAnsi="Times New Roman" w:eastAsia="Times New Roman" w:cs="Times New Roman"/>
          <w:color w:val="auto"/>
          <w:sz w:val="24"/>
        </w:rPr>
        <w:t>(CipherMode)=CBC</w:t>
      </w:r>
      <w:r>
        <w:rPr>
          <w:rFonts w:ascii="宋体" w:hAnsi="宋体" w:eastAsia="宋体" w:cs="宋体"/>
          <w:color w:val="auto"/>
          <w:sz w:val="24"/>
        </w:rPr>
        <w:t>，填充模式</w:t>
      </w:r>
      <w:r>
        <w:rPr>
          <w:rFonts w:ascii="Times New Roman" w:hAnsi="Times New Roman" w:eastAsia="Times New Roman" w:cs="Times New Roman"/>
          <w:color w:val="auto"/>
          <w:sz w:val="24"/>
        </w:rPr>
        <w:t xml:space="preserve">(PaddingMode)=PKCS7, </w:t>
      </w:r>
      <w:r>
        <w:rPr>
          <w:rFonts w:ascii="宋体" w:hAnsi="宋体" w:eastAsia="宋体" w:cs="宋体"/>
          <w:color w:val="auto"/>
          <w:sz w:val="24"/>
        </w:rPr>
        <w:t>数据块大小</w:t>
      </w:r>
      <w:r>
        <w:rPr>
          <w:rFonts w:ascii="Times New Roman" w:hAnsi="Times New Roman" w:eastAsia="Times New Roman" w:cs="Times New Roman"/>
          <w:color w:val="auto"/>
          <w:sz w:val="24"/>
        </w:rPr>
        <w:t>(BlockSize)=128</w:t>
      </w:r>
      <w:r>
        <w:rPr>
          <w:rFonts w:ascii="宋体" w:hAnsi="宋体" w:eastAsia="宋体" w:cs="宋体"/>
          <w:color w:val="auto"/>
          <w:sz w:val="24"/>
        </w:rPr>
        <w:t>，</w:t>
      </w:r>
      <w:r>
        <w:rPr>
          <w:rFonts w:ascii="Times New Roman" w:hAnsi="Times New Roman" w:eastAsia="Times New Roman" w:cs="Times New Roman"/>
          <w:color w:val="auto"/>
          <w:sz w:val="24"/>
        </w:rPr>
        <w:t xml:space="preserve"> </w:t>
      </w:r>
    </w:p>
    <w:p>
      <w:pPr>
        <w:spacing w:after="27" w:line="378" w:lineRule="auto"/>
        <w:ind w:left="660" w:right="873" w:hanging="10"/>
      </w:pPr>
      <w:r>
        <w:rPr>
          <w:rFonts w:ascii="宋体" w:hAnsi="宋体" w:eastAsia="宋体" w:cs="宋体"/>
          <w:color w:val="auto"/>
          <w:sz w:val="24"/>
        </w:rPr>
        <w:t>算法的初始化向量</w:t>
      </w:r>
      <w:r>
        <w:rPr>
          <w:rFonts w:ascii="Times New Roman" w:hAnsi="Times New Roman" w:eastAsia="Times New Roman" w:cs="Times New Roman"/>
          <w:color w:val="auto"/>
          <w:sz w:val="24"/>
        </w:rPr>
        <w:t xml:space="preserve">(IV)= </w:t>
      </w:r>
      <w:r>
        <w:rPr>
          <w:rFonts w:ascii="宋体" w:hAnsi="宋体" w:eastAsia="宋体" w:cs="宋体"/>
          <w:color w:val="auto"/>
          <w:sz w:val="24"/>
        </w:rPr>
        <w:t>接入</w:t>
      </w:r>
      <w:r>
        <w:rPr>
          <w:rFonts w:hint="eastAsia" w:ascii="宋体" w:hAnsi="宋体" w:eastAsia="宋体" w:cs="宋体"/>
          <w:color w:val="auto"/>
          <w:sz w:val="24"/>
        </w:rPr>
        <w:t>密钥</w:t>
      </w:r>
      <w:r>
        <w:rPr>
          <w:rFonts w:ascii="宋体" w:hAnsi="宋体" w:eastAsia="宋体" w:cs="宋体"/>
          <w:color w:val="auto"/>
          <w:sz w:val="24"/>
        </w:rPr>
        <w:t xml:space="preserve"> </w:t>
      </w:r>
      <w:r>
        <w:rPr>
          <w:rFonts w:ascii="Times New Roman" w:hAnsi="Times New Roman" w:eastAsia="Times New Roman" w:cs="Times New Roman"/>
          <w:color w:val="auto"/>
          <w:sz w:val="24"/>
        </w:rPr>
        <w:t xml:space="preserve">KEY </w:t>
      </w:r>
      <w:r>
        <w:rPr>
          <w:rFonts w:ascii="宋体" w:hAnsi="宋体" w:eastAsia="宋体" w:cs="宋体"/>
          <w:color w:val="auto"/>
          <w:sz w:val="24"/>
        </w:rPr>
        <w:t xml:space="preserve">的前 </w:t>
      </w:r>
      <w:r>
        <w:rPr>
          <w:rFonts w:ascii="Times New Roman" w:hAnsi="Times New Roman" w:eastAsia="Times New Roman" w:cs="Times New Roman"/>
          <w:color w:val="auto"/>
          <w:sz w:val="24"/>
        </w:rPr>
        <w:t xml:space="preserve">16 </w:t>
      </w:r>
      <w:r>
        <w:rPr>
          <w:rFonts w:ascii="宋体" w:hAnsi="宋体" w:eastAsia="宋体" w:cs="宋体"/>
          <w:color w:val="auto"/>
          <w:sz w:val="24"/>
        </w:rPr>
        <w:t xml:space="preserve">位字符，加密后的字节数组转为 </w:t>
      </w:r>
      <w:r>
        <w:rPr>
          <w:rFonts w:ascii="Times New Roman" w:hAnsi="Times New Roman" w:eastAsia="Times New Roman" w:cs="Times New Roman"/>
          <w:color w:val="auto"/>
          <w:sz w:val="24"/>
        </w:rPr>
        <w:t xml:space="preserve">Base64 </w:t>
      </w:r>
      <w:r>
        <w:rPr>
          <w:rFonts w:ascii="宋体" w:hAnsi="宋体" w:eastAsia="宋体" w:cs="宋体"/>
          <w:color w:val="auto"/>
          <w:sz w:val="24"/>
        </w:rPr>
        <w:t>字符串，需要加密的字段会在字段备注中添</w:t>
      </w:r>
    </w:p>
    <w:p>
      <w:pPr>
        <w:spacing w:after="187"/>
        <w:ind w:left="180" w:hanging="10"/>
      </w:pPr>
      <w:r>
        <w:rPr>
          <w:rFonts w:ascii="宋体" w:hAnsi="宋体" w:eastAsia="宋体" w:cs="宋体"/>
          <w:color w:val="auto"/>
          <w:sz w:val="24"/>
        </w:rPr>
        <w:t>加‘</w:t>
      </w:r>
      <w:r>
        <w:rPr>
          <w:rFonts w:ascii="Times New Roman" w:hAnsi="Times New Roman" w:eastAsia="Times New Roman" w:cs="Times New Roman"/>
          <w:b/>
          <w:color w:val="FF0000"/>
          <w:sz w:val="24"/>
        </w:rPr>
        <w:t>AES</w:t>
      </w:r>
      <w:r>
        <w:rPr>
          <w:rFonts w:ascii="宋体" w:hAnsi="宋体" w:eastAsia="宋体" w:cs="宋体"/>
          <w:color w:val="auto"/>
          <w:sz w:val="24"/>
        </w:rPr>
        <w:t>’标记。算法：密文</w:t>
      </w:r>
      <w:r>
        <w:rPr>
          <w:rFonts w:ascii="Times New Roman" w:hAnsi="Times New Roman" w:eastAsia="Times New Roman" w:cs="Times New Roman"/>
          <w:color w:val="auto"/>
          <w:sz w:val="24"/>
        </w:rPr>
        <w:t>=Base64(AES(info, KEY))</w:t>
      </w:r>
      <w:r>
        <w:rPr>
          <w:rFonts w:ascii="宋体" w:hAnsi="宋体" w:eastAsia="宋体" w:cs="宋体"/>
          <w:color w:val="auto"/>
          <w:sz w:val="24"/>
        </w:rPr>
        <w:t>。</w:t>
      </w:r>
      <w:r>
        <w:rPr>
          <w:rFonts w:ascii="Times New Roman" w:hAnsi="Times New Roman" w:eastAsia="Times New Roman" w:cs="Times New Roman"/>
          <w:color w:val="auto"/>
          <w:sz w:val="24"/>
        </w:rPr>
        <w:t xml:space="preserve"> </w:t>
      </w:r>
    </w:p>
    <w:p>
      <w:pPr>
        <w:spacing w:after="165"/>
        <w:ind w:left="662" w:right="1183" w:hanging="10"/>
      </w:pPr>
      <w:r>
        <w:rPr>
          <w:rFonts w:ascii="宋体" w:hAnsi="宋体" w:eastAsia="宋体" w:cs="宋体"/>
          <w:sz w:val="24"/>
        </w:rPr>
        <w:t>例如</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pPr>
        <w:spacing w:after="0" w:line="380" w:lineRule="auto"/>
        <w:ind w:left="170" w:firstLine="482"/>
      </w:pPr>
      <w:r>
        <w:rPr>
          <w:rFonts w:ascii="Times New Roman" w:hAnsi="Times New Roman" w:eastAsia="Times New Roman" w:cs="Times New Roman"/>
          <w:b/>
          <w:sz w:val="24"/>
        </w:rPr>
        <w:t xml:space="preserve">RequestBody: </w:t>
      </w:r>
      <w:r>
        <w:rPr>
          <w:rFonts w:ascii="Times New Roman" w:hAnsi="Times New Roman" w:eastAsia="Times New Roman" w:cs="Times New Roman"/>
          <w:sz w:val="24"/>
        </w:rPr>
        <w:t xml:space="preserve"> </w:t>
      </w:r>
      <w:r>
        <w:rPr>
          <w:rFonts w:ascii="Times New Roman" w:hAnsi="Times New Roman" w:eastAsia="Times New Roman" w:cs="Times New Roman"/>
          <w:i/>
          <w:sz w:val="24"/>
        </w:rPr>
        <w:t>method=</w:t>
      </w:r>
      <w:r>
        <w:rPr>
          <w:rFonts w:ascii="Times New Roman" w:hAnsi="Times New Roman" w:eastAsia="Times New Roman" w:cs="Times New Roman"/>
          <w:sz w:val="24"/>
        </w:rPr>
        <w:t>employee.create</w:t>
      </w:r>
      <w:r>
        <w:rPr>
          <w:rFonts w:ascii="Times New Roman" w:hAnsi="Times New Roman" w:eastAsia="Times New Roman" w:cs="Times New Roman"/>
          <w:i/>
          <w:sz w:val="24"/>
        </w:rPr>
        <w:t>&amp;format=json&amp;version=1.0&amp;appid=</w:t>
      </w:r>
      <w:r>
        <w:rPr>
          <w:rFonts w:ascii="Times New Roman" w:hAnsi="Times New Roman" w:eastAsia="Times New Roman" w:cs="Times New Roman"/>
          <w:sz w:val="24"/>
        </w:rPr>
        <w:t>appcode123</w:t>
      </w:r>
      <w:r>
        <w:rPr>
          <w:rFonts w:ascii="Times New Roman" w:hAnsi="Times New Roman" w:eastAsia="Times New Roman" w:cs="Times New Roman"/>
          <w:i/>
          <w:sz w:val="24"/>
        </w:rPr>
        <w:t>&amp;tim estamp=20160614133300&amp;nonce=321431&amp;sign=23697537dc822216fdded329361f4</w:t>
      </w:r>
    </w:p>
    <w:p>
      <w:pPr>
        <w:spacing w:after="180" w:line="265" w:lineRule="auto"/>
        <w:ind w:left="180" w:hanging="10"/>
      </w:pPr>
      <w:r>
        <w:rPr>
          <w:rFonts w:ascii="Times New Roman" w:hAnsi="Times New Roman" w:eastAsia="Times New Roman" w:cs="Times New Roman"/>
          <w:i/>
          <w:sz w:val="24"/>
        </w:rPr>
        <w:t xml:space="preserve">311ea9f&amp;data={"phone": ["12345678","87654321"],"name": "zhangsan","age": </w:t>
      </w:r>
    </w:p>
    <w:p>
      <w:pPr>
        <w:spacing w:after="486" w:line="265" w:lineRule="auto"/>
        <w:ind w:left="180" w:hanging="10"/>
      </w:pPr>
      <w:r>
        <w:rPr>
          <w:rFonts w:ascii="Times New Roman" w:hAnsi="Times New Roman" w:eastAsia="Times New Roman" w:cs="Times New Roman"/>
          <w:i/>
          <w:sz w:val="24"/>
        </w:rPr>
        <w:t xml:space="preserve">100,"address": {"country": "china","province": "chengdu"},"married": false} </w:t>
      </w:r>
    </w:p>
    <w:p>
      <w:pPr>
        <w:pStyle w:val="3"/>
      </w:pPr>
      <w:bookmarkStart w:id="4" w:name="_Toc6054"/>
      <w:r>
        <w:rPr>
          <w:rFonts w:ascii="Times New Roman" w:hAnsi="Times New Roman" w:eastAsia="Times New Roman" w:cs="Times New Roman"/>
        </w:rPr>
        <w:t xml:space="preserve">1.4 </w:t>
      </w:r>
      <w:r>
        <w:t>接口响应</w:t>
      </w:r>
      <w:bookmarkEnd w:id="4"/>
      <w:r>
        <w:rPr>
          <w:rFonts w:ascii="Times New Roman" w:hAnsi="Times New Roman" w:eastAsia="Times New Roman" w:cs="Times New Roman"/>
        </w:rPr>
        <w:t xml:space="preserve"> </w:t>
      </w:r>
    </w:p>
    <w:p>
      <w:pPr>
        <w:spacing w:after="4"/>
        <w:ind w:right="1183"/>
      </w:pPr>
      <w:r>
        <w:rPr>
          <w:rFonts w:ascii="宋体" w:hAnsi="宋体" w:eastAsia="宋体" w:cs="宋体"/>
          <w:sz w:val="24"/>
        </w:rPr>
        <w:t>统一返回参数结构</w:t>
      </w:r>
      <w:r>
        <w:rPr>
          <w:rFonts w:ascii="Times New Roman" w:hAnsi="Times New Roman" w:eastAsia="Times New Roman" w:cs="Times New Roman"/>
          <w:sz w:val="24"/>
        </w:rPr>
        <w:t xml:space="preserve"> </w:t>
      </w:r>
    </w:p>
    <w:tbl>
      <w:tblPr>
        <w:tblStyle w:val="39"/>
        <w:tblW w:w="9737" w:type="dxa"/>
        <w:tblInd w:w="127" w:type="dxa"/>
        <w:tblLayout w:type="autofit"/>
        <w:tblCellMar>
          <w:top w:w="85" w:type="dxa"/>
          <w:left w:w="85" w:type="dxa"/>
          <w:bottom w:w="85" w:type="dxa"/>
          <w:right w:w="85" w:type="dxa"/>
        </w:tblCellMar>
      </w:tblPr>
      <w:tblGrid>
        <w:gridCol w:w="2112"/>
        <w:gridCol w:w="7625"/>
      </w:tblGrid>
      <w:tr>
        <w:tblPrEx>
          <w:tblCellMar>
            <w:top w:w="85" w:type="dxa"/>
            <w:left w:w="85" w:type="dxa"/>
            <w:bottom w:w="85" w:type="dxa"/>
            <w:right w:w="85" w:type="dxa"/>
          </w:tblCellMar>
        </w:tblPrEx>
        <w:trPr>
          <w:trHeight w:val="518" w:hRule="atLeast"/>
        </w:trPr>
        <w:tc>
          <w:tcPr>
            <w:tcW w:w="211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93"/>
              <w:jc w:val="both"/>
              <w:rPr>
                <w:rFonts w:ascii="宋体" w:hAnsi="宋体" w:eastAsia="宋体" w:cs="宋体"/>
                <w:sz w:val="24"/>
              </w:rPr>
            </w:pPr>
            <w:r>
              <w:rPr>
                <w:rFonts w:ascii="宋体" w:hAnsi="宋体" w:eastAsia="宋体" w:cs="宋体"/>
                <w:sz w:val="24"/>
              </w:rPr>
              <w:t xml:space="preserve">参数名称 </w:t>
            </w:r>
          </w:p>
        </w:tc>
        <w:tc>
          <w:tcPr>
            <w:tcW w:w="762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93"/>
              <w:jc w:val="both"/>
              <w:rPr>
                <w:rFonts w:ascii="宋体" w:hAnsi="宋体" w:eastAsia="宋体" w:cs="宋体"/>
                <w:sz w:val="24"/>
              </w:rPr>
            </w:pPr>
            <w:r>
              <w:rPr>
                <w:rFonts w:ascii="宋体" w:hAnsi="宋体" w:eastAsia="宋体" w:cs="宋体"/>
                <w:sz w:val="24"/>
              </w:rPr>
              <w:t xml:space="preserve">参数说明 </w:t>
            </w:r>
          </w:p>
        </w:tc>
      </w:tr>
      <w:tr>
        <w:tblPrEx>
          <w:tblCellMar>
            <w:top w:w="85" w:type="dxa"/>
            <w:left w:w="85" w:type="dxa"/>
            <w:bottom w:w="85" w:type="dxa"/>
            <w:right w:w="85" w:type="dxa"/>
          </w:tblCellMar>
        </w:tblPrEx>
        <w:trPr>
          <w:trHeight w:val="406"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 xml:space="preserve">code  </w:t>
            </w:r>
          </w:p>
        </w:tc>
        <w:tc>
          <w:tcPr>
            <w:tcW w:w="762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处理结果编码（参考下面的</w:t>
            </w:r>
            <w:r>
              <w:rPr>
                <w:rFonts w:ascii="Times New Roman" w:hAnsi="Times New Roman" w:eastAsia="Times New Roman" w:cs="Times New Roman"/>
                <w:sz w:val="24"/>
              </w:rPr>
              <w:t>“</w:t>
            </w:r>
            <w:r>
              <w:rPr>
                <w:rFonts w:ascii="宋体" w:hAnsi="宋体" w:eastAsia="宋体" w:cs="宋体"/>
                <w:sz w:val="24"/>
              </w:rPr>
              <w:t>标准错误代码定义</w:t>
            </w:r>
            <w:r>
              <w:rPr>
                <w:rFonts w:ascii="Times New Roman" w:hAnsi="Times New Roman" w:eastAsia="Times New Roman" w:cs="Times New Roman"/>
                <w:sz w:val="24"/>
              </w:rPr>
              <w:t>”</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3"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 xml:space="preserve">message  </w:t>
            </w:r>
          </w:p>
        </w:tc>
        <w:tc>
          <w:tcPr>
            <w:tcW w:w="762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处理结果消息</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9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 xml:space="preserve">data  </w:t>
            </w:r>
          </w:p>
        </w:tc>
        <w:tc>
          <w:tcPr>
            <w:tcW w:w="762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接口处理完毕返回的数据（请参见具体接口的返回信息）。</w:t>
            </w:r>
            <w:r>
              <w:rPr>
                <w:rFonts w:ascii="Times New Roman" w:hAnsi="Times New Roman" w:eastAsia="Times New Roman" w:cs="Times New Roman"/>
                <w:sz w:val="24"/>
              </w:rPr>
              <w:t xml:space="preserve"> </w:t>
            </w:r>
          </w:p>
        </w:tc>
      </w:tr>
    </w:tbl>
    <w:p>
      <w:pPr>
        <w:ind w:left="665"/>
      </w:pPr>
      <w:r>
        <w:rPr>
          <w:rFonts w:ascii="Times New Roman" w:hAnsi="Times New Roman" w:eastAsia="Times New Roman" w:cs="Times New Roman"/>
          <w:sz w:val="24"/>
        </w:rPr>
        <w:t xml:space="preserve"> </w:t>
      </w:r>
    </w:p>
    <w:p>
      <w:pPr>
        <w:spacing w:after="120"/>
        <w:ind w:left="662" w:right="1183" w:hanging="10"/>
      </w:pPr>
      <w:r>
        <w:rPr>
          <w:rFonts w:ascii="宋体" w:hAnsi="宋体" w:eastAsia="宋体" w:cs="宋体"/>
          <w:sz w:val="24"/>
        </w:rPr>
        <w:t xml:space="preserve">返回的 </w:t>
      </w:r>
      <w:r>
        <w:rPr>
          <w:rFonts w:ascii="Times New Roman" w:hAnsi="Times New Roman" w:eastAsia="Times New Roman" w:cs="Times New Roman"/>
          <w:b/>
          <w:sz w:val="24"/>
        </w:rPr>
        <w:t xml:space="preserve">Json </w:t>
      </w:r>
      <w:r>
        <w:rPr>
          <w:rFonts w:ascii="宋体" w:hAnsi="宋体" w:eastAsia="宋体" w:cs="宋体"/>
          <w:sz w:val="24"/>
        </w:rPr>
        <w:t>格式</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pPr>
        <w:spacing w:after="187"/>
        <w:ind w:left="675" w:hanging="10"/>
      </w:pPr>
      <w:r>
        <w:rPr>
          <w:rFonts w:ascii="Times New Roman" w:hAnsi="Times New Roman" w:eastAsia="Times New Roman" w:cs="Times New Roman"/>
          <w:i/>
          <w:sz w:val="24"/>
        </w:rPr>
        <w:t>{"code":"0","message":"","data":{</w:t>
      </w:r>
      <w:r>
        <w:rPr>
          <w:rFonts w:ascii="Times New Roman" w:hAnsi="Times New Roman" w:eastAsia="Times New Roman" w:cs="Times New Roman"/>
          <w:sz w:val="24"/>
        </w:rPr>
        <w:t xml:space="preserve"> "phone":["12345678","87654321"],"name": </w:t>
      </w:r>
    </w:p>
    <w:p>
      <w:pPr>
        <w:spacing w:after="138"/>
        <w:ind w:left="180" w:hanging="10"/>
      </w:pPr>
      <w:r>
        <w:rPr>
          <w:rFonts w:ascii="Times New Roman" w:hAnsi="Times New Roman" w:eastAsia="Times New Roman" w:cs="Times New Roman"/>
          <w:sz w:val="24"/>
        </w:rPr>
        <w:t>"zhangsan"</w:t>
      </w:r>
      <w:r>
        <w:rPr>
          <w:rFonts w:ascii="Times New Roman" w:hAnsi="Times New Roman" w:eastAsia="Times New Roman" w:cs="Times New Roman"/>
          <w:i/>
          <w:sz w:val="24"/>
        </w:rPr>
        <w:t xml:space="preserve">}} </w:t>
      </w:r>
    </w:p>
    <w:p>
      <w:pPr>
        <w:spacing w:after="157"/>
        <w:ind w:left="665"/>
      </w:pPr>
      <w:r>
        <w:rPr>
          <w:rFonts w:ascii="Times New Roman" w:hAnsi="Times New Roman" w:eastAsia="Times New Roman" w:cs="Times New Roman"/>
          <w:i/>
          <w:sz w:val="24"/>
        </w:rPr>
        <w:t xml:space="preserve"> </w:t>
      </w:r>
    </w:p>
    <w:p>
      <w:pPr>
        <w:spacing w:after="141"/>
        <w:ind w:left="662" w:right="1183" w:hanging="10"/>
      </w:pPr>
      <w:r>
        <w:rPr>
          <w:rFonts w:ascii="宋体" w:hAnsi="宋体" w:eastAsia="宋体" w:cs="宋体"/>
          <w:sz w:val="24"/>
        </w:rPr>
        <w:t xml:space="preserve">标准 </w:t>
      </w:r>
      <w:r>
        <w:rPr>
          <w:rFonts w:ascii="Times New Roman" w:hAnsi="Times New Roman" w:eastAsia="Times New Roman" w:cs="Times New Roman"/>
          <w:b/>
          <w:sz w:val="24"/>
        </w:rPr>
        <w:t xml:space="preserve">Code </w:t>
      </w:r>
      <w:r>
        <w:rPr>
          <w:rFonts w:ascii="宋体" w:hAnsi="宋体" w:eastAsia="宋体" w:cs="宋体"/>
          <w:sz w:val="24"/>
        </w:rPr>
        <w:t>代码定义</w:t>
      </w:r>
      <w:r>
        <w:rPr>
          <w:rFonts w:ascii="Times New Roman" w:hAnsi="Times New Roman" w:eastAsia="Times New Roman" w:cs="Times New Roman"/>
          <w:sz w:val="24"/>
        </w:rPr>
        <w:t xml:space="preserve">  </w:t>
      </w:r>
    </w:p>
    <w:p>
      <w:pPr>
        <w:spacing w:after="124"/>
        <w:ind w:left="662" w:right="1183" w:hanging="10"/>
      </w:pPr>
      <w:r>
        <w:rPr>
          <w:rFonts w:ascii="Times New Roman" w:hAnsi="Times New Roman" w:eastAsia="Times New Roman" w:cs="Times New Roman"/>
          <w:sz w:val="24"/>
        </w:rPr>
        <w:t xml:space="preserve">0: </w:t>
      </w:r>
      <w:r>
        <w:rPr>
          <w:rFonts w:ascii="宋体" w:hAnsi="宋体" w:eastAsia="宋体" w:cs="宋体"/>
          <w:sz w:val="24"/>
        </w:rPr>
        <w:t>正确</w:t>
      </w:r>
      <w:r>
        <w:rPr>
          <w:rFonts w:ascii="Times New Roman" w:hAnsi="Times New Roman" w:eastAsia="Times New Roman" w:cs="Times New Roman"/>
          <w:sz w:val="24"/>
        </w:rPr>
        <w:t xml:space="preserve">  </w:t>
      </w:r>
    </w:p>
    <w:p>
      <w:pPr>
        <w:spacing w:after="128"/>
        <w:ind w:left="662" w:right="1183" w:hanging="10"/>
      </w:pPr>
      <w:r>
        <w:rPr>
          <w:rFonts w:ascii="Times New Roman" w:hAnsi="Times New Roman" w:eastAsia="Times New Roman" w:cs="Times New Roman"/>
          <w:sz w:val="24"/>
        </w:rPr>
        <w:t xml:space="preserve">-1: </w:t>
      </w:r>
      <w:r>
        <w:rPr>
          <w:rFonts w:ascii="宋体" w:hAnsi="宋体" w:eastAsia="宋体" w:cs="宋体"/>
          <w:sz w:val="24"/>
        </w:rPr>
        <w:t>请求参数错误</w:t>
      </w:r>
      <w:r>
        <w:rPr>
          <w:rFonts w:ascii="Times New Roman" w:hAnsi="Times New Roman" w:eastAsia="Times New Roman" w:cs="Times New Roman"/>
          <w:sz w:val="24"/>
        </w:rPr>
        <w:t xml:space="preserve">  </w:t>
      </w:r>
    </w:p>
    <w:p>
      <w:pPr>
        <w:spacing w:after="137"/>
        <w:ind w:left="662" w:right="1183" w:hanging="10"/>
      </w:pPr>
      <w:r>
        <w:rPr>
          <w:rFonts w:ascii="Times New Roman" w:hAnsi="Times New Roman" w:eastAsia="Times New Roman" w:cs="Times New Roman"/>
          <w:sz w:val="24"/>
        </w:rPr>
        <w:t xml:space="preserve">-2: </w:t>
      </w:r>
      <w:r>
        <w:rPr>
          <w:rFonts w:ascii="宋体" w:hAnsi="宋体" w:eastAsia="宋体" w:cs="宋体"/>
          <w:sz w:val="24"/>
        </w:rPr>
        <w:t>签名校验错误</w:t>
      </w:r>
      <w:r>
        <w:rPr>
          <w:rFonts w:ascii="Times New Roman" w:hAnsi="Times New Roman" w:eastAsia="Times New Roman" w:cs="Times New Roman"/>
          <w:sz w:val="24"/>
        </w:rPr>
        <w:t xml:space="preserve">  </w:t>
      </w:r>
    </w:p>
    <w:p>
      <w:pPr>
        <w:spacing w:after="138"/>
        <w:ind w:left="675" w:hanging="10"/>
      </w:pPr>
      <w:r>
        <w:rPr>
          <w:rFonts w:ascii="Times New Roman" w:hAnsi="Times New Roman" w:eastAsia="Times New Roman" w:cs="Times New Roman"/>
          <w:sz w:val="24"/>
        </w:rPr>
        <w:t xml:space="preserve">-3: </w:t>
      </w:r>
      <w:r>
        <w:rPr>
          <w:rFonts w:ascii="宋体" w:hAnsi="宋体" w:eastAsia="宋体" w:cs="宋体"/>
          <w:sz w:val="24"/>
        </w:rPr>
        <w:t xml:space="preserve">无 </w:t>
      </w:r>
      <w:r>
        <w:rPr>
          <w:rFonts w:ascii="Times New Roman" w:hAnsi="Times New Roman" w:eastAsia="Times New Roman" w:cs="Times New Roman"/>
          <w:sz w:val="24"/>
        </w:rPr>
        <w:t xml:space="preserve">API </w:t>
      </w:r>
      <w:r>
        <w:rPr>
          <w:rFonts w:ascii="宋体" w:hAnsi="宋体" w:eastAsia="宋体" w:cs="宋体"/>
          <w:sz w:val="24"/>
        </w:rPr>
        <w:t>访问权限</w:t>
      </w:r>
      <w:r>
        <w:rPr>
          <w:rFonts w:ascii="Times New Roman" w:hAnsi="Times New Roman" w:eastAsia="Times New Roman" w:cs="Times New Roman"/>
          <w:sz w:val="24"/>
        </w:rPr>
        <w:t xml:space="preserve">  </w:t>
      </w:r>
    </w:p>
    <w:p>
      <w:pPr>
        <w:spacing w:after="4" w:line="360" w:lineRule="auto"/>
        <w:ind w:left="662" w:right="7290" w:hanging="10"/>
      </w:pPr>
      <w:r>
        <w:rPr>
          <w:rFonts w:ascii="Times New Roman" w:hAnsi="Times New Roman" w:eastAsia="Times New Roman" w:cs="Times New Roman"/>
          <w:sz w:val="24"/>
        </w:rPr>
        <w:t xml:space="preserve">-4: IP </w:t>
      </w:r>
      <w:r>
        <w:rPr>
          <w:rFonts w:ascii="宋体" w:hAnsi="宋体" w:eastAsia="宋体" w:cs="宋体"/>
          <w:sz w:val="24"/>
        </w:rPr>
        <w:t>校验错误</w:t>
      </w:r>
      <w:r>
        <w:rPr>
          <w:rFonts w:ascii="Times New Roman" w:hAnsi="Times New Roman" w:eastAsia="Times New Roman" w:cs="Times New Roman"/>
          <w:sz w:val="24"/>
        </w:rPr>
        <w:t xml:space="preserve">  -5: </w:t>
      </w:r>
      <w:r>
        <w:rPr>
          <w:rFonts w:ascii="宋体" w:hAnsi="宋体" w:eastAsia="宋体" w:cs="宋体"/>
          <w:sz w:val="24"/>
        </w:rPr>
        <w:t>访问超过限制</w:t>
      </w:r>
      <w:r>
        <w:rPr>
          <w:rFonts w:ascii="Times New Roman" w:hAnsi="Times New Roman" w:eastAsia="Times New Roman" w:cs="Times New Roman"/>
          <w:sz w:val="24"/>
        </w:rPr>
        <w:t xml:space="preserve">  </w:t>
      </w:r>
    </w:p>
    <w:p>
      <w:pPr>
        <w:spacing w:after="126"/>
        <w:ind w:left="662" w:right="1183" w:hanging="10"/>
      </w:pPr>
      <w:r>
        <w:rPr>
          <w:rFonts w:ascii="宋体" w:hAnsi="宋体" w:eastAsia="宋体" w:cs="宋体"/>
          <w:sz w:val="24"/>
        </w:rPr>
        <w:t xml:space="preserve">注：标准错误码小于 </w:t>
      </w:r>
      <w:r>
        <w:rPr>
          <w:rFonts w:ascii="Times New Roman" w:hAnsi="Times New Roman" w:eastAsia="Times New Roman" w:cs="Times New Roman"/>
          <w:sz w:val="24"/>
        </w:rPr>
        <w:t>0</w:t>
      </w:r>
      <w:r>
        <w:rPr>
          <w:rFonts w:ascii="宋体" w:hAnsi="宋体" w:eastAsia="宋体" w:cs="宋体"/>
          <w:sz w:val="24"/>
        </w:rPr>
        <w:t xml:space="preserve">，大于 </w:t>
      </w:r>
      <w:r>
        <w:rPr>
          <w:rFonts w:ascii="Times New Roman" w:hAnsi="Times New Roman" w:eastAsia="Times New Roman" w:cs="Times New Roman"/>
          <w:sz w:val="24"/>
        </w:rPr>
        <w:t xml:space="preserve">0 </w:t>
      </w:r>
      <w:r>
        <w:rPr>
          <w:rFonts w:ascii="宋体" w:hAnsi="宋体" w:eastAsia="宋体" w:cs="宋体"/>
          <w:sz w:val="24"/>
        </w:rPr>
        <w:t>的错误码由各接口根据接口语义自行定义</w:t>
      </w:r>
      <w:r>
        <w:rPr>
          <w:rFonts w:ascii="Times New Roman" w:hAnsi="Times New Roman" w:eastAsia="Times New Roman" w:cs="Times New Roman"/>
          <w:sz w:val="24"/>
        </w:rPr>
        <w:t xml:space="preserve"> </w:t>
      </w:r>
    </w:p>
    <w:p>
      <w:pPr>
        <w:spacing w:after="146"/>
        <w:ind w:left="665"/>
      </w:pPr>
      <w:r>
        <w:rPr>
          <w:rFonts w:ascii="Times New Roman" w:hAnsi="Times New Roman" w:eastAsia="Times New Roman" w:cs="Times New Roman"/>
          <w:sz w:val="24"/>
        </w:rPr>
        <w:t xml:space="preserve"> </w:t>
      </w:r>
    </w:p>
    <w:p>
      <w:pPr>
        <w:spacing w:after="4" w:line="360" w:lineRule="auto"/>
        <w:ind w:left="662" w:right="4076" w:hanging="10"/>
        <w:rPr>
          <w:rFonts w:ascii="宋体" w:hAnsi="宋体" w:eastAsia="宋体" w:cs="宋体"/>
          <w:sz w:val="24"/>
        </w:rPr>
      </w:pPr>
      <w:r>
        <w:rPr>
          <w:rFonts w:ascii="宋体" w:hAnsi="宋体" w:eastAsia="宋体" w:cs="宋体"/>
          <w:sz w:val="24"/>
        </w:rPr>
        <w:t>接口参数签名方法</w:t>
      </w:r>
    </w:p>
    <w:p>
      <w:pPr>
        <w:spacing w:after="4" w:line="360" w:lineRule="auto"/>
        <w:ind w:right="4076" w:firstLine="480" w:firstLineChars="200"/>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）第一步：拼接参数字符串</w:t>
      </w:r>
      <w:r>
        <w:rPr>
          <w:rFonts w:ascii="Times New Roman" w:hAnsi="Times New Roman" w:eastAsia="Times New Roman" w:cs="Times New Roman"/>
          <w:sz w:val="24"/>
        </w:rPr>
        <w:t xml:space="preserve"> </w:t>
      </w:r>
    </w:p>
    <w:p>
      <w:pPr>
        <w:spacing w:after="137"/>
        <w:ind w:left="662" w:right="1183" w:hanging="10"/>
        <w:rPr>
          <w:rFonts w:ascii="宋体" w:hAnsi="宋体" w:eastAsia="宋体" w:cs="宋体"/>
          <w:sz w:val="24"/>
        </w:rPr>
      </w:pPr>
      <w:r>
        <w:rPr>
          <w:rFonts w:ascii="宋体" w:hAnsi="宋体" w:eastAsia="宋体" w:cs="宋体"/>
          <w:sz w:val="24"/>
        </w:rPr>
        <w:t xml:space="preserve">将除 </w:t>
      </w:r>
      <w:r>
        <w:rPr>
          <w:rFonts w:ascii="Times New Roman" w:hAnsi="Times New Roman" w:eastAsia="Times New Roman" w:cs="Times New Roman"/>
          <w:sz w:val="24"/>
        </w:rPr>
        <w:t xml:space="preserve">sign </w:t>
      </w:r>
      <w:r>
        <w:rPr>
          <w:rFonts w:ascii="宋体" w:hAnsi="宋体" w:eastAsia="宋体" w:cs="宋体"/>
          <w:sz w:val="24"/>
        </w:rPr>
        <w:t>以外的请求参数（包括标准参数，除非有特别说明）按照参数名称的字典升序排列，然后按此顺序，将</w:t>
      </w:r>
      <w:r>
        <w:rPr>
          <w:rFonts w:hint="eastAsia" w:ascii="Times New Roman" w:hAnsi="Times New Roman" w:eastAsia="Times New Roman" w:cs="Times New Roman"/>
          <w:sz w:val="24"/>
        </w:rPr>
        <w:t>“</w:t>
      </w:r>
      <w:r>
        <w:rPr>
          <w:rFonts w:ascii="宋体" w:hAnsi="宋体" w:eastAsia="宋体" w:cs="宋体"/>
          <w:sz w:val="24"/>
        </w:rPr>
        <w:t>参数名＝参数值</w:t>
      </w:r>
      <w:r>
        <w:rPr>
          <w:rFonts w:ascii="Times New Roman" w:hAnsi="Times New Roman" w:eastAsia="Times New Roman" w:cs="Times New Roman"/>
          <w:sz w:val="24"/>
        </w:rPr>
        <w:t>”</w:t>
      </w:r>
      <w:r>
        <w:rPr>
          <w:rFonts w:ascii="宋体" w:hAnsi="宋体" w:eastAsia="宋体" w:cs="宋体"/>
          <w:sz w:val="24"/>
        </w:rPr>
        <w:t>用</w:t>
      </w:r>
      <w:r>
        <w:rPr>
          <w:rFonts w:hint="eastAsia" w:ascii="宋体" w:hAnsi="宋体" w:eastAsia="宋体" w:cs="宋体"/>
          <w:sz w:val="24"/>
        </w:rPr>
        <w:t>“</w:t>
      </w:r>
      <w:r>
        <w:rPr>
          <w:rFonts w:ascii="Times New Roman" w:hAnsi="Times New Roman" w:eastAsia="Times New Roman" w:cs="Times New Roman"/>
          <w:sz w:val="24"/>
        </w:rPr>
        <w:t>&amp;”</w:t>
      </w:r>
      <w:r>
        <w:rPr>
          <w:rFonts w:ascii="宋体" w:hAnsi="宋体" w:eastAsia="宋体" w:cs="宋体"/>
          <w:sz w:val="24"/>
        </w:rPr>
        <w:t>符号连接。</w:t>
      </w:r>
    </w:p>
    <w:p>
      <w:pPr>
        <w:spacing w:after="4" w:line="358" w:lineRule="auto"/>
        <w:ind w:left="665" w:right="1183" w:hanging="480"/>
      </w:pPr>
      <w:r>
        <w:rPr>
          <w:rFonts w:ascii="宋体" w:hAnsi="宋体" w:eastAsia="宋体" w:cs="宋体"/>
          <w:sz w:val="24"/>
        </w:rPr>
        <w:t>示例：</w:t>
      </w:r>
      <w:r>
        <w:rPr>
          <w:rFonts w:ascii="Times New Roman" w:hAnsi="Times New Roman" w:eastAsia="Times New Roman" w:cs="Times New Roman"/>
          <w:sz w:val="24"/>
        </w:rPr>
        <w:t xml:space="preserve"> </w:t>
      </w:r>
    </w:p>
    <w:p>
      <w:pPr>
        <w:spacing w:after="45" w:line="380" w:lineRule="auto"/>
        <w:ind w:left="170" w:firstLine="480"/>
      </w:pPr>
      <w:r>
        <w:rPr>
          <w:rFonts w:ascii="Times New Roman" w:hAnsi="Times New Roman" w:eastAsia="Times New Roman" w:cs="Times New Roman"/>
          <w:sz w:val="24"/>
        </w:rPr>
        <w:t>appid=appcode123&amp;data={"phone":["12345678","87654321"],"name": "zhangsan","age":30,"address":{"country":"china","province":"chengdu"},"married":f alse}&amp;format=json&amp;method=employee.create&amp;nonce=11223344&amp;timestamp=20160</w:t>
      </w:r>
    </w:p>
    <w:p>
      <w:pPr>
        <w:spacing w:after="31" w:line="343" w:lineRule="auto"/>
        <w:ind w:left="650" w:right="6106" w:hanging="480"/>
        <w:rPr>
          <w:rFonts w:ascii="Times New Roman" w:hAnsi="Times New Roman" w:eastAsia="Times New Roman" w:cs="Times New Roman"/>
          <w:sz w:val="24"/>
        </w:rPr>
      </w:pPr>
      <w:r>
        <w:rPr>
          <w:rFonts w:ascii="Times New Roman" w:hAnsi="Times New Roman" w:eastAsia="Times New Roman" w:cs="Times New Roman"/>
          <w:sz w:val="24"/>
        </w:rPr>
        <w:t xml:space="preserve">614133300&amp;version=2.0 </w:t>
      </w:r>
    </w:p>
    <w:p>
      <w:pPr>
        <w:spacing w:after="31" w:line="343" w:lineRule="auto"/>
        <w:ind w:left="650" w:right="6106" w:hanging="480"/>
      </w:pPr>
      <w:r>
        <w:rPr>
          <w:rFonts w:ascii="宋体" w:hAnsi="宋体" w:eastAsia="宋体" w:cs="宋体"/>
          <w:sz w:val="24"/>
        </w:rPr>
        <w:t>注意事项：</w:t>
      </w:r>
      <w:r>
        <w:rPr>
          <w:rFonts w:ascii="Times New Roman" w:hAnsi="Times New Roman" w:eastAsia="Times New Roman" w:cs="Times New Roman"/>
          <w:sz w:val="24"/>
        </w:rPr>
        <w:t xml:space="preserve"> </w:t>
      </w:r>
    </w:p>
    <w:p>
      <w:pPr>
        <w:numPr>
          <w:ilvl w:val="0"/>
          <w:numId w:val="1"/>
        </w:numPr>
        <w:spacing w:after="130"/>
        <w:ind w:right="1183" w:hanging="379"/>
      </w:pPr>
      <w:r>
        <w:rPr>
          <w:rFonts w:ascii="Times New Roman" w:hAnsi="Times New Roman" w:eastAsia="Times New Roman" w:cs="Times New Roman"/>
          <w:sz w:val="24"/>
        </w:rPr>
        <w:t xml:space="preserve">data </w:t>
      </w:r>
      <w:r>
        <w:rPr>
          <w:rFonts w:ascii="宋体" w:hAnsi="宋体" w:eastAsia="宋体" w:cs="宋体"/>
          <w:sz w:val="24"/>
        </w:rPr>
        <w:t xml:space="preserve">参数必须转换为 </w:t>
      </w:r>
      <w:r>
        <w:rPr>
          <w:rFonts w:ascii="Times New Roman" w:hAnsi="Times New Roman" w:eastAsia="Times New Roman" w:cs="Times New Roman"/>
          <w:sz w:val="24"/>
        </w:rPr>
        <w:t xml:space="preserve">JSON </w:t>
      </w:r>
      <w:r>
        <w:rPr>
          <w:rFonts w:ascii="宋体" w:hAnsi="宋体" w:eastAsia="宋体" w:cs="宋体"/>
          <w:sz w:val="24"/>
        </w:rPr>
        <w:t>格式的字符串。</w:t>
      </w:r>
      <w:r>
        <w:rPr>
          <w:rFonts w:ascii="Times New Roman" w:hAnsi="Times New Roman" w:eastAsia="Times New Roman" w:cs="Times New Roman"/>
          <w:sz w:val="24"/>
        </w:rPr>
        <w:t xml:space="preserve"> </w:t>
      </w:r>
    </w:p>
    <w:p>
      <w:pPr>
        <w:numPr>
          <w:ilvl w:val="0"/>
          <w:numId w:val="1"/>
        </w:numPr>
        <w:spacing w:after="4" w:line="356" w:lineRule="auto"/>
        <w:ind w:right="1183" w:hanging="379"/>
      </w:pPr>
      <w:r>
        <w:rPr>
          <w:rFonts w:ascii="宋体" w:hAnsi="宋体" w:eastAsia="宋体" w:cs="宋体"/>
          <w:sz w:val="24"/>
        </w:rPr>
        <w:t>仅对接口定义中声明且请求参数列表中包含的参数（包括空值）进行签名。</w:t>
      </w:r>
      <w:r>
        <w:rPr>
          <w:rFonts w:ascii="Times New Roman" w:hAnsi="Times New Roman" w:eastAsia="Times New Roman" w:cs="Times New Roman"/>
          <w:sz w:val="24"/>
        </w:rPr>
        <w:t xml:space="preserve"> </w:t>
      </w:r>
    </w:p>
    <w:p>
      <w:pPr>
        <w:numPr>
          <w:ilvl w:val="0"/>
          <w:numId w:val="2"/>
        </w:numPr>
        <w:spacing w:after="0" w:line="356" w:lineRule="auto"/>
        <w:ind w:right="1183"/>
        <w:rPr>
          <w:rFonts w:ascii="宋体" w:hAnsi="宋体" w:eastAsia="宋体" w:cs="宋体"/>
          <w:sz w:val="24"/>
        </w:rPr>
      </w:pPr>
      <w:r>
        <w:rPr>
          <w:rFonts w:ascii="宋体" w:hAnsi="宋体" w:eastAsia="宋体" w:cs="宋体"/>
          <w:sz w:val="24"/>
        </w:rPr>
        <w:t>参数值不作去除空格。</w:t>
      </w:r>
    </w:p>
    <w:p>
      <w:pPr>
        <w:numPr>
          <w:ilvl w:val="255"/>
          <w:numId w:val="0"/>
        </w:numPr>
        <w:spacing w:after="0" w:line="356"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）第二步：在拼接参数字符串后再拼接</w:t>
      </w:r>
      <w:r>
        <w:rPr>
          <w:rFonts w:ascii="Times New Roman" w:hAnsi="Times New Roman" w:eastAsia="Times New Roman" w:cs="Times New Roman"/>
          <w:sz w:val="24"/>
        </w:rPr>
        <w:t>&amp;appsecret</w:t>
      </w:r>
      <w:r>
        <w:rPr>
          <w:rFonts w:ascii="宋体" w:hAnsi="宋体" w:eastAsia="宋体" w:cs="宋体"/>
          <w:sz w:val="24"/>
        </w:rPr>
        <w:t>，如</w:t>
      </w:r>
      <w:r>
        <w:rPr>
          <w:rFonts w:ascii="Times New Roman" w:hAnsi="Times New Roman" w:eastAsia="Times New Roman" w:cs="Times New Roman"/>
          <w:sz w:val="24"/>
        </w:rPr>
        <w:t>&amp;appsecret=df23hlir85353</w:t>
      </w:r>
      <w:r>
        <w:rPr>
          <w:rFonts w:ascii="宋体" w:hAnsi="宋体" w:eastAsia="宋体" w:cs="宋体"/>
          <w:sz w:val="24"/>
        </w:rPr>
        <w:t>；</w:t>
      </w:r>
      <w:r>
        <w:rPr>
          <w:rFonts w:ascii="Times New Roman" w:hAnsi="Times New Roman" w:eastAsia="Times New Roman" w:cs="Times New Roman"/>
          <w:sz w:val="24"/>
        </w:rPr>
        <w:t xml:space="preserve">appsecret </w:t>
      </w:r>
      <w:r>
        <w:rPr>
          <w:rFonts w:ascii="宋体" w:hAnsi="宋体" w:eastAsia="宋体" w:cs="宋体"/>
          <w:sz w:val="24"/>
        </w:rPr>
        <w:t>即</w:t>
      </w:r>
      <w:r>
        <w:rPr>
          <w:rFonts w:hint="eastAsia" w:ascii="宋体" w:hAnsi="宋体" w:eastAsia="宋体" w:cs="宋体"/>
          <w:sz w:val="24"/>
        </w:rPr>
        <w:t>密钥</w:t>
      </w:r>
      <w:r>
        <w:rPr>
          <w:rFonts w:ascii="宋体" w:hAnsi="宋体" w:eastAsia="宋体" w:cs="宋体"/>
          <w:sz w:val="24"/>
        </w:rPr>
        <w:t>，由</w:t>
      </w:r>
      <w:r>
        <w:rPr>
          <w:rFonts w:hint="eastAsia" w:ascii="宋体" w:hAnsi="宋体" w:eastAsia="宋体" w:cs="宋体"/>
          <w:sz w:val="24"/>
        </w:rPr>
        <w:t>广东省</w:t>
      </w:r>
      <w:r>
        <w:rPr>
          <w:rFonts w:ascii="宋体" w:hAnsi="宋体" w:eastAsia="宋体" w:cs="宋体"/>
          <w:sz w:val="24"/>
        </w:rPr>
        <w:t>建筑工人管理服务信息平台技术支持人员提供。</w:t>
      </w:r>
      <w:r>
        <w:rPr>
          <w:rFonts w:ascii="Times New Roman" w:hAnsi="Times New Roman" w:eastAsia="Times New Roman" w:cs="Times New Roman"/>
          <w:sz w:val="24"/>
        </w:rPr>
        <w:t xml:space="preserve"> </w:t>
      </w:r>
    </w:p>
    <w:p>
      <w:pPr>
        <w:spacing w:after="121"/>
        <w:ind w:left="662" w:right="1183" w:hanging="10"/>
      </w:pPr>
      <w:r>
        <w:rPr>
          <w:rFonts w:ascii="宋体" w:hAnsi="宋体" w:eastAsia="宋体" w:cs="宋体"/>
          <w:sz w:val="24"/>
        </w:rPr>
        <w:t>示例：</w:t>
      </w:r>
      <w:r>
        <w:rPr>
          <w:rFonts w:ascii="Times New Roman" w:hAnsi="Times New Roman" w:eastAsia="Times New Roman" w:cs="Times New Roman"/>
          <w:sz w:val="24"/>
        </w:rPr>
        <w:t xml:space="preserve"> </w:t>
      </w:r>
    </w:p>
    <w:p>
      <w:pPr>
        <w:spacing w:after="138"/>
        <w:ind w:left="675" w:hanging="10"/>
      </w:pPr>
      <w:r>
        <w:rPr>
          <w:rFonts w:ascii="Times New Roman" w:hAnsi="Times New Roman" w:eastAsia="Times New Roman" w:cs="Times New Roman"/>
          <w:sz w:val="24"/>
        </w:rPr>
        <w:t xml:space="preserve">appid=appcode123&amp;data={"phone":["12345678","87654321"],"name": </w:t>
      </w:r>
    </w:p>
    <w:p>
      <w:pPr>
        <w:spacing w:after="138"/>
        <w:ind w:left="180" w:hanging="10"/>
      </w:pPr>
      <w:r>
        <w:rPr>
          <w:rFonts w:ascii="Times New Roman" w:hAnsi="Times New Roman" w:eastAsia="Times New Roman" w:cs="Times New Roman"/>
          <w:sz w:val="24"/>
        </w:rPr>
        <w:t>"zhangsan","age":100,"address":{"country":"china","province":"chengdu"},"married"</w:t>
      </w:r>
    </w:p>
    <w:p>
      <w:pPr>
        <w:spacing w:after="188"/>
        <w:ind w:left="180" w:hanging="10"/>
      </w:pPr>
      <w:r>
        <w:rPr>
          <w:rFonts w:ascii="Times New Roman" w:hAnsi="Times New Roman" w:eastAsia="Times New Roman" w:cs="Times New Roman"/>
          <w:sz w:val="24"/>
        </w:rPr>
        <w:t>:false}&amp;format=json&amp;method=employee.create&amp;nonce=11223344&amp;timestamp=2016</w:t>
      </w:r>
    </w:p>
    <w:p>
      <w:pPr>
        <w:spacing w:after="138"/>
        <w:ind w:left="180" w:hanging="10"/>
      </w:pPr>
      <w:r>
        <w:rPr>
          <w:rFonts w:ascii="Times New Roman" w:hAnsi="Times New Roman" w:eastAsia="Times New Roman" w:cs="Times New Roman"/>
          <w:sz w:val="24"/>
        </w:rPr>
        <w:t xml:space="preserve">0614133300&amp;version=2.0&amp;appsecret=df23hlir85353gfgd86775jjdh6322 </w:t>
      </w:r>
    </w:p>
    <w:p>
      <w:pPr>
        <w:spacing w:after="4" w:line="363"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 xml:space="preserve">）第三步：将上一步的获得的字符串全部转换为小写。再进行 </w:t>
      </w:r>
      <w:r>
        <w:rPr>
          <w:rFonts w:ascii="Times New Roman" w:hAnsi="Times New Roman" w:eastAsia="Times New Roman" w:cs="Times New Roman"/>
          <w:sz w:val="24"/>
        </w:rPr>
        <w:t xml:space="preserve">SHA256 </w:t>
      </w:r>
      <w:r>
        <w:rPr>
          <w:rFonts w:ascii="宋体" w:hAnsi="宋体" w:eastAsia="宋体" w:cs="宋体"/>
          <w:sz w:val="24"/>
        </w:rPr>
        <w:t>加密（</w:t>
      </w:r>
      <w:r>
        <w:rPr>
          <w:rFonts w:ascii="Times New Roman" w:hAnsi="Times New Roman" w:eastAsia="Times New Roman" w:cs="Times New Roman"/>
          <w:sz w:val="24"/>
        </w:rPr>
        <w:t xml:space="preserve">SHA256 64 </w:t>
      </w:r>
      <w:r>
        <w:rPr>
          <w:rFonts w:ascii="宋体" w:hAnsi="宋体" w:eastAsia="宋体" w:cs="宋体"/>
          <w:sz w:val="24"/>
        </w:rPr>
        <w:t xml:space="preserve">位），生成的字符串就是验签数据 </w:t>
      </w:r>
      <w:r>
        <w:rPr>
          <w:rFonts w:ascii="Times New Roman" w:hAnsi="Times New Roman" w:eastAsia="Times New Roman" w:cs="Times New Roman"/>
          <w:sz w:val="24"/>
        </w:rPr>
        <w:t>sign</w:t>
      </w:r>
      <w:r>
        <w:rPr>
          <w:rFonts w:ascii="宋体" w:hAnsi="宋体" w:eastAsia="宋体" w:cs="宋体"/>
          <w:sz w:val="24"/>
        </w:rPr>
        <w:t>。注意：</w:t>
      </w:r>
      <w:r>
        <w:rPr>
          <w:rFonts w:ascii="Times New Roman" w:hAnsi="Times New Roman" w:eastAsia="Times New Roman" w:cs="Times New Roman"/>
          <w:sz w:val="24"/>
        </w:rPr>
        <w:t xml:space="preserve">SHA256 </w:t>
      </w:r>
      <w:r>
        <w:rPr>
          <w:rFonts w:ascii="宋体" w:hAnsi="宋体" w:eastAsia="宋体" w:cs="宋体"/>
          <w:sz w:val="24"/>
        </w:rPr>
        <w:t xml:space="preserve">加密哈希值请转换为 </w:t>
      </w:r>
      <w:r>
        <w:rPr>
          <w:rFonts w:ascii="Times New Roman" w:hAnsi="Times New Roman" w:eastAsia="Times New Roman" w:cs="Times New Roman"/>
          <w:sz w:val="24"/>
        </w:rPr>
        <w:t xml:space="preserve">16 </w:t>
      </w:r>
      <w:r>
        <w:rPr>
          <w:rFonts w:ascii="宋体" w:hAnsi="宋体" w:eastAsia="宋体" w:cs="宋体"/>
          <w:sz w:val="24"/>
        </w:rPr>
        <w:t>进制表示。</w:t>
      </w:r>
      <w:r>
        <w:rPr>
          <w:rFonts w:ascii="Times New Roman" w:hAnsi="Times New Roman" w:eastAsia="Times New Roman" w:cs="Times New Roman"/>
          <w:sz w:val="24"/>
        </w:rPr>
        <w:t xml:space="preserve"> </w:t>
      </w:r>
    </w:p>
    <w:p>
      <w:pPr>
        <w:spacing w:after="125"/>
        <w:ind w:left="662" w:right="1183" w:hanging="10"/>
      </w:pPr>
      <w:r>
        <w:rPr>
          <w:rFonts w:ascii="Times New Roman" w:hAnsi="Times New Roman" w:eastAsia="Times New Roman" w:cs="Times New Roman"/>
          <w:sz w:val="24"/>
        </w:rPr>
        <w:t xml:space="preserve">OpenAPI </w:t>
      </w:r>
      <w:r>
        <w:rPr>
          <w:rFonts w:ascii="宋体" w:hAnsi="宋体" w:eastAsia="宋体" w:cs="宋体"/>
          <w:sz w:val="24"/>
        </w:rPr>
        <w:t xml:space="preserve">对验签数据 </w:t>
      </w:r>
      <w:r>
        <w:rPr>
          <w:rFonts w:ascii="Times New Roman" w:hAnsi="Times New Roman" w:eastAsia="Times New Roman" w:cs="Times New Roman"/>
          <w:sz w:val="24"/>
        </w:rPr>
        <w:t xml:space="preserve">sign </w:t>
      </w:r>
      <w:r>
        <w:rPr>
          <w:rFonts w:ascii="宋体" w:hAnsi="宋体" w:eastAsia="宋体" w:cs="宋体"/>
          <w:sz w:val="24"/>
        </w:rPr>
        <w:t>进行校验时不区分大小写。</w:t>
      </w:r>
      <w:r>
        <w:rPr>
          <w:rFonts w:ascii="Times New Roman" w:hAnsi="Times New Roman" w:eastAsia="Times New Roman" w:cs="Times New Roman"/>
          <w:sz w:val="24"/>
        </w:rPr>
        <w:t xml:space="preserve"> </w:t>
      </w:r>
    </w:p>
    <w:p>
      <w:pPr>
        <w:spacing w:after="146"/>
        <w:ind w:left="665"/>
      </w:pPr>
      <w:r>
        <w:rPr>
          <w:rFonts w:ascii="Times New Roman" w:hAnsi="Times New Roman" w:eastAsia="Times New Roman" w:cs="Times New Roman"/>
          <w:sz w:val="24"/>
        </w:rPr>
        <w:t xml:space="preserve"> </w:t>
      </w:r>
    </w:p>
    <w:p>
      <w:pPr>
        <w:spacing w:after="130"/>
        <w:ind w:left="662" w:right="1183" w:hanging="10"/>
      </w:pPr>
      <w:r>
        <w:rPr>
          <w:rFonts w:ascii="宋体" w:hAnsi="宋体" w:eastAsia="宋体" w:cs="宋体"/>
          <w:sz w:val="24"/>
        </w:rPr>
        <w:t>访问频率限制</w:t>
      </w:r>
      <w:r>
        <w:rPr>
          <w:rFonts w:ascii="Times New Roman" w:hAnsi="Times New Roman" w:eastAsia="Times New Roman" w:cs="Times New Roman"/>
          <w:sz w:val="24"/>
        </w:rPr>
        <w:t xml:space="preserve"> </w:t>
      </w:r>
    </w:p>
    <w:p>
      <w:pPr>
        <w:spacing w:after="355" w:line="352" w:lineRule="auto"/>
        <w:ind w:left="185" w:right="1183" w:firstLine="480"/>
      </w:pPr>
      <w:r>
        <w:rPr>
          <w:rFonts w:ascii="Times New Roman" w:hAnsi="Times New Roman" w:eastAsia="Times New Roman" w:cs="Times New Roman"/>
          <w:sz w:val="24"/>
        </w:rPr>
        <w:t xml:space="preserve">OpenAPI </w:t>
      </w:r>
      <w:r>
        <w:rPr>
          <w:rFonts w:ascii="宋体" w:hAnsi="宋体" w:eastAsia="宋体" w:cs="宋体"/>
          <w:sz w:val="24"/>
        </w:rPr>
        <w:t>对访问过于频繁等情况做了屏蔽处理，针对同一调用方</w:t>
      </w:r>
      <w:r>
        <w:rPr>
          <w:rFonts w:ascii="Times New Roman" w:hAnsi="Times New Roman" w:eastAsia="Times New Roman" w:cs="Times New Roman"/>
          <w:sz w:val="24"/>
        </w:rPr>
        <w:t xml:space="preserve">(API Client) </w:t>
      </w:r>
      <w:r>
        <w:rPr>
          <w:rFonts w:ascii="宋体" w:hAnsi="宋体" w:eastAsia="宋体" w:cs="宋体"/>
          <w:sz w:val="24"/>
        </w:rPr>
        <w:t>访问同一方法这一级别可以做如下限制</w:t>
      </w:r>
      <w:r>
        <w:rPr>
          <w:rFonts w:ascii="Times New Roman" w:hAnsi="Times New Roman" w:eastAsia="Times New Roman" w:cs="Times New Roman"/>
          <w:sz w:val="24"/>
        </w:rPr>
        <w:t xml:space="preserve">: </w:t>
      </w:r>
      <w:r>
        <w:rPr>
          <w:rFonts w:ascii="宋体" w:hAnsi="宋体" w:eastAsia="宋体" w:cs="宋体"/>
          <w:sz w:val="24"/>
        </w:rPr>
        <w:t xml:space="preserve">访问时间间隔不能少于 </w:t>
      </w:r>
      <w:r>
        <w:rPr>
          <w:rFonts w:ascii="Times New Roman" w:hAnsi="Times New Roman" w:eastAsia="Times New Roman" w:cs="Times New Roman"/>
          <w:sz w:val="24"/>
        </w:rPr>
        <w:t xml:space="preserve">1 </w:t>
      </w:r>
      <w:r>
        <w:rPr>
          <w:rFonts w:ascii="宋体" w:hAnsi="宋体" w:eastAsia="宋体" w:cs="宋体"/>
          <w:sz w:val="24"/>
        </w:rPr>
        <w:t>秒，且不允许并发（即上一次访问还没有返回结果就开始下一次访问）；具体访问限制参数可配置，会根据上线后实际业务数据量和访问频率做优化调整。</w:t>
      </w:r>
      <w:r>
        <w:rPr>
          <w:rFonts w:ascii="Times New Roman" w:hAnsi="Times New Roman" w:eastAsia="Times New Roman" w:cs="Times New Roman"/>
          <w:sz w:val="24"/>
        </w:rPr>
        <w:t xml:space="preserve"> </w:t>
      </w:r>
    </w:p>
    <w:p>
      <w:pPr>
        <w:pStyle w:val="3"/>
      </w:pPr>
      <w:bookmarkStart w:id="5" w:name="_Toc32147"/>
      <w:r>
        <w:rPr>
          <w:rFonts w:ascii="Times New Roman" w:hAnsi="Times New Roman" w:eastAsia="Times New Roman" w:cs="Times New Roman"/>
        </w:rPr>
        <w:t xml:space="preserve">1.5 </w:t>
      </w:r>
      <w:r>
        <w:t>接口类型</w:t>
      </w:r>
      <w:bookmarkEnd w:id="5"/>
      <w:r>
        <w:rPr>
          <w:rFonts w:ascii="Calibri" w:hAnsi="Calibri" w:eastAsia="Calibri" w:cs="Calibri"/>
          <w:sz w:val="32"/>
        </w:rPr>
        <w:t xml:space="preserve"> </w:t>
      </w:r>
    </w:p>
    <w:p>
      <w:pPr>
        <w:pStyle w:val="4"/>
      </w:pPr>
      <w:bookmarkStart w:id="6" w:name="_Toc18034"/>
      <w:r>
        <w:rPr>
          <w:rFonts w:ascii="Times New Roman" w:hAnsi="Times New Roman" w:eastAsia="Times New Roman" w:cs="Times New Roman"/>
        </w:rPr>
        <w:t>1.5.1</w:t>
      </w:r>
      <w:r>
        <w:rPr>
          <w:rFonts w:ascii="Calibri" w:hAnsi="Calibri" w:eastAsia="Calibri" w:cs="Calibri"/>
          <w:b/>
          <w:sz w:val="32"/>
        </w:rPr>
        <w:t xml:space="preserve"> </w:t>
      </w:r>
      <w:r>
        <w:t>异步处理接口</w:t>
      </w:r>
      <w:bookmarkEnd w:id="6"/>
      <w:r>
        <w:rPr>
          <w:rFonts w:ascii="Calibri" w:hAnsi="Calibri" w:eastAsia="Calibri" w:cs="Calibri"/>
          <w:b/>
          <w:sz w:val="32"/>
        </w:rPr>
        <w:t xml:space="preserve"> </w:t>
      </w:r>
    </w:p>
    <w:p>
      <w:pPr>
        <w:spacing w:after="4" w:line="324" w:lineRule="auto"/>
        <w:ind w:left="174" w:right="1183" w:firstLine="491"/>
      </w:pPr>
      <w:r>
        <w:rPr>
          <w:rFonts w:ascii="宋体" w:hAnsi="宋体" w:eastAsia="宋体" w:cs="宋体"/>
          <w:sz w:val="24"/>
        </w:rPr>
        <w:t>异步处理接口是指调用之后不会立即返回处理结果，而是返回</w:t>
      </w:r>
      <w:r>
        <w:rPr>
          <w:rFonts w:ascii="宋体" w:hAnsi="宋体" w:eastAsia="宋体" w:cs="宋体"/>
          <w:sz w:val="25"/>
        </w:rPr>
        <w:t>响应体字段 requestSerialCode</w:t>
      </w:r>
      <w:r>
        <w:rPr>
          <w:rFonts w:ascii="宋体" w:hAnsi="宋体" w:eastAsia="宋体" w:cs="宋体"/>
          <w:sz w:val="24"/>
        </w:rPr>
        <w:t>供后续查询使用。可通过</w:t>
      </w:r>
      <w:r>
        <w:rPr>
          <w:rFonts w:ascii="宋体" w:hAnsi="宋体" w:eastAsia="宋体" w:cs="宋体"/>
          <w:color w:val="0000FF"/>
          <w:sz w:val="24"/>
          <w:u w:val="single" w:color="0000FF"/>
        </w:rPr>
        <w:t>异步接口调用结果查询</w:t>
      </w:r>
      <w:r>
        <w:rPr>
          <w:rFonts w:ascii="宋体" w:hAnsi="宋体" w:eastAsia="宋体" w:cs="宋体"/>
          <w:sz w:val="24"/>
        </w:rPr>
        <w:t>进行结果查询，其返回内容可参考每一接口的</w:t>
      </w:r>
      <w:r>
        <w:rPr>
          <w:rFonts w:ascii="宋体" w:hAnsi="宋体" w:eastAsia="宋体" w:cs="宋体"/>
          <w:sz w:val="25"/>
        </w:rPr>
        <w:t>异步处理结果响应体字段</w:t>
      </w:r>
      <w:r>
        <w:rPr>
          <w:rFonts w:ascii="宋体" w:hAnsi="宋体" w:eastAsia="宋体" w:cs="宋体"/>
          <w:sz w:val="24"/>
        </w:rPr>
        <w:t>部分， 若</w:t>
      </w:r>
      <w:r>
        <w:rPr>
          <w:rFonts w:ascii="宋体" w:hAnsi="宋体" w:eastAsia="宋体" w:cs="宋体"/>
          <w:sz w:val="25"/>
        </w:rPr>
        <w:t>异步处理结果响应体字段</w:t>
      </w:r>
      <w:r>
        <w:rPr>
          <w:rFonts w:ascii="宋体" w:hAnsi="宋体" w:eastAsia="宋体" w:cs="宋体"/>
          <w:sz w:val="24"/>
        </w:rPr>
        <w:t>部分没有任何内容，则表明该异步处理不返回任何额外信息，仅需关注</w:t>
      </w:r>
      <w:r>
        <w:rPr>
          <w:rFonts w:ascii="宋体" w:hAnsi="宋体" w:eastAsia="宋体" w:cs="宋体"/>
          <w:sz w:val="25"/>
        </w:rPr>
        <w:t>异步处理状态</w:t>
      </w:r>
      <w:r>
        <w:rPr>
          <w:rFonts w:ascii="宋体" w:hAnsi="宋体" w:eastAsia="宋体" w:cs="宋体"/>
          <w:sz w:val="24"/>
        </w:rPr>
        <w:t xml:space="preserve">即可；上传/修改接口都是异步处理接口。 </w:t>
      </w:r>
    </w:p>
    <w:p>
      <w:pPr>
        <w:spacing w:after="493"/>
        <w:ind w:right="932"/>
        <w:jc w:val="right"/>
      </w:pPr>
      <w:r>
        <w:rPr>
          <w:sz w:val="24"/>
        </w:rPr>
        <w:t xml:space="preserve"> </w:t>
      </w:r>
    </w:p>
    <w:p>
      <w:pPr>
        <w:pStyle w:val="4"/>
      </w:pPr>
      <w:bookmarkStart w:id="7" w:name="_Toc28497"/>
      <w:r>
        <w:rPr>
          <w:rFonts w:ascii="Times New Roman" w:hAnsi="Times New Roman" w:eastAsia="Times New Roman" w:cs="Times New Roman"/>
        </w:rPr>
        <w:t>1.5.2</w:t>
      </w:r>
      <w:r>
        <w:rPr>
          <w:rFonts w:ascii="Calibri" w:hAnsi="Calibri" w:eastAsia="Calibri" w:cs="Calibri"/>
          <w:b/>
          <w:sz w:val="32"/>
        </w:rPr>
        <w:t xml:space="preserve"> </w:t>
      </w:r>
      <w:r>
        <w:t>同步处理接口</w:t>
      </w:r>
      <w:bookmarkEnd w:id="7"/>
      <w:r>
        <w:rPr>
          <w:rFonts w:ascii="Calibri" w:hAnsi="Calibri" w:eastAsia="Calibri" w:cs="Calibri"/>
          <w:b/>
          <w:sz w:val="32"/>
        </w:rPr>
        <w:t xml:space="preserve"> </w:t>
      </w:r>
    </w:p>
    <w:p>
      <w:pPr>
        <w:spacing w:after="102"/>
        <w:ind w:left="662" w:right="1183" w:hanging="10"/>
      </w:pPr>
      <w:r>
        <w:rPr>
          <w:rFonts w:ascii="宋体" w:hAnsi="宋体" w:eastAsia="宋体" w:cs="宋体"/>
          <w:sz w:val="24"/>
        </w:rPr>
        <w:t>同步处理接口是指调用之后立即返回处理结果，查询接口都是同步处理口；</w:t>
      </w:r>
    </w:p>
    <w:p>
      <w:pPr>
        <w:spacing w:after="4" w:line="338" w:lineRule="auto"/>
        <w:ind w:left="195" w:right="1183" w:hanging="10"/>
      </w:pPr>
      <w:r>
        <w:rPr>
          <w:rFonts w:ascii="宋体" w:hAnsi="宋体" w:eastAsia="宋体" w:cs="宋体"/>
          <w:sz w:val="24"/>
        </w:rPr>
        <w:t xml:space="preserve">返回的内容在每一查询接口的‘响应体字段’中进行描述。 </w:t>
      </w:r>
    </w:p>
    <w:p>
      <w:pPr>
        <w:spacing w:after="647"/>
        <w:ind w:right="932"/>
        <w:jc w:val="right"/>
      </w:pPr>
      <w:r>
        <w:rPr>
          <w:sz w:val="24"/>
        </w:rPr>
        <w:t xml:space="preserve"> </w:t>
      </w:r>
    </w:p>
    <w:p>
      <w:pPr>
        <w:pStyle w:val="2"/>
        <w:ind w:left="761"/>
      </w:pPr>
      <w:bookmarkStart w:id="8" w:name="_Toc20459"/>
      <w:r>
        <w:rPr>
          <w:rFonts w:ascii="Times New Roman" w:hAnsi="Times New Roman" w:eastAsia="Times New Roman" w:cs="Times New Roman"/>
          <w:b/>
        </w:rPr>
        <w:t xml:space="preserve">2 </w:t>
      </w:r>
      <w:r>
        <w:t>接口详细信息</w:t>
      </w:r>
      <w:bookmarkEnd w:id="8"/>
      <w:r>
        <w:rPr>
          <w:rFonts w:ascii="Times New Roman" w:hAnsi="Times New Roman" w:eastAsia="Times New Roman" w:cs="Times New Roman"/>
          <w:b/>
        </w:rPr>
        <w:t xml:space="preserve"> </w:t>
      </w:r>
    </w:p>
    <w:p>
      <w:pPr>
        <w:spacing w:after="19" w:line="357" w:lineRule="auto"/>
        <w:ind w:left="185" w:firstLine="480"/>
        <w:outlineLvl w:val="1"/>
        <w:rPr>
          <w:rFonts w:eastAsiaTheme="minorEastAsia"/>
          <w:color w:val="auto"/>
        </w:rPr>
      </w:pPr>
      <w:bookmarkStart w:id="9" w:name="_Toc11113"/>
      <w:r>
        <w:rPr>
          <w:rFonts w:ascii="宋体" w:hAnsi="宋体" w:eastAsia="宋体" w:cs="宋体"/>
          <w:color w:val="auto"/>
          <w:sz w:val="24"/>
        </w:rPr>
        <w:t xml:space="preserve">图片及附件支持 </w:t>
      </w:r>
      <w:r>
        <w:rPr>
          <w:color w:val="auto"/>
          <w:sz w:val="24"/>
        </w:rPr>
        <w:t>Base64</w:t>
      </w:r>
      <w:r>
        <w:rPr>
          <w:rFonts w:ascii="宋体" w:hAnsi="宋体" w:eastAsia="宋体" w:cs="宋体"/>
          <w:color w:val="auto"/>
          <w:sz w:val="24"/>
        </w:rPr>
        <w:t>上传</w:t>
      </w:r>
      <w:bookmarkEnd w:id="9"/>
    </w:p>
    <w:p>
      <w:pPr>
        <w:pStyle w:val="3"/>
      </w:pPr>
      <w:bookmarkStart w:id="10" w:name="_Toc13375"/>
      <w:r>
        <w:rPr>
          <w:rFonts w:ascii="Times New Roman" w:hAnsi="Times New Roman" w:eastAsia="Times New Roman" w:cs="Times New Roman"/>
        </w:rPr>
        <w:t xml:space="preserve">2.1 </w:t>
      </w:r>
      <w:r>
        <w:t>企业</w:t>
      </w:r>
      <w:bookmarkEnd w:id="10"/>
      <w:r>
        <w:rPr>
          <w:rFonts w:ascii="Times New Roman" w:hAnsi="Times New Roman" w:eastAsia="Times New Roman" w:cs="Times New Roman"/>
        </w:rPr>
        <w:t xml:space="preserve"> </w:t>
      </w:r>
    </w:p>
    <w:p>
      <w:pPr>
        <w:pStyle w:val="4"/>
        <w:rPr>
          <w:rFonts w:ascii="Times New Roman" w:hAnsi="Times New Roman" w:eastAsia="Times New Roman" w:cs="Times New Roman"/>
        </w:rPr>
      </w:pPr>
      <w:bookmarkStart w:id="11" w:name="_Toc20031"/>
      <w:r>
        <w:rPr>
          <w:rFonts w:ascii="Times New Roman" w:hAnsi="Times New Roman" w:eastAsia="Times New Roman" w:cs="Times New Roman"/>
        </w:rPr>
        <w:t xml:space="preserve">2.1.1 </w:t>
      </w:r>
      <w:r>
        <w:t>上传企业基本信息</w:t>
      </w:r>
      <w:bookmarkEnd w:id="11"/>
      <w:r>
        <w:rPr>
          <w:rFonts w:ascii="Times New Roman" w:hAnsi="Times New Roman" w:eastAsia="Times New Roman" w:cs="Times New Roman"/>
        </w:rPr>
        <w:t xml:space="preserve"> </w:t>
      </w:r>
    </w:p>
    <w:p/>
    <w:tbl>
      <w:tblPr>
        <w:tblStyle w:val="39"/>
        <w:tblW w:w="9578" w:type="dxa"/>
        <w:tblInd w:w="175" w:type="dxa"/>
        <w:tblLayout w:type="autofit"/>
        <w:tblCellMar>
          <w:top w:w="85" w:type="dxa"/>
          <w:left w:w="169" w:type="dxa"/>
          <w:bottom w:w="85" w:type="dxa"/>
          <w:right w:w="115" w:type="dxa"/>
        </w:tblCellMar>
      </w:tblPr>
      <w:tblGrid>
        <w:gridCol w:w="3080"/>
        <w:gridCol w:w="2097"/>
        <w:gridCol w:w="1786"/>
        <w:gridCol w:w="2603"/>
        <w:gridCol w:w="12"/>
      </w:tblGrid>
      <w:tr>
        <w:tblPrEx>
          <w:tblCellMar>
            <w:top w:w="85" w:type="dxa"/>
            <w:left w:w="169" w:type="dxa"/>
            <w:bottom w:w="85" w:type="dxa"/>
            <w:right w:w="115" w:type="dxa"/>
          </w:tblCellMar>
        </w:tblPrEx>
        <w:trPr>
          <w:gridAfter w:val="1"/>
          <w:wAfter w:w="15" w:type="dxa"/>
          <w:trHeight w:val="481" w:hRule="atLeast"/>
        </w:trPr>
        <w:tc>
          <w:tcPr>
            <w:tcW w:w="956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93"/>
              <w:jc w:val="both"/>
              <w:rPr>
                <w:rFonts w:ascii="宋体" w:hAnsi="宋体" w:eastAsia="宋体" w:cs="宋体"/>
                <w:sz w:val="24"/>
              </w:rPr>
            </w:pPr>
            <w:r>
              <w:rPr>
                <w:rFonts w:ascii="宋体" w:hAnsi="宋体" w:eastAsia="宋体" w:cs="宋体"/>
                <w:sz w:val="24"/>
              </w:rPr>
              <w:t xml:space="preserve">接口信息 </w:t>
            </w:r>
          </w:p>
        </w:tc>
      </w:tr>
      <w:tr>
        <w:tblPrEx>
          <w:tblCellMar>
            <w:top w:w="85" w:type="dxa"/>
            <w:left w:w="169" w:type="dxa"/>
            <w:bottom w:w="85" w:type="dxa"/>
            <w:right w:w="115"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Endpoint</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Method</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 xml:space="preserve">Corp.Upload </w:t>
            </w:r>
          </w:p>
        </w:tc>
      </w:tr>
      <w:tr>
        <w:tblPrEx>
          <w:tblCellMar>
            <w:top w:w="85" w:type="dxa"/>
            <w:left w:w="169" w:type="dxa"/>
            <w:bottom w:w="85" w:type="dxa"/>
            <w:right w:w="115"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Version</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 xml:space="preserve">2.0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宋体" w:hAnsi="宋体" w:eastAsia="宋体" w:cs="宋体"/>
                <w:sz w:val="24"/>
              </w:rPr>
              <w:t>返回方式</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宋体" w:hAnsi="宋体" w:eastAsia="宋体" w:cs="宋体"/>
                <w:sz w:val="24"/>
              </w:rPr>
              <w:t>接口说明</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上传企业基本信息</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3" w:hRule="atLeast"/>
        </w:trPr>
        <w:tc>
          <w:tcPr>
            <w:tcW w:w="956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93"/>
              <w:jc w:val="both"/>
              <w:rPr>
                <w:rFonts w:ascii="宋体" w:hAnsi="宋体" w:eastAsia="宋体" w:cs="宋体"/>
                <w:sz w:val="24"/>
              </w:rPr>
            </w:pPr>
            <w:r>
              <w:rPr>
                <w:rFonts w:ascii="宋体" w:hAnsi="宋体" w:eastAsia="宋体" w:cs="宋体"/>
                <w:sz w:val="24"/>
              </w:rPr>
              <w:t xml:space="preserve">输入参数 </w:t>
            </w:r>
          </w:p>
        </w:tc>
      </w:tr>
      <w:tr>
        <w:tblPrEx>
          <w:tblCellMar>
            <w:top w:w="85" w:type="dxa"/>
            <w:left w:w="5" w:type="dxa"/>
            <w:bottom w:w="85" w:type="dxa"/>
            <w:right w:w="43" w:type="dxa"/>
          </w:tblCellMar>
        </w:tblPrEx>
        <w:trPr>
          <w:gridAfter w:val="1"/>
          <w:wAfter w:w="15" w:type="dxa"/>
          <w:trHeight w:val="480" w:hRule="atLeast"/>
        </w:trPr>
        <w:tc>
          <w:tcPr>
            <w:tcW w:w="245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rPr>
                <w:rFonts w:ascii="宋体" w:hAnsi="宋体" w:eastAsia="宋体" w:cs="宋体"/>
                <w:sz w:val="24"/>
              </w:rPr>
            </w:pPr>
            <w:r>
              <w:rPr>
                <w:rFonts w:ascii="宋体" w:hAnsi="宋体" w:eastAsia="宋体" w:cs="宋体"/>
                <w:sz w:val="24"/>
              </w:rPr>
              <w:t>名称</w:t>
            </w:r>
          </w:p>
        </w:tc>
        <w:tc>
          <w:tcPr>
            <w:tcW w:w="218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rPr>
                <w:rFonts w:ascii="宋体" w:hAnsi="宋体" w:eastAsia="宋体" w:cs="宋体"/>
                <w:sz w:val="24"/>
              </w:rPr>
            </w:pPr>
            <w:r>
              <w:rPr>
                <w:rFonts w:ascii="宋体" w:hAnsi="宋体" w:eastAsia="宋体" w:cs="宋体"/>
                <w:sz w:val="24"/>
              </w:rPr>
              <w:t>类型</w:t>
            </w:r>
          </w:p>
        </w:tc>
        <w:tc>
          <w:tcPr>
            <w:tcW w:w="201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rPr>
                <w:rFonts w:ascii="宋体" w:hAnsi="宋体" w:eastAsia="宋体" w:cs="宋体"/>
                <w:sz w:val="24"/>
              </w:rPr>
            </w:pPr>
            <w:r>
              <w:rPr>
                <w:rFonts w:ascii="宋体" w:hAnsi="宋体" w:eastAsia="宋体" w:cs="宋体"/>
                <w:sz w:val="24"/>
              </w:rPr>
              <w:t>是否必需</w:t>
            </w:r>
          </w:p>
        </w:tc>
        <w:tc>
          <w:tcPr>
            <w:tcW w:w="290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rPr>
                <w:rFonts w:ascii="宋体" w:hAnsi="宋体" w:eastAsia="宋体" w:cs="宋体"/>
                <w:sz w:val="24"/>
              </w:rPr>
            </w:pPr>
            <w:r>
              <w:rPr>
                <w:rFonts w:ascii="宋体" w:hAnsi="宋体" w:eastAsia="宋体" w:cs="宋体"/>
                <w:sz w:val="24"/>
              </w:rPr>
              <w:t xml:space="preserve">备注 </w:t>
            </w:r>
          </w:p>
        </w:tc>
      </w:tr>
      <w:tr>
        <w:tblPrEx>
          <w:tblCellMar>
            <w:top w:w="85" w:type="dxa"/>
            <w:left w:w="5" w:type="dxa"/>
            <w:bottom w:w="85" w:type="dxa"/>
            <w:right w:w="43" w:type="dxa"/>
          </w:tblCellMar>
        </w:tblPrEx>
        <w:trPr>
          <w:gridAfter w:val="1"/>
          <w:wAfter w:w="15" w:type="dxa"/>
          <w:trHeight w:val="608"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corpCode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企业统一社会信用代码或者组织机构代码</w:t>
            </w:r>
            <w:r>
              <w:rPr>
                <w:rFonts w:hint="eastAsia" w:ascii="宋体" w:hAnsi="宋体" w:eastAsia="宋体" w:cs="宋体"/>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5" w:type="dxa"/>
            <w:bottom w:w="85" w:type="dxa"/>
            <w:right w:w="43" w:type="dxa"/>
          </w:tblCellMar>
        </w:tblPrEx>
        <w:trPr>
          <w:gridAfter w:val="1"/>
          <w:wAfter w:w="15" w:type="dxa"/>
          <w:trHeight w:val="31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corpName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565"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corpType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单位性质。参考</w:t>
            </w:r>
            <w:r>
              <w:rPr>
                <w:rFonts w:ascii="宋体" w:hAnsi="宋体" w:eastAsia="宋体" w:cs="宋体"/>
                <w:color w:val="0000FF"/>
                <w:sz w:val="24"/>
                <w:u w:val="single" w:color="0000FF"/>
              </w:rPr>
              <w:t>企业登记注册类型字典表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20"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licenseNum</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工商营业执照注册号</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63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areaCode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企业注册地区编码。参考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1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address</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企业营业地址</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2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zipCode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邮政编码</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0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legalMan</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法定代表人姓名</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legalManDuty</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法定代表人职务</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legaManProTitle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法定代表人职称</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782"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legalManIDCardT ype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51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184"/>
              <w:ind w:left="164"/>
              <w:jc w:val="both"/>
            </w:pPr>
            <w:r>
              <w:rPr>
                <w:rFonts w:ascii="Times New Roman" w:hAnsi="Times New Roman" w:eastAsia="Times New Roman" w:cs="Times New Roman"/>
                <w:sz w:val="24"/>
              </w:rPr>
              <w:t>legalManIDCardNumber</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法定代表人证件号码。</w:t>
            </w:r>
            <w:r>
              <w:rPr>
                <w:rFonts w:hint="eastAsia" w:ascii="宋体" w:hAnsi="宋体" w:eastAsia="宋体" w:cs="宋体"/>
                <w:sz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9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regCapital</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decimal</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注册资本（万元）</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92"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factRegCapital</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decimal</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实收资本</w:t>
            </w:r>
            <w:r>
              <w:rPr>
                <w:rFonts w:ascii="Times New Roman" w:hAnsi="Times New Roman" w:eastAsia="Times New Roman" w:cs="Times New Roman"/>
                <w:sz w:val="24"/>
              </w:rPr>
              <w:t>(</w:t>
            </w:r>
            <w:r>
              <w:rPr>
                <w:rFonts w:ascii="宋体" w:hAnsi="宋体" w:eastAsia="宋体" w:cs="宋体"/>
                <w:sz w:val="24"/>
              </w:rPr>
              <w:t>万元</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654"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capitalCurrencyTy pe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注册资本币种。参考</w:t>
            </w:r>
            <w:r>
              <w:rPr>
                <w:rFonts w:ascii="宋体" w:hAnsi="宋体" w:eastAsia="宋体" w:cs="宋体"/>
                <w:color w:val="0000FF"/>
                <w:sz w:val="24"/>
                <w:u w:val="single" w:color="0000FF"/>
              </w:rPr>
              <w:t>币种字典表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registerDate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 xml:space="preserve">注册日期，格式 </w:t>
            </w:r>
            <w:r>
              <w:rPr>
                <w:rFonts w:ascii="Times New Roman" w:hAnsi="Times New Roman" w:eastAsia="Times New Roman" w:cs="Times New Roman"/>
                <w:sz w:val="24"/>
              </w:rPr>
              <w:t xml:space="preserve">yyyy-MM-dd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establishDate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 xml:space="preserve">成立日期，格式 </w:t>
            </w:r>
            <w:r>
              <w:rPr>
                <w:rFonts w:ascii="Times New Roman" w:hAnsi="Times New Roman" w:eastAsia="Times New Roman" w:cs="Times New Roman"/>
                <w:sz w:val="24"/>
              </w:rPr>
              <w:t xml:space="preserve">yyyy-MM-dd </w:t>
            </w:r>
          </w:p>
        </w:tc>
      </w:tr>
      <w:tr>
        <w:tblPrEx>
          <w:tblCellMar>
            <w:top w:w="85" w:type="dxa"/>
            <w:left w:w="5" w:type="dxa"/>
            <w:bottom w:w="85" w:type="dxa"/>
            <w:right w:w="43"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officePhone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办公电话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faxNumber</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传真号码</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linkman</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linkTel</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联系人办公电话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4" w:type="dxa"/>
            <w:bottom w:w="85" w:type="dxa"/>
            <w:right w:w="115" w:type="dxa"/>
          </w:tblCellMar>
        </w:tblPrEx>
        <w:trPr>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email</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企业联系邮箱</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website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企业网址</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17"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remark</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企业备注</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0"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20"/>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115" w:type="dxa"/>
          </w:tblCellMar>
        </w:tblPrEx>
        <w:trPr>
          <w:trHeight w:val="483" w:hRule="atLeast"/>
        </w:trPr>
        <w:tc>
          <w:tcPr>
            <w:tcW w:w="245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6"/>
              <w:jc w:val="both"/>
            </w:pPr>
            <w:r>
              <w:rPr>
                <w:rFonts w:ascii="宋体" w:hAnsi="宋体" w:eastAsia="宋体" w:cs="宋体"/>
                <w:sz w:val="24"/>
              </w:rPr>
              <w:t>名称</w:t>
            </w:r>
          </w:p>
        </w:tc>
        <w:tc>
          <w:tcPr>
            <w:tcW w:w="218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类型</w:t>
            </w:r>
          </w:p>
        </w:tc>
        <w:tc>
          <w:tcPr>
            <w:tcW w:w="201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是否必需</w:t>
            </w:r>
          </w:p>
        </w:tc>
        <w:tc>
          <w:tcPr>
            <w:tcW w:w="2921"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
              <w:jc w:val="both"/>
            </w:pPr>
            <w:r>
              <w:rPr>
                <w:rFonts w:ascii="宋体" w:hAnsi="宋体" w:eastAsia="宋体" w:cs="宋体"/>
                <w:sz w:val="24"/>
              </w:rPr>
              <w:t>备注</w:t>
            </w:r>
          </w:p>
        </w:tc>
      </w:tr>
      <w:tr>
        <w:tblPrEx>
          <w:tblCellMar>
            <w:top w:w="85" w:type="dxa"/>
            <w:left w:w="4" w:type="dxa"/>
            <w:bottom w:w="85" w:type="dxa"/>
            <w:right w:w="115" w:type="dxa"/>
          </w:tblCellMar>
        </w:tblPrEx>
        <w:trPr>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sz w:val="24"/>
              </w:rPr>
              <w:t>requestSerialCode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240" w:firstLineChars="100"/>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1"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66"/>
              <w:jc w:val="both"/>
            </w:pPr>
            <w:r>
              <w:rPr>
                <w:rFonts w:ascii="宋体" w:hAnsi="宋体" w:eastAsia="宋体" w:cs="宋体"/>
                <w:sz w:val="24"/>
              </w:rPr>
              <w:t>异步处理结果响应体字段</w:t>
            </w:r>
            <w:r>
              <w:rPr>
                <w:sz w:val="24"/>
              </w:rPr>
              <w:t xml:space="preserve"> </w:t>
            </w:r>
          </w:p>
        </w:tc>
      </w:tr>
      <w:tr>
        <w:tblPrEx>
          <w:tblCellMar>
            <w:top w:w="85" w:type="dxa"/>
            <w:left w:w="4" w:type="dxa"/>
            <w:bottom w:w="85" w:type="dxa"/>
            <w:right w:w="115" w:type="dxa"/>
          </w:tblCellMar>
        </w:tblPrEx>
        <w:trPr>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名称</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名称</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名称</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名称</w:t>
            </w:r>
          </w:p>
        </w:tc>
      </w:tr>
      <w:tr>
        <w:tblPrEx>
          <w:tblCellMar>
            <w:top w:w="85" w:type="dxa"/>
            <w:left w:w="4" w:type="dxa"/>
            <w:bottom w:w="85" w:type="dxa"/>
            <w:right w:w="115" w:type="dxa"/>
          </w:tblCellMar>
        </w:tblPrEx>
        <w:trPr>
          <w:trHeight w:val="484"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sz w:val="24"/>
              </w:rPr>
              <w:t xml:space="preserve"> </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sz w:val="24"/>
              </w:rPr>
              <w:t xml:space="preserve"> </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sz w:val="24"/>
              </w:rPr>
              <w:t xml:space="preserve"> </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cantSplit/>
          <w:trHeight w:val="478"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115" w:type="dxa"/>
          </w:tblCellMar>
        </w:tblPrEx>
        <w:trPr>
          <w:trHeight w:val="478"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88"/>
              <w:ind w:left="480"/>
              <w:jc w:val="both"/>
            </w:pPr>
            <w:r>
              <w:rPr>
                <w:rFonts w:ascii="Times New Roman" w:hAnsi="Times New Roman" w:eastAsia="Times New Roman" w:cs="Times New Roman"/>
                <w:sz w:val="24"/>
              </w:rPr>
              <w:t xml:space="preserve">{ </w:t>
            </w:r>
          </w:p>
          <w:p>
            <w:pPr>
              <w:spacing w:after="183"/>
              <w:ind w:left="480"/>
              <w:jc w:val="both"/>
            </w:pPr>
            <w:r>
              <w:rPr>
                <w:rFonts w:ascii="Times New Roman" w:hAnsi="Times New Roman" w:eastAsia="Times New Roman" w:cs="Times New Roman"/>
                <w:sz w:val="24"/>
              </w:rPr>
              <w:t xml:space="preserve">"requestSerialCode":"20180914009893", </w:t>
            </w:r>
          </w:p>
          <w:p>
            <w:pPr>
              <w:spacing w:after="186"/>
              <w:ind w:left="480"/>
              <w:jc w:val="both"/>
            </w:pPr>
            <w:r>
              <w:rPr>
                <w:rFonts w:ascii="Times New Roman" w:hAnsi="Times New Roman" w:eastAsia="Times New Roman" w:cs="Times New Roman"/>
                <w:sz w:val="24"/>
              </w:rPr>
              <w:t xml:space="preserve">  "registerDate": "2017-09-04", </w:t>
            </w:r>
          </w:p>
          <w:p>
            <w:pPr>
              <w:spacing w:after="176"/>
              <w:ind w:left="480"/>
              <w:jc w:val="both"/>
            </w:pPr>
            <w:r>
              <w:rPr>
                <w:rFonts w:ascii="Times New Roman" w:hAnsi="Times New Roman" w:eastAsia="Times New Roman" w:cs="Times New Roman"/>
                <w:sz w:val="24"/>
              </w:rPr>
              <w:t xml:space="preserve">  "corpCode": "91350100315</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147", </w:t>
            </w:r>
          </w:p>
          <w:p>
            <w:pPr>
              <w:spacing w:after="159"/>
              <w:ind w:left="480"/>
              <w:jc w:val="both"/>
            </w:pPr>
            <w:r>
              <w:rPr>
                <w:rFonts w:ascii="Times New Roman" w:hAnsi="Times New Roman" w:eastAsia="Times New Roman" w:cs="Times New Roman"/>
                <w:sz w:val="24"/>
              </w:rPr>
              <w:t xml:space="preserve">  "corpName": "0810-</w:t>
            </w:r>
            <w:r>
              <w:rPr>
                <w:rFonts w:ascii="宋体" w:hAnsi="宋体" w:eastAsia="宋体" w:cs="宋体"/>
                <w:sz w:val="24"/>
              </w:rPr>
              <w:t xml:space="preserve">劳务分包 </w:t>
            </w:r>
            <w:r>
              <w:rPr>
                <w:rFonts w:ascii="Times New Roman" w:hAnsi="Times New Roman" w:eastAsia="Times New Roman" w:cs="Times New Roman"/>
                <w:sz w:val="24"/>
              </w:rPr>
              <w:t xml:space="preserve">01", </w:t>
            </w:r>
          </w:p>
          <w:p>
            <w:pPr>
              <w:spacing w:after="185"/>
              <w:ind w:left="480"/>
              <w:jc w:val="both"/>
            </w:pPr>
            <w:r>
              <w:rPr>
                <w:rFonts w:ascii="Times New Roman" w:hAnsi="Times New Roman" w:eastAsia="Times New Roman" w:cs="Times New Roman"/>
                <w:sz w:val="24"/>
              </w:rPr>
              <w:t xml:space="preserve">  "corpType": "100", </w:t>
            </w:r>
          </w:p>
          <w:p>
            <w:pPr>
              <w:spacing w:after="188"/>
              <w:ind w:left="480"/>
              <w:jc w:val="both"/>
            </w:pPr>
            <w:r>
              <w:rPr>
                <w:rFonts w:ascii="Times New Roman" w:hAnsi="Times New Roman" w:eastAsia="Times New Roman" w:cs="Times New Roman"/>
                <w:sz w:val="24"/>
              </w:rPr>
              <w:t xml:space="preserve">  "licenseNum": "", </w:t>
            </w:r>
          </w:p>
          <w:p>
            <w:pPr>
              <w:spacing w:after="163"/>
              <w:ind w:left="480"/>
              <w:jc w:val="both"/>
            </w:pPr>
            <w:r>
              <w:rPr>
                <w:rFonts w:ascii="Times New Roman" w:hAnsi="Times New Roman" w:eastAsia="Times New Roman" w:cs="Times New Roman"/>
                <w:sz w:val="24"/>
              </w:rPr>
              <w:t xml:space="preserve">  "areaCode": "350423", </w:t>
            </w:r>
          </w:p>
          <w:p>
            <w:pPr>
              <w:spacing w:after="164"/>
              <w:ind w:left="480"/>
              <w:jc w:val="both"/>
            </w:pPr>
            <w:r>
              <w:rPr>
                <w:rFonts w:ascii="Times New Roman" w:hAnsi="Times New Roman" w:eastAsia="Times New Roman" w:cs="Times New Roman"/>
                <w:sz w:val="24"/>
              </w:rPr>
              <w:t xml:space="preserve">  "address": "</w:t>
            </w:r>
            <w:r>
              <w:rPr>
                <w:rFonts w:hint="eastAsia" w:ascii="宋体" w:hAnsi="宋体" w:eastAsia="宋体" w:cs="宋体"/>
                <w:sz w:val="24"/>
              </w:rPr>
              <w:t xml:space="preserve"> </w:t>
            </w:r>
            <w:r>
              <w:rPr>
                <w:rFonts w:hint="eastAsia" w:ascii="Times New Roman" w:hAnsi="Times New Roman" w:eastAsia="宋体" w:cs="Times New Roman"/>
                <w:sz w:val="24"/>
              </w:rPr>
              <w:t>**</w:t>
            </w:r>
            <w:r>
              <w:rPr>
                <w:rFonts w:ascii="宋体" w:hAnsi="宋体" w:eastAsia="宋体" w:cs="宋体"/>
                <w:sz w:val="24"/>
              </w:rPr>
              <w:t>县</w:t>
            </w:r>
            <w:r>
              <w:rPr>
                <w:rFonts w:hint="eastAsia" w:ascii="Times New Roman" w:hAnsi="Times New Roman" w:eastAsia="宋体" w:cs="Times New Roman"/>
                <w:sz w:val="24"/>
              </w:rPr>
              <w:t>**</w:t>
            </w:r>
            <w:r>
              <w:rPr>
                <w:rFonts w:ascii="宋体" w:hAnsi="宋体" w:eastAsia="宋体" w:cs="宋体"/>
                <w:sz w:val="24"/>
              </w:rPr>
              <w:t>花园</w:t>
            </w:r>
            <w:r>
              <w:rPr>
                <w:rFonts w:hint="eastAsia" w:ascii="Times New Roman" w:hAnsi="Times New Roman" w:eastAsia="宋体" w:cs="Times New Roman"/>
                <w:sz w:val="24"/>
              </w:rPr>
              <w:t>**</w:t>
            </w:r>
            <w:r>
              <w:rPr>
                <w:rFonts w:ascii="宋体" w:hAnsi="宋体" w:eastAsia="宋体" w:cs="宋体"/>
                <w:sz w:val="24"/>
              </w:rPr>
              <w:t>幢</w:t>
            </w:r>
            <w:r>
              <w:rPr>
                <w:rFonts w:hint="eastAsia" w:ascii="Times New Roman" w:hAnsi="Times New Roman" w:eastAsia="宋体" w:cs="Times New Roman"/>
                <w:sz w:val="24"/>
              </w:rPr>
              <w:t>**</w:t>
            </w:r>
            <w:r>
              <w:rPr>
                <w:rFonts w:ascii="宋体" w:hAnsi="宋体" w:eastAsia="宋体" w:cs="宋体"/>
                <w:sz w:val="24"/>
              </w:rPr>
              <w:t>室</w:t>
            </w:r>
            <w:r>
              <w:rPr>
                <w:rFonts w:ascii="Times New Roman" w:hAnsi="Times New Roman" w:eastAsia="Times New Roman" w:cs="Times New Roman"/>
                <w:sz w:val="24"/>
              </w:rPr>
              <w:t xml:space="preserve">", </w:t>
            </w:r>
          </w:p>
          <w:p>
            <w:pPr>
              <w:spacing w:after="179"/>
              <w:ind w:left="480"/>
              <w:jc w:val="both"/>
            </w:pPr>
            <w:r>
              <w:rPr>
                <w:rFonts w:ascii="Times New Roman" w:hAnsi="Times New Roman" w:eastAsia="Times New Roman" w:cs="Times New Roman"/>
                <w:sz w:val="24"/>
              </w:rPr>
              <w:t xml:space="preserve">  "zipCode": "", </w:t>
            </w:r>
          </w:p>
          <w:p>
            <w:pPr>
              <w:spacing w:after="143"/>
              <w:ind w:left="480"/>
              <w:jc w:val="both"/>
            </w:pPr>
            <w:r>
              <w:rPr>
                <w:rFonts w:ascii="Times New Roman" w:hAnsi="Times New Roman" w:eastAsia="Times New Roman" w:cs="Times New Roman"/>
                <w:sz w:val="24"/>
              </w:rPr>
              <w:t xml:space="preserve">  "legalMan": "</w:t>
            </w:r>
            <w:r>
              <w:rPr>
                <w:rFonts w:ascii="宋体" w:hAnsi="宋体" w:eastAsia="宋体" w:cs="宋体"/>
                <w:sz w:val="24"/>
              </w:rPr>
              <w:t>张三</w:t>
            </w:r>
            <w:r>
              <w:rPr>
                <w:rFonts w:ascii="Times New Roman" w:hAnsi="Times New Roman" w:eastAsia="Times New Roman" w:cs="Times New Roman"/>
                <w:sz w:val="24"/>
              </w:rPr>
              <w:t xml:space="preserve">", </w:t>
            </w:r>
          </w:p>
          <w:p>
            <w:pPr>
              <w:spacing w:after="146"/>
              <w:ind w:left="480"/>
              <w:jc w:val="both"/>
            </w:pPr>
            <w:r>
              <w:rPr>
                <w:rFonts w:ascii="Times New Roman" w:hAnsi="Times New Roman" w:eastAsia="Times New Roman" w:cs="Times New Roman"/>
                <w:sz w:val="24"/>
              </w:rPr>
              <w:t xml:space="preserve">  "legalManDuty": "</w:t>
            </w:r>
            <w:r>
              <w:rPr>
                <w:rFonts w:ascii="宋体" w:hAnsi="宋体" w:eastAsia="宋体" w:cs="宋体"/>
                <w:sz w:val="24"/>
              </w:rPr>
              <w:t>董事长</w:t>
            </w:r>
            <w:r>
              <w:rPr>
                <w:rFonts w:ascii="Times New Roman" w:hAnsi="Times New Roman" w:eastAsia="Times New Roman" w:cs="Times New Roman"/>
                <w:sz w:val="24"/>
              </w:rPr>
              <w:t xml:space="preserve">", </w:t>
            </w:r>
          </w:p>
          <w:p>
            <w:pPr>
              <w:spacing w:after="154"/>
              <w:ind w:left="480"/>
              <w:jc w:val="both"/>
            </w:pPr>
            <w:r>
              <w:rPr>
                <w:rFonts w:ascii="Times New Roman" w:hAnsi="Times New Roman" w:eastAsia="Times New Roman" w:cs="Times New Roman"/>
                <w:sz w:val="24"/>
              </w:rPr>
              <w:t xml:space="preserve">  "legaManProTitle": "</w:t>
            </w:r>
            <w:r>
              <w:rPr>
                <w:rFonts w:ascii="宋体" w:hAnsi="宋体" w:eastAsia="宋体" w:cs="宋体"/>
                <w:sz w:val="24"/>
              </w:rPr>
              <w:t>教授</w:t>
            </w:r>
            <w:r>
              <w:rPr>
                <w:rFonts w:ascii="Times New Roman" w:hAnsi="Times New Roman" w:eastAsia="Times New Roman" w:cs="Times New Roman"/>
                <w:sz w:val="24"/>
              </w:rPr>
              <w:t xml:space="preserve">", </w:t>
            </w:r>
          </w:p>
          <w:p>
            <w:pPr>
              <w:spacing w:after="139"/>
              <w:ind w:left="480"/>
              <w:jc w:val="both"/>
            </w:pPr>
            <w:r>
              <w:rPr>
                <w:rFonts w:ascii="Times New Roman" w:hAnsi="Times New Roman" w:eastAsia="Times New Roman" w:cs="Times New Roman"/>
                <w:sz w:val="24"/>
              </w:rPr>
              <w:t xml:space="preserve">  "legalManIDCardType": "01", </w:t>
            </w:r>
          </w:p>
          <w:p>
            <w:pPr>
              <w:spacing w:after="186"/>
              <w:ind w:left="480"/>
              <w:jc w:val="both"/>
            </w:pPr>
            <w:r>
              <w:rPr>
                <w:rFonts w:ascii="Times New Roman" w:hAnsi="Times New Roman" w:eastAsia="Times New Roman" w:cs="Times New Roman"/>
                <w:sz w:val="24"/>
              </w:rPr>
              <w:t xml:space="preserve">  "legalManIDCardNumber": "MiJ2Z/CxijInCyQf8MRMuo6ComKGao4eW/GMbSnseds=", </w:t>
            </w:r>
          </w:p>
          <w:p>
            <w:pPr>
              <w:spacing w:after="186"/>
              <w:ind w:left="480"/>
              <w:jc w:val="both"/>
            </w:pPr>
            <w:r>
              <w:rPr>
                <w:rFonts w:ascii="Times New Roman" w:hAnsi="Times New Roman" w:eastAsia="Times New Roman" w:cs="Times New Roman"/>
                <w:sz w:val="24"/>
              </w:rPr>
              <w:t xml:space="preserve">  "regCapital": 1.9, </w:t>
            </w:r>
          </w:p>
          <w:p>
            <w:pPr>
              <w:spacing w:after="185"/>
              <w:ind w:left="480"/>
              <w:jc w:val="both"/>
            </w:pPr>
            <w:r>
              <w:rPr>
                <w:rFonts w:ascii="Times New Roman" w:hAnsi="Times New Roman" w:eastAsia="Times New Roman" w:cs="Times New Roman"/>
                <w:sz w:val="24"/>
              </w:rPr>
              <w:t xml:space="preserve">  "factRegCapital": 1.9, </w:t>
            </w:r>
          </w:p>
          <w:p>
            <w:pPr>
              <w:spacing w:after="185"/>
              <w:ind w:left="480"/>
              <w:jc w:val="both"/>
            </w:pPr>
            <w:r>
              <w:rPr>
                <w:rFonts w:ascii="Times New Roman" w:hAnsi="Times New Roman" w:eastAsia="Times New Roman" w:cs="Times New Roman"/>
                <w:sz w:val="24"/>
              </w:rPr>
              <w:t xml:space="preserve">  "capitalCurrencyType": "", </w:t>
            </w:r>
          </w:p>
          <w:p>
            <w:pPr>
              <w:spacing w:after="184"/>
              <w:ind w:left="480"/>
              <w:jc w:val="both"/>
            </w:pPr>
            <w:r>
              <w:rPr>
                <w:rFonts w:ascii="Times New Roman" w:hAnsi="Times New Roman" w:eastAsia="Times New Roman" w:cs="Times New Roman"/>
                <w:sz w:val="24"/>
              </w:rPr>
              <w:t xml:space="preserve">  "establishDate": "2017-08-01", </w:t>
            </w:r>
          </w:p>
          <w:p>
            <w:pPr>
              <w:spacing w:after="0"/>
              <w:ind w:left="480"/>
              <w:jc w:val="both"/>
            </w:pPr>
            <w:r>
              <w:rPr>
                <w:rFonts w:ascii="Times New Roman" w:hAnsi="Times New Roman" w:eastAsia="Times New Roman" w:cs="Times New Roman"/>
                <w:sz w:val="24"/>
              </w:rPr>
              <w:t xml:space="preserve">  "officePhone": "028-</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78"/>
              <w:jc w:val="both"/>
            </w:pPr>
            <w:r>
              <w:rPr>
                <w:rFonts w:ascii="Times New Roman" w:hAnsi="Times New Roman" w:eastAsia="Times New Roman" w:cs="Times New Roman"/>
                <w:sz w:val="24"/>
              </w:rPr>
              <w:t xml:space="preserve">          "faxNumber": "", </w:t>
            </w:r>
          </w:p>
          <w:p>
            <w:pPr>
              <w:spacing w:after="153"/>
              <w:jc w:val="both"/>
            </w:pPr>
            <w:r>
              <w:rPr>
                <w:rFonts w:ascii="Times New Roman" w:hAnsi="Times New Roman" w:eastAsia="Times New Roman" w:cs="Times New Roman"/>
                <w:sz w:val="24"/>
              </w:rPr>
              <w:t xml:space="preserve">           "linkMan":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"linkPhone": "1589098</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8"/>
              <w:jc w:val="both"/>
            </w:pPr>
            <w:r>
              <w:rPr>
                <w:rFonts w:ascii="Times New Roman" w:hAnsi="Times New Roman" w:eastAsia="Times New Roman" w:cs="Times New Roman"/>
                <w:sz w:val="24"/>
              </w:rPr>
              <w:t xml:space="preserve">           "email": "t@126.com", </w:t>
            </w:r>
          </w:p>
          <w:p>
            <w:pPr>
              <w:spacing w:after="175"/>
              <w:jc w:val="both"/>
            </w:pPr>
            <w:r>
              <w:rPr>
                <w:rFonts w:ascii="Times New Roman" w:hAnsi="Times New Roman" w:eastAsia="Times New Roman" w:cs="Times New Roman"/>
                <w:sz w:val="24"/>
              </w:rPr>
              <w:t xml:space="preserve">           "webSite": "http://www.baidu.com", </w:t>
            </w:r>
          </w:p>
          <w:p>
            <w:pPr>
              <w:spacing w:after="138"/>
              <w:jc w:val="both"/>
            </w:pPr>
            <w:r>
              <w:rPr>
                <w:rFonts w:ascii="Times New Roman" w:hAnsi="Times New Roman" w:eastAsia="Times New Roman" w:cs="Times New Roman"/>
                <w:sz w:val="24"/>
              </w:rPr>
              <w:t xml:space="preserve">           "remark": "</w:t>
            </w:r>
            <w:r>
              <w:rPr>
                <w:rFonts w:ascii="宋体" w:hAnsi="宋体" w:eastAsia="宋体" w:cs="宋体"/>
                <w:sz w:val="24"/>
              </w:rPr>
              <w:t>备注</w:t>
            </w:r>
            <w:r>
              <w:rPr>
                <w:rFonts w:ascii="Times New Roman" w:hAnsi="Times New Roman" w:eastAsia="Times New Roman" w:cs="Times New Roman"/>
                <w:sz w:val="24"/>
              </w:rPr>
              <w:t xml:space="preserve">" </w:t>
            </w:r>
          </w:p>
          <w:p>
            <w:pPr>
              <w:spacing w:after="0"/>
              <w:ind w:left="482"/>
              <w:jc w:val="both"/>
              <w:rPr>
                <w:rFonts w:ascii="宋体" w:hAnsi="宋体" w:eastAsia="宋体" w:cs="宋体"/>
                <w:sz w:val="24"/>
              </w:rPr>
            </w:pPr>
            <w:r>
              <w:rPr>
                <w:rFonts w:ascii="Times New Roman" w:hAnsi="Times New Roman" w:eastAsia="Times New Roman" w:cs="Times New Roman"/>
                <w:sz w:val="24"/>
              </w:rPr>
              <w:t>}</w:t>
            </w:r>
          </w:p>
        </w:tc>
      </w:tr>
      <w:tr>
        <w:tblPrEx>
          <w:tblCellMar>
            <w:top w:w="85" w:type="dxa"/>
            <w:left w:w="4" w:type="dxa"/>
            <w:bottom w:w="85" w:type="dxa"/>
            <w:right w:w="115" w:type="dxa"/>
          </w:tblCellMar>
        </w:tblPrEx>
        <w:trPr>
          <w:trHeight w:val="478"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4" w:type="dxa"/>
            <w:bottom w:w="85" w:type="dxa"/>
            <w:right w:w="115" w:type="dxa"/>
          </w:tblCellMar>
        </w:tblPrEx>
        <w:trPr>
          <w:trHeight w:val="3333" w:hRule="atLeast"/>
        </w:trPr>
        <w:tc>
          <w:tcPr>
            <w:tcW w:w="9578" w:type="dxa"/>
            <w:gridSpan w:val="5"/>
            <w:tcBorders>
              <w:top w:val="single" w:color="000000" w:sz="4" w:space="0"/>
              <w:left w:val="single" w:color="000000" w:sz="4" w:space="0"/>
              <w:bottom w:val="single" w:color="000000" w:sz="4" w:space="0"/>
              <w:right w:val="single" w:color="000000" w:sz="4" w:space="0"/>
            </w:tcBorders>
            <w:vAlign w:val="center"/>
          </w:tcPr>
          <w:p>
            <w:pPr>
              <w:spacing w:after="187"/>
              <w:jc w:val="both"/>
            </w:pP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"data": { </w:t>
            </w:r>
          </w:p>
          <w:p>
            <w:pPr>
              <w:spacing w:after="182"/>
              <w:jc w:val="both"/>
            </w:pPr>
            <w:r>
              <w:rPr>
                <w:rFonts w:ascii="Times New Roman" w:hAnsi="Times New Roman" w:eastAsia="Times New Roman" w:cs="Times New Roman"/>
                <w:sz w:val="24"/>
              </w:rPr>
              <w:t xml:space="preserve">        "requestSerialCode": null </w:t>
            </w:r>
          </w:p>
          <w:p>
            <w:pPr>
              <w:spacing w:after="187"/>
              <w:jc w:val="both"/>
            </w:pPr>
            <w:r>
              <w:rPr>
                <w:rFonts w:ascii="Times New Roman" w:hAnsi="Times New Roman" w:eastAsia="Times New Roman" w:cs="Times New Roman"/>
                <w:sz w:val="24"/>
              </w:rPr>
              <w:t xml:space="preserve">    }, </w:t>
            </w:r>
          </w:p>
          <w:p>
            <w:pPr>
              <w:spacing w:after="171"/>
              <w:jc w:val="both"/>
            </w:pPr>
            <w:r>
              <w:rPr>
                <w:rFonts w:ascii="Times New Roman" w:hAnsi="Times New Roman" w:eastAsia="Times New Roman" w:cs="Times New Roman"/>
                <w:sz w:val="24"/>
              </w:rPr>
              <w:t xml:space="preserve">    "code": "0", </w:t>
            </w:r>
          </w:p>
          <w:p>
            <w:pPr>
              <w:spacing w:after="140"/>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 xml:space="preserve">} </w:t>
            </w:r>
          </w:p>
        </w:tc>
      </w:tr>
    </w:tbl>
    <w:p>
      <w:pPr>
        <w:spacing w:after="0"/>
        <w:ind w:left="-1616" w:right="1323"/>
      </w:pPr>
    </w:p>
    <w:p>
      <w:pPr>
        <w:spacing w:after="0"/>
        <w:ind w:left="-1616" w:right="1313"/>
      </w:pPr>
    </w:p>
    <w:p>
      <w:pPr>
        <w:pStyle w:val="4"/>
        <w:rPr>
          <w:rFonts w:ascii="Times New Roman" w:hAnsi="Times New Roman" w:eastAsia="Times New Roman" w:cs="Times New Roman"/>
        </w:rPr>
      </w:pPr>
      <w:bookmarkStart w:id="12" w:name="_Toc3941"/>
      <w:bookmarkStart w:id="13" w:name="_Toc608645"/>
      <w:r>
        <w:rPr>
          <w:rFonts w:ascii="Times New Roman" w:hAnsi="Times New Roman" w:eastAsia="Times New Roman" w:cs="Times New Roman"/>
        </w:rPr>
        <w:t xml:space="preserve">2.1.2 </w:t>
      </w:r>
      <w:r>
        <w:rPr>
          <w:rFonts w:hint="eastAsia"/>
        </w:rPr>
        <w:t>查询企业基本信息</w:t>
      </w:r>
      <w:bookmarkEnd w:id="12"/>
      <w:r>
        <w:rPr>
          <w:rFonts w:ascii="Times New Roman" w:hAnsi="Times New Roman" w:eastAsia="Times New Roman" w:cs="Times New Roman"/>
        </w:rPr>
        <w:t xml:space="preserve"> </w:t>
      </w:r>
      <w:bookmarkEnd w:id="13"/>
    </w:p>
    <w:p>
      <w:pPr>
        <w:rPr>
          <w:rFonts w:eastAsiaTheme="minorEastAsia"/>
        </w:rPr>
      </w:pPr>
    </w:p>
    <w:tbl>
      <w:tblPr>
        <w:tblStyle w:val="39"/>
        <w:tblW w:w="9833" w:type="dxa"/>
        <w:tblInd w:w="48" w:type="dxa"/>
        <w:tblLayout w:type="fixed"/>
        <w:tblCellMar>
          <w:top w:w="150" w:type="dxa"/>
          <w:left w:w="6" w:type="dxa"/>
          <w:bottom w:w="39" w:type="dxa"/>
          <w:right w:w="46" w:type="dxa"/>
        </w:tblCellMar>
      </w:tblPr>
      <w:tblGrid>
        <w:gridCol w:w="1966"/>
        <w:gridCol w:w="2049"/>
        <w:gridCol w:w="1990"/>
        <w:gridCol w:w="3828"/>
      </w:tblGrid>
      <w:tr>
        <w:tblPrEx>
          <w:tblCellMar>
            <w:top w:w="150" w:type="dxa"/>
            <w:left w:w="6" w:type="dxa"/>
            <w:bottom w:w="39" w:type="dxa"/>
            <w:right w:w="46" w:type="dxa"/>
          </w:tblCellMar>
        </w:tblPrEx>
        <w:trPr>
          <w:trHeight w:val="344"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6" w:type="dxa"/>
            <w:bottom w:w="39" w:type="dxa"/>
            <w:right w:w="46"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 xml:space="preserve">Endpoint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Times New Roman" w:hAnsi="Times New Roman" w:eastAsia="Times New Roman" w:cs="Times New Roman"/>
                <w:sz w:val="24"/>
              </w:rPr>
              <w:t>http://{host}/webapi/v2.0</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 xml:space="preserve">Method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Times New Roman" w:hAnsi="Times New Roman" w:eastAsia="Times New Roman" w:cs="Times New Roman"/>
                <w:sz w:val="24"/>
              </w:rPr>
              <w:t xml:space="preserve">Corp.Query </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 xml:space="preserve">Version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Times New Roman" w:hAnsi="Times New Roman" w:eastAsia="Times New Roman" w:cs="Times New Roman"/>
                <w:sz w:val="24"/>
              </w:rPr>
              <w:t xml:space="preserve">2.0 </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宋体" w:hAnsi="宋体" w:eastAsia="宋体" w:cs="宋体"/>
                <w:sz w:val="24"/>
              </w:rPr>
              <w:t>查询企业信息</w:t>
            </w:r>
            <w:r>
              <w:rPr>
                <w:rFonts w:ascii="Times New Roman" w:hAnsi="Times New Roman" w:eastAsia="Times New Roman" w:cs="Times New Roman"/>
                <w:sz w:val="24"/>
              </w:rPr>
              <w:t xml:space="preserve"> </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6"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6" w:type="dxa"/>
            <w:bottom w:w="39" w:type="dxa"/>
            <w:right w:w="46" w:type="dxa"/>
          </w:tblCellMar>
        </w:tblPrEx>
        <w:trPr>
          <w:trHeight w:val="34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9"/>
              <w:jc w:val="both"/>
            </w:pPr>
            <w:r>
              <w:rPr>
                <w:rFonts w:ascii="宋体" w:hAnsi="宋体" w:eastAsia="宋体" w:cs="宋体"/>
                <w:sz w:val="24"/>
              </w:rPr>
              <w:t>名称</w:t>
            </w:r>
          </w:p>
        </w:tc>
        <w:tc>
          <w:tcPr>
            <w:tcW w:w="2049"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类型</w:t>
            </w:r>
          </w:p>
        </w:tc>
        <w:tc>
          <w:tcPr>
            <w:tcW w:w="19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5"/>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9"/>
              <w:jc w:val="both"/>
            </w:pPr>
            <w:r>
              <w:rPr>
                <w:rFonts w:ascii="宋体" w:hAnsi="宋体" w:eastAsia="宋体" w:cs="宋体"/>
                <w:sz w:val="24"/>
              </w:rPr>
              <w:t>备注</w:t>
            </w:r>
          </w:p>
        </w:tc>
      </w:tr>
      <w:tr>
        <w:tblPrEx>
          <w:tblCellMar>
            <w:top w:w="150" w:type="dxa"/>
            <w:left w:w="6" w:type="dxa"/>
            <w:bottom w:w="39" w:type="dxa"/>
            <w:right w:w="46"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pageIndex</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63"/>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150" w:type="dxa"/>
            <w:left w:w="6" w:type="dxa"/>
            <w:bottom w:w="39" w:type="dxa"/>
            <w:right w:w="46"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pageSize</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63"/>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143"/>
              <w:ind w:left="162"/>
              <w:jc w:val="both"/>
            </w:pPr>
            <w:r>
              <w:rPr>
                <w:rFonts w:ascii="宋体" w:hAnsi="宋体" w:eastAsia="宋体" w:cs="宋体"/>
                <w:sz w:val="24"/>
              </w:rPr>
              <w:t>每页记录数，最多不能超过</w:t>
            </w:r>
            <w:r>
              <w:rPr>
                <w:rFonts w:ascii="Times New Roman" w:hAnsi="Times New Roman" w:eastAsia="Times New Roman" w:cs="Times New Roman"/>
                <w:sz w:val="24"/>
              </w:rPr>
              <w:t xml:space="preserve">100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corpName</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否</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68"/>
              <w:jc w:val="both"/>
            </w:pPr>
            <w:r>
              <w:rPr>
                <w:rFonts w:ascii="宋体" w:hAnsi="宋体" w:eastAsia="宋体" w:cs="宋体"/>
                <w:sz w:val="24"/>
              </w:rPr>
              <w:t>企业名称，与统一社会代码必传一个</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1030"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corpCode</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否</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68"/>
              <w:jc w:val="both"/>
            </w:pPr>
            <w:r>
              <w:rPr>
                <w:rFonts w:ascii="宋体" w:hAnsi="宋体" w:eastAsia="宋体" w:cs="宋体"/>
                <w:sz w:val="24"/>
              </w:rPr>
              <w:t>统一社会代码</w:t>
            </w:r>
            <w:r>
              <w:rPr>
                <w:rFonts w:hint="eastAsia" w:ascii="Times New Roman" w:hAnsi="Times New Roman" w:eastAsia="宋体" w:cs="Times New Roman"/>
                <w:sz w:val="24"/>
              </w:rPr>
              <w:t>，</w:t>
            </w:r>
            <w:r>
              <w:rPr>
                <w:rFonts w:ascii="宋体" w:hAnsi="宋体" w:eastAsia="宋体" w:cs="宋体"/>
                <w:sz w:val="24"/>
              </w:rPr>
              <w:t>如果无统一社会信用代码，则用组织机构代码，与企业名称必传一个</w:t>
            </w:r>
            <w:r>
              <w:rPr>
                <w:rFonts w:hint="eastAsia" w:ascii="Times New Roman" w:hAnsi="Times New Roman" w:eastAsia="宋体" w:cs="Times New Roman"/>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102" w:type="dxa"/>
            <w:left w:w="0" w:type="dxa"/>
            <w:bottom w:w="39" w:type="dxa"/>
            <w:right w:w="0" w:type="dxa"/>
          </w:tblCellMar>
        </w:tblPrEx>
        <w:trPr>
          <w:trHeight w:val="347"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名称</w:t>
            </w:r>
          </w:p>
        </w:tc>
        <w:tc>
          <w:tcPr>
            <w:tcW w:w="2049"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宋体" w:hAnsi="宋体" w:eastAsia="宋体" w:cs="宋体"/>
                <w:sz w:val="24"/>
              </w:rPr>
              <w:t>类型</w:t>
            </w:r>
          </w:p>
        </w:tc>
        <w:tc>
          <w:tcPr>
            <w:tcW w:w="19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71"/>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
              <w:jc w:val="both"/>
            </w:pPr>
            <w:r>
              <w:rPr>
                <w:rFonts w:ascii="宋体" w:hAnsi="宋体" w:eastAsia="宋体" w:cs="宋体"/>
                <w:sz w:val="24"/>
              </w:rPr>
              <w:t>备注</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totalCount</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5"/>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pageIndex</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5"/>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pageSize</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5"/>
              <w:jc w:val="both"/>
            </w:pPr>
            <w:r>
              <w:rPr>
                <w:rFonts w:ascii="宋体" w:hAnsi="宋体" w:eastAsia="宋体" w:cs="宋体"/>
                <w:sz w:val="24"/>
              </w:rPr>
              <w:t>每页记录数，最多不能超过</w:t>
            </w:r>
            <w:r>
              <w:rPr>
                <w:rFonts w:ascii="Times New Roman" w:hAnsi="Times New Roman" w:eastAsia="Times New Roman" w:cs="Times New Roman"/>
                <w:sz w:val="24"/>
              </w:rPr>
              <w:t xml:space="preserve">100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rows</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Times New Roman" w:hAnsi="Times New Roman" w:eastAsia="Times New Roman" w:cs="Times New Roman"/>
                <w:sz w:val="24"/>
              </w:rPr>
              <w:t>a</w:t>
            </w:r>
            <w:r>
              <w:rPr>
                <w:rFonts w:ascii="Times New Roman" w:hAnsi="Times New Roman" w:eastAsia="Times New Roman" w:cs="Times New Roman"/>
                <w:sz w:val="24"/>
              </w:rPr>
              <w:t>rray</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5" w:right="-23"/>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p>
        </w:tc>
      </w:tr>
      <w:tr>
        <w:tblPrEx>
          <w:tblCellMar>
            <w:top w:w="102" w:type="dxa"/>
            <w:left w:w="0" w:type="dxa"/>
            <w:bottom w:w="39" w:type="dxa"/>
            <w:right w:w="0" w:type="dxa"/>
          </w:tblCellMar>
        </w:tblPrEx>
        <w:trPr>
          <w:trHeight w:val="346"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8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49"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tabs>
                <w:tab w:val="left" w:pos="728"/>
              </w:tabs>
              <w:spacing w:after="0"/>
              <w:ind w:left="-26"/>
              <w:jc w:val="both"/>
              <w:rPr>
                <w:rFonts w:ascii="Times New Roman" w:hAnsi="Times New Roman" w:eastAsia="宋体" w:cs="Times New Roman"/>
                <w:sz w:val="24"/>
              </w:rPr>
            </w:pPr>
            <w:r>
              <w:rPr>
                <w:rFonts w:ascii="宋体" w:hAnsi="宋体" w:eastAsia="宋体" w:cs="宋体"/>
                <w:sz w:val="24"/>
              </w:rPr>
              <w:t>备注</w:t>
            </w:r>
          </w:p>
        </w:tc>
      </w:tr>
      <w:tr>
        <w:tblPrEx>
          <w:tblCellMar>
            <w:top w:w="102" w:type="dxa"/>
            <w:left w:w="0" w:type="dxa"/>
            <w:bottom w:w="39" w:type="dxa"/>
            <w:right w:w="0" w:type="dxa"/>
          </w:tblCellMar>
        </w:tblPrEx>
        <w:trPr>
          <w:trHeight w:val="690"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corpCode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right="35"/>
              <w:jc w:val="both"/>
            </w:pPr>
            <w:r>
              <w:rPr>
                <w:rFonts w:ascii="宋体" w:hAnsi="宋体" w:eastAsia="宋体" w:cs="宋体"/>
                <w:sz w:val="24"/>
              </w:rPr>
              <w:t>企业统一社会信用代码或者组织机构代码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corpName</w:t>
            </w:r>
            <w:r>
              <w:rPr>
                <w:rFonts w:ascii="Times New Roman" w:hAnsi="Times New Roman" w:eastAsia="Times New Roman" w:cs="Times New Roman"/>
                <w:b/>
                <w:sz w:val="24"/>
              </w:rPr>
              <w:t xml:space="preserv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企业名称</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corpType</w:t>
            </w:r>
            <w:r>
              <w:rPr>
                <w:rFonts w:ascii="Times New Roman" w:hAnsi="Times New Roman" w:eastAsia="Times New Roman" w:cs="Times New Roman"/>
                <w:b/>
                <w:sz w:val="24"/>
              </w:rPr>
              <w:t xml:space="preserv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单位性质。参考</w:t>
            </w:r>
            <w:r>
              <w:rPr>
                <w:rFonts w:ascii="宋体" w:hAnsi="宋体" w:eastAsia="宋体" w:cs="宋体"/>
                <w:color w:val="0000FF"/>
                <w:sz w:val="24"/>
                <w:u w:val="single" w:color="0000FF"/>
              </w:rPr>
              <w:t>企业登记注册类型字典表</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licenseNum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工商营业执照注册号</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areaCode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企业注册地区编码。参考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address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企业营业地址</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zipCode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邮政编码</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legalMan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法定代表人姓名</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legalManDuty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string </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法定代表人职务</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174"/>
              <w:ind w:left="167"/>
              <w:jc w:val="both"/>
            </w:pPr>
            <w:r>
              <w:rPr>
                <w:rFonts w:ascii="Times New Roman" w:hAnsi="Times New Roman" w:eastAsia="Times New Roman" w:cs="Times New Roman"/>
                <w:sz w:val="24"/>
              </w:rPr>
              <w:t>legaManProTit</w:t>
            </w:r>
          </w:p>
          <w:p>
            <w:pPr>
              <w:spacing w:after="0"/>
              <w:ind w:left="167"/>
              <w:jc w:val="both"/>
            </w:pPr>
            <w:r>
              <w:rPr>
                <w:rFonts w:ascii="Times New Roman" w:hAnsi="Times New Roman" w:eastAsia="Times New Roman" w:cs="Times New Roman"/>
                <w:sz w:val="24"/>
              </w:rPr>
              <w:t xml:space="preserve">le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法定代表人职称</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9"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legalManIDCa rdType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69"/>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legalManIDCa rdNumber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69"/>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法定代表人证件号码。</w:t>
            </w:r>
            <w:r>
              <w:rPr>
                <w:rFonts w:hint="eastAsia" w:ascii="宋体" w:hAnsi="宋体" w:eastAsia="宋体" w:cs="宋体"/>
                <w:sz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regCapital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176"/>
              <w:ind w:left="1"/>
              <w:jc w:val="both"/>
            </w:pPr>
            <w:r>
              <w:rPr>
                <w:rFonts w:hint="eastAsia" w:ascii="Times New Roman" w:hAnsi="Times New Roman" w:eastAsia="Times New Roman" w:cs="Times New Roman"/>
                <w:sz w:val="24"/>
              </w:rPr>
              <w:t>d</w:t>
            </w:r>
            <w:r>
              <w:rPr>
                <w:rFonts w:ascii="Times New Roman" w:hAnsi="Times New Roman" w:eastAsia="Times New Roman" w:cs="Times New Roman"/>
                <w:sz w:val="24"/>
              </w:rPr>
              <w:t xml:space="preserve">ecimal </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注册资本（万元）</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factRegCapital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176"/>
              <w:ind w:left="1"/>
              <w:jc w:val="both"/>
            </w:pPr>
            <w:r>
              <w:rPr>
                <w:rFonts w:hint="eastAsia" w:ascii="Times New Roman" w:hAnsi="Times New Roman" w:eastAsia="Times New Roman" w:cs="Times New Roman"/>
                <w:sz w:val="24"/>
              </w:rPr>
              <w:t>d</w:t>
            </w:r>
            <w:r>
              <w:rPr>
                <w:rFonts w:ascii="Times New Roman" w:hAnsi="Times New Roman" w:eastAsia="Times New Roman" w:cs="Times New Roman"/>
                <w:sz w:val="24"/>
              </w:rPr>
              <w:t xml:space="preserve">ecimal </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实收资本</w:t>
            </w:r>
            <w:r>
              <w:rPr>
                <w:rFonts w:ascii="Times New Roman" w:hAnsi="Times New Roman" w:eastAsia="Times New Roman" w:cs="Times New Roman"/>
                <w:sz w:val="24"/>
              </w:rPr>
              <w:t>(</w:t>
            </w:r>
            <w:r>
              <w:rPr>
                <w:rFonts w:ascii="宋体" w:hAnsi="宋体" w:eastAsia="宋体" w:cs="宋体"/>
                <w:sz w:val="24"/>
              </w:rPr>
              <w:t>万元</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capitalCurrenc yType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注册资本币种。参考</w:t>
            </w:r>
            <w:r>
              <w:rPr>
                <w:rFonts w:ascii="宋体" w:hAnsi="宋体" w:eastAsia="宋体" w:cs="宋体"/>
                <w:color w:val="0000FF"/>
                <w:sz w:val="24"/>
                <w:u w:val="single" w:color="0000FF"/>
              </w:rPr>
              <w:t>币种字典表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registerDate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 xml:space="preserve">注册日期，格式 </w:t>
            </w:r>
            <w:r>
              <w:rPr>
                <w:rFonts w:ascii="Times New Roman" w:hAnsi="Times New Roman" w:eastAsia="Times New Roman" w:cs="Times New Roman"/>
                <w:sz w:val="24"/>
              </w:rPr>
              <w:t xml:space="preserve">yyyy-MM-dd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establishDate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 xml:space="preserve">成立日期，格式 </w:t>
            </w:r>
            <w:r>
              <w:rPr>
                <w:rFonts w:ascii="Times New Roman" w:hAnsi="Times New Roman" w:eastAsia="Times New Roman" w:cs="Times New Roman"/>
                <w:sz w:val="24"/>
              </w:rPr>
              <w:t xml:space="preserve">yyyy-MM-dd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officePhone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eastAsia="宋体"/>
              </w:rPr>
            </w:pPr>
            <w:r>
              <w:rPr>
                <w:rFonts w:ascii="宋体" w:hAnsi="宋体" w:eastAsia="宋体" w:cs="宋体"/>
                <w:sz w:val="24"/>
              </w:rPr>
              <w:t>办公电话</w:t>
            </w:r>
            <w:r>
              <w:rPr>
                <w:rFonts w:hint="eastAsia" w:ascii="宋体" w:hAnsi="宋体" w:eastAsia="宋体" w:cs="宋体"/>
                <w:sz w:val="24"/>
              </w:rPr>
              <w:t>，增加电话格式校验。</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faxNumber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传真号码</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linkman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linkTel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联系人办公电话</w:t>
            </w:r>
            <w:r>
              <w:rPr>
                <w:rFonts w:hint="eastAsia" w:ascii="宋体" w:hAnsi="宋体" w:eastAsia="宋体" w:cs="宋体"/>
                <w:sz w:val="24"/>
              </w:rPr>
              <w:t>，增加电话格式校验。</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email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企业联系邮箱</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website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企业网址</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remark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企业备注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67" w:hRule="atLeast"/>
        </w:trPr>
        <w:tc>
          <w:tcPr>
            <w:tcW w:w="4015" w:type="dxa"/>
            <w:gridSpan w:val="2"/>
            <w:tcBorders>
              <w:top w:val="single" w:color="000000" w:sz="4" w:space="0"/>
              <w:left w:val="single" w:color="000000" w:sz="4" w:space="0"/>
              <w:bottom w:val="single" w:color="000000" w:sz="4" w:space="0"/>
              <w:right w:val="nil"/>
            </w:tcBorders>
            <w:vAlign w:val="center"/>
          </w:tcPr>
          <w:p>
            <w:pPr>
              <w:spacing w:after="0"/>
              <w:ind w:left="317"/>
              <w:jc w:val="both"/>
            </w:pPr>
            <w:r>
              <w:rPr>
                <w:rFonts w:ascii="Times New Roman" w:hAnsi="Times New Roman" w:eastAsia="Times New Roman" w:cs="Times New Roman"/>
                <w:sz w:val="24"/>
              </w:rPr>
              <w:t xml:space="preserve"> </w:t>
            </w:r>
          </w:p>
        </w:tc>
        <w:tc>
          <w:tcPr>
            <w:tcW w:w="1990" w:type="dxa"/>
            <w:tcBorders>
              <w:top w:val="single" w:color="000000" w:sz="4" w:space="0"/>
              <w:left w:val="nil"/>
              <w:bottom w:val="single" w:color="000000" w:sz="4" w:space="0"/>
              <w:right w:val="nil"/>
            </w:tcBorders>
            <w:vAlign w:val="center"/>
          </w:tcPr>
          <w:p>
            <w:pPr>
              <w:jc w:val="both"/>
            </w:pP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02" w:type="dxa"/>
            <w:left w:w="0" w:type="dxa"/>
            <w:bottom w:w="39" w:type="dxa"/>
            <w:right w:w="0" w:type="dxa"/>
          </w:tblCellMar>
        </w:tblPrEx>
        <w:trPr>
          <w:trHeight w:val="344"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54" w:hRule="atLeast"/>
        </w:trPr>
        <w:tc>
          <w:tcPr>
            <w:tcW w:w="6005" w:type="dxa"/>
            <w:gridSpan w:val="3"/>
            <w:tcBorders>
              <w:top w:val="single" w:color="000000" w:sz="4" w:space="0"/>
              <w:left w:val="single" w:color="000000" w:sz="4" w:space="0"/>
              <w:bottom w:val="single" w:color="000000" w:sz="4" w:space="0"/>
              <w:right w:val="nil"/>
            </w:tcBorders>
            <w:vAlign w:val="center"/>
          </w:tcPr>
          <w:p>
            <w:pPr>
              <w:spacing w:after="0"/>
              <w:ind w:left="317"/>
              <w:jc w:val="both"/>
            </w:pPr>
            <w:r>
              <w:rPr>
                <w:rFonts w:ascii="Times New Roman" w:hAnsi="Times New Roman" w:eastAsia="Times New Roman" w:cs="Times New Roman"/>
                <w:sz w:val="24"/>
              </w:rPr>
              <w:t xml:space="preserve"> </w:t>
            </w:r>
          </w:p>
        </w:tc>
        <w:tc>
          <w:tcPr>
            <w:tcW w:w="3828" w:type="dxa"/>
            <w:tcBorders>
              <w:top w:val="single" w:color="000000" w:sz="4" w:space="0"/>
              <w:left w:val="nil"/>
              <w:bottom w:val="single" w:color="000000" w:sz="4" w:space="0"/>
              <w:right w:val="single" w:color="000000" w:sz="4" w:space="0"/>
            </w:tcBorders>
            <w:vAlign w:val="center"/>
          </w:tcPr>
          <w:p>
            <w:pPr>
              <w:jc w:val="both"/>
            </w:pPr>
          </w:p>
        </w:tc>
      </w:tr>
    </w:tbl>
    <w:p>
      <w:pPr>
        <w:spacing w:after="0"/>
        <w:ind w:left="-1616" w:right="1484"/>
      </w:pPr>
    </w:p>
    <w:p>
      <w:pPr>
        <w:pStyle w:val="3"/>
        <w:ind w:left="709" w:firstLine="0"/>
      </w:pPr>
      <w:bookmarkStart w:id="14" w:name="_Toc22640"/>
      <w:r>
        <w:rPr>
          <w:rFonts w:ascii="Times New Roman" w:hAnsi="Times New Roman" w:eastAsia="Times New Roman" w:cs="Times New Roman"/>
        </w:rPr>
        <w:t xml:space="preserve">2.2 </w:t>
      </w:r>
      <w:r>
        <w:t>项目</w:t>
      </w:r>
      <w:bookmarkEnd w:id="14"/>
      <w:r>
        <w:rPr>
          <w:rFonts w:ascii="Times New Roman" w:hAnsi="Times New Roman" w:eastAsia="Times New Roman" w:cs="Times New Roman"/>
        </w:rPr>
        <w:t xml:space="preserve"> </w:t>
      </w:r>
    </w:p>
    <w:p>
      <w:pPr>
        <w:pStyle w:val="4"/>
        <w:ind w:left="709" w:firstLine="0"/>
      </w:pPr>
      <w:bookmarkStart w:id="15" w:name="_Toc27139"/>
      <w:r>
        <w:rPr>
          <w:rFonts w:ascii="Times New Roman" w:hAnsi="Times New Roman" w:eastAsia="Times New Roman" w:cs="Times New Roman"/>
        </w:rPr>
        <w:t xml:space="preserve">2.2.1 </w:t>
      </w:r>
      <w:r>
        <w:t>项目基本信息</w:t>
      </w:r>
      <w:bookmarkEnd w:id="15"/>
      <w:r>
        <w:rPr>
          <w:rFonts w:ascii="Times New Roman" w:hAnsi="Times New Roman" w:eastAsia="Times New Roman" w:cs="Times New Roman"/>
        </w:rPr>
        <w:t xml:space="preserve"> </w:t>
      </w:r>
    </w:p>
    <w:p>
      <w:pPr>
        <w:pStyle w:val="5"/>
        <w:ind w:left="709" w:firstLine="0"/>
      </w:pPr>
      <w:r>
        <w:rPr>
          <w:rFonts w:ascii="Times New Roman" w:hAnsi="Times New Roman" w:eastAsia="Times New Roman" w:cs="Times New Roman"/>
        </w:rPr>
        <w:t xml:space="preserve">2.2.1.1 </w:t>
      </w:r>
      <w:r>
        <w:t>上传项目信息</w:t>
      </w:r>
      <w:r>
        <w:rPr>
          <w:rFonts w:ascii="Times New Roman" w:hAnsi="Times New Roman" w:eastAsia="Times New Roman" w:cs="Times New Roman"/>
        </w:rPr>
        <w:t xml:space="preserve"> </w:t>
      </w:r>
    </w:p>
    <w:tbl>
      <w:tblPr>
        <w:tblStyle w:val="39"/>
        <w:tblW w:w="9756" w:type="dxa"/>
        <w:tblInd w:w="74" w:type="dxa"/>
        <w:tblLayout w:type="autofit"/>
        <w:tblCellMar>
          <w:top w:w="150" w:type="dxa"/>
          <w:left w:w="57" w:type="dxa"/>
          <w:bottom w:w="39" w:type="dxa"/>
          <w:right w:w="0" w:type="dxa"/>
        </w:tblCellMar>
      </w:tblPr>
      <w:tblGrid>
        <w:gridCol w:w="2578"/>
        <w:gridCol w:w="1043"/>
        <w:gridCol w:w="1002"/>
        <w:gridCol w:w="5133"/>
      </w:tblGrid>
      <w:tr>
        <w:tblPrEx>
          <w:tblCellMar>
            <w:top w:w="150" w:type="dxa"/>
            <w:left w:w="57" w:type="dxa"/>
            <w:bottom w:w="39" w:type="dxa"/>
            <w:right w:w="0"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Endpoint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http://{host}/webapi/v2.0</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Method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Project.Add </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Version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2.0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上传项目信息</w:t>
            </w:r>
            <w:r>
              <w:rPr>
                <w:rFonts w:ascii="Times New Roman" w:hAnsi="Times New Roman" w:eastAsia="Times New Roman" w:cs="Times New Roman"/>
                <w:sz w:val="24"/>
              </w:rPr>
              <w:t>(</w:t>
            </w:r>
            <w:r>
              <w:rPr>
                <w:rFonts w:ascii="宋体" w:hAnsi="宋体" w:eastAsia="宋体" w:cs="宋体"/>
                <w:sz w:val="24"/>
              </w:rPr>
              <w:t>地市自建平台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57" w:type="dxa"/>
            <w:bottom w:w="39"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9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539"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contractorCorpCode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总承包单位统一社会信用代码，如果无统一社会信用代码，则填写组织机构代码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contractorCorpName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总承包单位名称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description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项目简介</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category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buildCorpName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建设单位名称</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buildCorpCode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建设单位统一社会信用代码，如果无统一社会信用代码，则填写组织机构代码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builderLicenses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array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,必填</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buildPlanNum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建设用地规划许可证编号</w:t>
            </w:r>
            <w:r>
              <w:rPr>
                <w:rFonts w:hint="eastAsia" w:ascii="宋体" w:hAnsi="宋体" w:eastAsia="宋体" w:cs="宋体"/>
                <w:sz w:val="24"/>
              </w:rPr>
              <w:t>，长度小于</w:t>
            </w:r>
            <w:r>
              <w:rPr>
                <w:rFonts w:ascii="宋体" w:hAnsi="宋体" w:eastAsia="宋体" w:cs="宋体"/>
                <w:sz w:val="24"/>
              </w:rPr>
              <w:t>50</w:t>
            </w:r>
            <w:r>
              <w:rPr>
                <w:rFonts w:hint="eastAsia" w:ascii="宋体" w:hAnsi="宋体" w:eastAsia="宋体" w:cs="宋体"/>
                <w:sz w:val="24"/>
              </w:rPr>
              <w:t>，唯一性校验</w:t>
            </w:r>
            <w:r>
              <w:rPr>
                <w:rFonts w:ascii="宋体" w:hAnsi="宋体" w:eastAsia="宋体" w:cs="宋体"/>
                <w:sz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prjPlanNum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建设工程规划许可证编号。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areaCode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invest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总投资，单位：（万元）</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buildingArea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总面积，单位：平方米</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buildingLength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总长度，单位：米</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startDate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开工日期，精确到天，格式：</w:t>
            </w:r>
            <w:r>
              <w:rPr>
                <w:rFonts w:ascii="Times New Roman" w:hAnsi="Times New Roman" w:eastAsia="Times New Roman" w:cs="Times New Roman"/>
                <w:sz w:val="24"/>
              </w:rPr>
              <w:t xml:space="preserve"> yyyy-MM-dd </w:t>
            </w:r>
            <w:r>
              <w:rPr>
                <w:rFonts w:hint="eastAsia" w:ascii="宋体" w:hAnsi="宋体" w:eastAsia="宋体" w:cs="宋体"/>
                <w:sz w:val="24"/>
              </w:rPr>
              <w:t>，开工日期必须小于竣工日期，且不可为同一天</w:t>
            </w:r>
          </w:p>
        </w:tc>
      </w:tr>
      <w:tr>
        <w:tblPrEx>
          <w:tblCellMar>
            <w:top w:w="149" w:type="dxa"/>
            <w:left w:w="57" w:type="dxa"/>
            <w:bottom w:w="39" w:type="dxa"/>
            <w:right w:w="35"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completeDate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 xml:space="preserve">竣工日期，精确到天，格式： </w:t>
            </w:r>
            <w:r>
              <w:rPr>
                <w:rFonts w:ascii="Times New Roman" w:hAnsi="Times New Roman" w:eastAsia="Times New Roman" w:cs="Times New Roman"/>
                <w:sz w:val="24"/>
              </w:rPr>
              <w:t xml:space="preserve">yyyy-MM-dd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linkMan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linkPhone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联系人办公电话</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prjStatus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lat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宋体" w:hAnsi="宋体" w:eastAsia="宋体" w:cs="宋体"/>
                <w:color w:val="auto"/>
                <w:kern w:val="0"/>
                <w:sz w:val="24"/>
                <w:szCs w:val="24"/>
              </w:rPr>
            </w:pPr>
            <w:r>
              <w:rPr>
                <w:rFonts w:ascii="Times New Roman" w:hAnsi="Times New Roman" w:eastAsia="Times New Roman" w:cs="Times New Roman"/>
                <w:sz w:val="24"/>
              </w:rPr>
              <w:t xml:space="preserve">WGS84 </w:t>
            </w:r>
            <w:r>
              <w:rPr>
                <w:rFonts w:ascii="宋体" w:hAnsi="宋体" w:eastAsia="宋体" w:cs="宋体"/>
                <w:sz w:val="24"/>
              </w:rPr>
              <w:t>纬</w:t>
            </w:r>
            <w:r>
              <w:rPr>
                <w:rFonts w:hint="eastAsia" w:ascii="宋体" w:hAnsi="宋体" w:eastAsia="宋体" w:cs="宋体"/>
                <w:sz w:val="24"/>
              </w:rPr>
              <w:t>度</w:t>
            </w:r>
            <w:r>
              <w:rPr>
                <w:rFonts w:ascii="Times New Roman" w:hAnsi="Times New Roman" w:eastAsia="Times New Roman" w:cs="Times New Roman"/>
                <w:sz w:val="24"/>
              </w:rPr>
              <w:t xml:space="preserve"> </w:t>
            </w:r>
            <w:r>
              <w:rPr>
                <w:rFonts w:hint="eastAsia" w:ascii="宋体" w:hAnsi="宋体" w:eastAsia="宋体" w:cs="宋体"/>
                <w:sz w:val="24"/>
              </w:rPr>
              <w:t>，长度不能超过</w:t>
            </w:r>
            <w:r>
              <w:rPr>
                <w:rFonts w:ascii="Times New Roman" w:hAnsi="Times New Roman" w:eastAsia="Times New Roman" w:cs="Times New Roman"/>
                <w:sz w:val="24"/>
              </w:rPr>
              <w:t>18</w:t>
            </w:r>
            <w:r>
              <w:rPr>
                <w:rFonts w:hint="eastAsia" w:ascii="宋体" w:hAnsi="宋体" w:eastAsia="宋体" w:cs="宋体"/>
                <w:sz w:val="24"/>
              </w:rPr>
              <w:t>，小数部分不能超过</w:t>
            </w:r>
            <w:r>
              <w:rPr>
                <w:rFonts w:hint="eastAsia" w:ascii="Times New Roman" w:hAnsi="Times New Roman" w:eastAsia="Times New Roman" w:cs="Times New Roman"/>
                <w:sz w:val="24"/>
              </w:rPr>
              <w:t>1</w:t>
            </w:r>
            <w:r>
              <w:rPr>
                <w:rFonts w:ascii="Times New Roman" w:hAnsi="Times New Roman" w:eastAsia="Times New Roman" w:cs="Times New Roman"/>
                <w:sz w:val="24"/>
              </w:rPr>
              <w:t>5</w:t>
            </w:r>
            <w:r>
              <w:rPr>
                <w:rFonts w:hint="eastAsia" w:ascii="宋体" w:hAnsi="宋体" w:eastAsia="宋体" w:cs="宋体"/>
                <w:sz w:val="24"/>
              </w:rPr>
              <w:t>，</w:t>
            </w:r>
            <w:r>
              <w:rPr>
                <w:rFonts w:hint="eastAsia" w:ascii="宋体" w:hAnsi="宋体" w:eastAsia="宋体" w:cs="Times New Roman"/>
                <w:sz w:val="24"/>
              </w:rPr>
              <w:t>增加有效性校验</w:t>
            </w:r>
            <w:r>
              <w:rPr>
                <w:rFonts w:ascii="宋体" w:hAnsi="宋体" w:eastAsia="宋体" w:cs="宋体"/>
                <w:kern w:val="0"/>
                <w:sz w:val="24"/>
                <w:szCs w:val="24"/>
                <w:lang w:bidi="ar"/>
              </w:rPr>
              <w:t>-90°≤纬度≤90°</w:t>
            </w:r>
            <w:r>
              <w:rPr>
                <w:rFonts w:hint="eastAsia" w:ascii="宋体" w:hAnsi="宋体" w:eastAsia="宋体" w:cs="宋体"/>
                <w:sz w:val="24"/>
              </w:rPr>
              <w:t>，</w:t>
            </w:r>
            <w:r>
              <w:rPr>
                <w:rFonts w:hint="eastAsia" w:ascii="宋体" w:hAnsi="宋体" w:eastAsia="宋体" w:cs="宋体"/>
                <w:kern w:val="0"/>
                <w:sz w:val="24"/>
                <w:szCs w:val="24"/>
                <w:lang w:bidi="ar"/>
              </w:rPr>
              <w:t>增加经纬度同时必填或同时为空的校验</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lng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r>
              <w:rPr>
                <w:rFonts w:hint="eastAsia" w:ascii="宋体" w:hAnsi="宋体" w:eastAsia="宋体" w:cs="宋体"/>
                <w:sz w:val="24"/>
              </w:rPr>
              <w:t>，长度不能超过</w:t>
            </w:r>
            <w:r>
              <w:rPr>
                <w:rFonts w:ascii="Times New Roman" w:hAnsi="Times New Roman" w:eastAsia="Times New Roman" w:cs="Times New Roman"/>
                <w:sz w:val="24"/>
              </w:rPr>
              <w:t>18</w:t>
            </w:r>
            <w:r>
              <w:rPr>
                <w:rFonts w:hint="eastAsia" w:ascii="宋体" w:hAnsi="宋体" w:eastAsia="宋体" w:cs="宋体"/>
                <w:sz w:val="24"/>
              </w:rPr>
              <w:t>，小数部分不能超过</w:t>
            </w:r>
            <w:r>
              <w:rPr>
                <w:rFonts w:hint="eastAsia" w:ascii="Times New Roman" w:hAnsi="Times New Roman" w:eastAsia="Times New Roman" w:cs="Times New Roman"/>
                <w:sz w:val="24"/>
              </w:rPr>
              <w:t>1</w:t>
            </w:r>
            <w:r>
              <w:rPr>
                <w:rFonts w:ascii="Times New Roman" w:hAnsi="Times New Roman" w:eastAsia="Times New Roman" w:cs="Times New Roman"/>
                <w:sz w:val="24"/>
              </w:rPr>
              <w:t>5</w:t>
            </w:r>
            <w:r>
              <w:rPr>
                <w:rFonts w:hint="eastAsia" w:ascii="宋体" w:hAnsi="宋体" w:eastAsia="宋体" w:cs="宋体"/>
                <w:sz w:val="24"/>
              </w:rPr>
              <w:t>，</w:t>
            </w:r>
            <w:r>
              <w:rPr>
                <w:rFonts w:hint="eastAsia" w:ascii="宋体" w:hAnsi="宋体" w:eastAsia="宋体" w:cs="Times New Roman"/>
                <w:sz w:val="24"/>
              </w:rPr>
              <w:t>增加有效性校验</w:t>
            </w:r>
            <w:r>
              <w:rPr>
                <w:rFonts w:ascii="宋体" w:hAnsi="宋体" w:eastAsia="宋体" w:cs="宋体"/>
                <w:kern w:val="0"/>
                <w:sz w:val="24"/>
                <w:szCs w:val="24"/>
                <w:lang w:bidi="ar"/>
              </w:rPr>
              <w:t>-180°≤经度≤180°</w:t>
            </w:r>
            <w:r>
              <w:rPr>
                <w:rFonts w:hint="eastAsia" w:ascii="宋体" w:hAnsi="宋体" w:eastAsia="宋体" w:cs="宋体"/>
                <w:sz w:val="24"/>
              </w:rPr>
              <w:t>，</w:t>
            </w:r>
            <w:r>
              <w:rPr>
                <w:rFonts w:hint="eastAsia" w:ascii="宋体" w:hAnsi="宋体" w:eastAsia="宋体" w:cs="宋体"/>
                <w:kern w:val="0"/>
                <w:sz w:val="24"/>
                <w:szCs w:val="24"/>
                <w:lang w:bidi="ar"/>
              </w:rPr>
              <w:t>增加经纬度同时必填或同时为空的校验</w:t>
            </w:r>
          </w:p>
        </w:tc>
      </w:tr>
      <w:tr>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address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项目地点</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approvalNum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 xml:space="preserve">立项文号 </w:t>
            </w:r>
            <w:r>
              <w:rPr>
                <w:rFonts w:hint="eastAsia" w:ascii="宋体" w:hAnsi="宋体" w:eastAsia="宋体" w:cs="宋体"/>
                <w:sz w:val="24"/>
              </w:rPr>
              <w:t>，长度小于</w:t>
            </w:r>
            <w:r>
              <w:rPr>
                <w:rFonts w:ascii="宋体" w:hAnsi="宋体" w:eastAsia="宋体" w:cs="宋体"/>
                <w:sz w:val="24"/>
              </w:rPr>
              <w:t>50</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approvalLevelNum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立项级别。参考</w:t>
            </w:r>
            <w:r>
              <w:rPr>
                <w:rFonts w:ascii="宋体" w:hAnsi="宋体" w:eastAsia="宋体" w:cs="宋体"/>
                <w:color w:val="0000FF"/>
                <w:sz w:val="24"/>
                <w:u w:val="single" w:color="0000FF"/>
              </w:rPr>
              <w:t>立项级别字典表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prjSize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建设规模。参考</w:t>
            </w:r>
            <w:r>
              <w:rPr>
                <w:rFonts w:ascii="宋体" w:hAnsi="宋体" w:eastAsia="宋体" w:cs="宋体"/>
                <w:color w:val="0000FF"/>
                <w:sz w:val="24"/>
                <w:u w:val="single" w:color="0000FF"/>
              </w:rPr>
              <w:t>建设规模字典表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propertyNum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建设性质。参考</w:t>
            </w:r>
            <w:r>
              <w:rPr>
                <w:rFonts w:ascii="宋体" w:hAnsi="宋体" w:eastAsia="宋体" w:cs="宋体"/>
                <w:color w:val="0000FF"/>
                <w:sz w:val="24"/>
                <w:u w:val="single" w:color="0000FF"/>
              </w:rPr>
              <w:t>建设性质分类字典表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functionNum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工程用途。参考</w:t>
            </w:r>
            <w:r>
              <w:rPr>
                <w:rFonts w:ascii="宋体" w:hAnsi="宋体" w:eastAsia="宋体" w:cs="宋体"/>
                <w:color w:val="0000FF"/>
                <w:sz w:val="24"/>
                <w:u w:val="single" w:color="0000FF"/>
              </w:rPr>
              <w:t>工程用途字典表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292"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nationNum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国籍或地区。参考</w:t>
            </w:r>
            <w:r>
              <w:rPr>
                <w:rFonts w:ascii="宋体" w:hAnsi="宋体" w:eastAsia="宋体" w:cs="宋体"/>
                <w:color w:val="0000FF"/>
                <w:sz w:val="24"/>
                <w:u w:val="single" w:color="0000FF"/>
              </w:rPr>
              <w:t>国籍及地区字典表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s</w:t>
            </w:r>
            <w:r>
              <w:rPr>
                <w:rFonts w:ascii="Times New Roman" w:hAnsi="Times New Roman" w:eastAsia="Times New Roman" w:cs="Times New Roman"/>
                <w:sz w:val="24"/>
              </w:rPr>
              <w:t>upplierName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cs="宋体"/>
                <w:color w:val="auto"/>
                <w:sz w:val="24"/>
                <w:szCs w:val="24"/>
              </w:rPr>
            </w:pPr>
            <w:r>
              <w:rPr>
                <w:rFonts w:hint="eastAsia" w:ascii="宋体" w:hAnsi="宋体" w:eastAsia="宋体" w:cs="宋体"/>
                <w:color w:val="auto"/>
                <w:sz w:val="24"/>
                <w:szCs w:val="24"/>
              </w:rPr>
              <w:t>是</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color w:val="auto"/>
                <w:sz w:val="24"/>
                <w:szCs w:val="24"/>
              </w:rPr>
            </w:pPr>
            <w:r>
              <w:rPr>
                <w:rFonts w:hint="eastAsia" w:ascii="宋体" w:hAnsi="宋体" w:eastAsia="宋体" w:cs="宋体"/>
                <w:color w:val="auto"/>
                <w:sz w:val="24"/>
                <w:szCs w:val="24"/>
              </w:rPr>
              <w:t>软/硬件供应商名称</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laceId</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Style w:val="41"/>
                <w:rFonts w:ascii="宋体" w:hAnsi="宋体" w:eastAsia="宋体" w:cs="宋体"/>
                <w:color w:val="auto"/>
                <w:sz w:val="24"/>
                <w:szCs w:val="24"/>
                <w:lang w:val="zh-TW"/>
              </w:rPr>
            </w:pPr>
            <w:r>
              <w:rPr>
                <w:rStyle w:val="41"/>
                <w:rFonts w:hint="eastAsia" w:ascii="宋体" w:hAnsi="宋体" w:eastAsia="宋体" w:cs="宋体"/>
                <w:color w:val="auto"/>
                <w:sz w:val="24"/>
                <w:szCs w:val="24"/>
              </w:rPr>
              <w:t>否</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color w:val="auto"/>
                <w:sz w:val="24"/>
                <w:szCs w:val="24"/>
              </w:rPr>
            </w:pPr>
            <w:r>
              <w:rPr>
                <w:rFonts w:hint="eastAsia" w:ascii="宋体" w:hAnsi="宋体" w:eastAsia="宋体" w:cs="宋体"/>
                <w:color w:val="auto"/>
                <w:spacing w:val="-4"/>
                <w:sz w:val="24"/>
                <w:szCs w:val="24"/>
              </w:rPr>
              <w:t>场所ID</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w:t>
            </w:r>
            <w:r>
              <w:rPr>
                <w:rFonts w:hint="eastAsia" w:ascii="Times New Roman" w:hAnsi="Times New Roman" w:eastAsia="Times New Roman" w:cs="Times New Roman"/>
                <w:sz w:val="24"/>
              </w:rPr>
              <w:t>D</w:t>
            </w:r>
            <w:r>
              <w:rPr>
                <w:rFonts w:ascii="Times New Roman" w:hAnsi="Times New Roman" w:eastAsia="Times New Roman" w:cs="Times New Roman"/>
                <w:sz w:val="24"/>
              </w:rPr>
              <w:t>epartment</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Style w:val="41"/>
                <w:rFonts w:ascii="宋体" w:hAnsi="宋体" w:eastAsia="宋体" w:cs="宋体"/>
                <w:color w:val="auto"/>
                <w:sz w:val="24"/>
                <w:szCs w:val="24"/>
                <w:lang w:val="zh-TW"/>
              </w:rPr>
            </w:pPr>
            <w:r>
              <w:rPr>
                <w:rFonts w:hint="eastAsia" w:ascii="宋体" w:hAnsi="宋体" w:eastAsia="宋体" w:cs="宋体"/>
                <w:color w:val="auto"/>
                <w:sz w:val="24"/>
                <w:szCs w:val="24"/>
              </w:rPr>
              <w:t>否</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color w:val="auto"/>
                <w:spacing w:val="-4"/>
                <w:sz w:val="24"/>
                <w:szCs w:val="24"/>
              </w:rPr>
            </w:pPr>
            <w:r>
              <w:rPr>
                <w:rFonts w:hint="eastAsia" w:ascii="宋体" w:hAnsi="宋体" w:eastAsia="宋体" w:cs="宋体"/>
                <w:color w:val="auto"/>
                <w:sz w:val="24"/>
                <w:szCs w:val="24"/>
              </w:rPr>
              <w:t>项目所属部门</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contract</w:t>
            </w:r>
            <w:r>
              <w:rPr>
                <w:rFonts w:hint="eastAsia" w:ascii="Times New Roman" w:hAnsi="Times New Roman" w:eastAsia="Times New Roman" w:cs="Times New Roman"/>
                <w:sz w:val="24"/>
              </w:rPr>
              <w:t>A</w:t>
            </w:r>
            <w:r>
              <w:rPr>
                <w:rFonts w:ascii="Times New Roman" w:hAnsi="Times New Roman" w:eastAsia="Times New Roman" w:cs="Times New Roman"/>
                <w:sz w:val="24"/>
              </w:rPr>
              <w:t xml:space="preserve">mount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decimal</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cs="宋体"/>
                <w:color w:val="auto"/>
                <w:sz w:val="24"/>
                <w:szCs w:val="24"/>
              </w:rPr>
            </w:pPr>
            <w:r>
              <w:rPr>
                <w:rStyle w:val="41"/>
                <w:rFonts w:hint="eastAsia" w:ascii="宋体" w:hAnsi="宋体" w:eastAsia="宋体" w:cs="宋体"/>
                <w:color w:val="auto"/>
                <w:sz w:val="24"/>
                <w:szCs w:val="24"/>
                <w:lang w:val="zh-TW"/>
              </w:rPr>
              <w:t>是</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color w:val="auto"/>
                <w:sz w:val="24"/>
                <w:szCs w:val="24"/>
              </w:rPr>
            </w:pPr>
            <w:r>
              <w:rPr>
                <w:rFonts w:hint="eastAsia" w:ascii="宋体" w:hAnsi="宋体" w:eastAsia="宋体" w:cs="宋体"/>
                <w:color w:val="auto"/>
                <w:sz w:val="24"/>
                <w:szCs w:val="24"/>
              </w:rPr>
              <w:t>合同金额。单位：（万元）</w:t>
            </w:r>
          </w:p>
        </w:tc>
      </w:tr>
      <w:tr>
        <w:tblPrEx>
          <w:tblCellMar>
            <w:top w:w="149" w:type="dxa"/>
            <w:left w:w="57" w:type="dxa"/>
            <w:bottom w:w="39" w:type="dxa"/>
            <w:right w:w="35"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6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6" w:space="0"/>
            </w:tcBorders>
            <w:shd w:val="clear" w:color="auto" w:fill="D9D9D9"/>
            <w:vAlign w:val="center"/>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3"/>
              <w:jc w:val="both"/>
            </w:pPr>
            <w:r>
              <w:rPr>
                <w:rFonts w:ascii="Times New Roman" w:hAnsi="Times New Roman" w:eastAsia="Times New Roman" w:cs="Times New Roman"/>
                <w:sz w:val="24"/>
              </w:rPr>
              <w:t xml:space="preserve">prjName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string </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6" w:space="0"/>
            </w:tcBorders>
            <w:vAlign w:val="center"/>
          </w:tcPr>
          <w:p>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3"/>
              <w:jc w:val="both"/>
            </w:pPr>
            <w:r>
              <w:rPr>
                <w:rFonts w:ascii="Times New Roman" w:hAnsi="Times New Roman" w:eastAsia="Times New Roman" w:cs="Times New Roman"/>
                <w:sz w:val="24"/>
              </w:rPr>
              <w:t xml:space="preserve">builderLicenseNum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string </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6" w:space="0"/>
            </w:tcBorders>
            <w:vAlign w:val="center"/>
          </w:tcPr>
          <w:p>
            <w:pPr>
              <w:spacing w:after="0"/>
              <w:ind w:left="182"/>
              <w:jc w:val="both"/>
            </w:pPr>
            <w:r>
              <w:rPr>
                <w:rFonts w:ascii="宋体" w:hAnsi="宋体" w:eastAsia="宋体" w:cs="宋体"/>
                <w:sz w:val="24"/>
              </w:rPr>
              <w:t>施工许可证编号</w:t>
            </w:r>
            <w:r>
              <w:rPr>
                <w:rFonts w:hint="eastAsia" w:ascii="宋体" w:hAnsi="宋体" w:eastAsia="宋体" w:cs="宋体"/>
                <w:sz w:val="24"/>
              </w:rPr>
              <w:t>，长度小于5</w:t>
            </w:r>
            <w:r>
              <w:rPr>
                <w:rFonts w:ascii="宋体" w:hAnsi="宋体" w:eastAsia="宋体" w:cs="宋体"/>
                <w:sz w:val="24"/>
              </w:rPr>
              <w:t>0。</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0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9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8" w:space="0"/>
            </w:tcBorders>
            <w:shd w:val="clear" w:color="auto" w:fill="D9D9D9"/>
            <w:vAlign w:val="center"/>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240"/>
              <w:jc w:val="both"/>
            </w:pPr>
            <w:r>
              <w:rPr>
                <w:sz w:val="24"/>
              </w:rPr>
              <w:t xml:space="preserve">requestSerialCode </w:t>
            </w:r>
          </w:p>
        </w:tc>
        <w:tc>
          <w:tcPr>
            <w:tcW w:w="90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104"/>
              <w:jc w:val="both"/>
            </w:pPr>
            <w:r>
              <w:rPr>
                <w:rFonts w:ascii="宋体" w:hAnsi="宋体" w:eastAsia="宋体" w:cs="宋体"/>
                <w:sz w:val="24"/>
              </w:rPr>
              <w:t>是</w:t>
            </w:r>
            <w:r>
              <w:rPr>
                <w:sz w:val="24"/>
              </w:rPr>
              <w:t xml:space="preserve"> </w:t>
            </w:r>
          </w:p>
        </w:tc>
        <w:tc>
          <w:tcPr>
            <w:tcW w:w="5724" w:type="dxa"/>
            <w:tcBorders>
              <w:top w:val="single" w:color="000000" w:sz="4" w:space="0"/>
              <w:left w:val="single" w:color="000000" w:sz="4" w:space="0"/>
              <w:bottom w:val="single" w:color="000000" w:sz="4" w:space="0"/>
              <w:right w:val="single" w:color="000000" w:sz="6" w:space="0"/>
            </w:tcBorders>
            <w:vAlign w:val="center"/>
          </w:tcPr>
          <w:p>
            <w:pPr>
              <w:spacing w:after="0"/>
              <w:ind w:left="96"/>
              <w:jc w:val="both"/>
            </w:pPr>
            <w:r>
              <w:rPr>
                <w:rFonts w:ascii="宋体" w:hAnsi="宋体" w:eastAsia="宋体" w:cs="宋体"/>
                <w:sz w:val="24"/>
              </w:rPr>
              <w:t>请求序列编码</w:t>
            </w:r>
            <w:r>
              <w:rPr>
                <w:sz w:val="24"/>
              </w:rPr>
              <w:t xml:space="preserve"> </w:t>
            </w:r>
          </w:p>
        </w:tc>
      </w:tr>
      <w:tr>
        <w:tblPrEx>
          <w:tblCellMar>
            <w:top w:w="149" w:type="dxa"/>
            <w:left w:w="57" w:type="dxa"/>
            <w:bottom w:w="39" w:type="dxa"/>
            <w:right w:w="35" w:type="dxa"/>
          </w:tblCellMar>
        </w:tblPrEx>
        <w:trPr>
          <w:trHeight w:val="395"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6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6" w:space="0"/>
            </w:tcBorders>
            <w:shd w:val="clear" w:color="auto" w:fill="D9D9D9"/>
            <w:vAlign w:val="center"/>
          </w:tcPr>
          <w:p>
            <w:pPr>
              <w:spacing w:after="0"/>
              <w:ind w:left="56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3"/>
              <w:jc w:val="both"/>
            </w:pPr>
            <w:r>
              <w:rPr>
                <w:rFonts w:ascii="Times New Roman" w:hAnsi="Times New Roman" w:eastAsia="Times New Roman" w:cs="Times New Roman"/>
                <w:sz w:val="24"/>
              </w:rPr>
              <w:t>projectCode</w:t>
            </w:r>
            <w:r>
              <w:rPr>
                <w:rFonts w:ascii="Times New Roman" w:hAnsi="Times New Roman" w:eastAsia="Times New Roman" w:cs="Times New Roman"/>
                <w:b/>
                <w:sz w:val="24"/>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string</w:t>
            </w:r>
            <w:r>
              <w:rPr>
                <w:rFonts w:ascii="Times New Roman" w:hAnsi="Times New Roman" w:eastAsia="Times New Roman" w:cs="Times New Roman"/>
                <w:b/>
                <w:sz w:val="24"/>
              </w:rPr>
              <w:t xml:space="preserve"> </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5724" w:type="dxa"/>
            <w:tcBorders>
              <w:top w:val="single" w:color="000000" w:sz="4" w:space="0"/>
              <w:left w:val="single" w:color="000000" w:sz="4" w:space="0"/>
              <w:bottom w:val="single" w:color="000000" w:sz="4" w:space="0"/>
              <w:right w:val="single" w:color="000000" w:sz="6" w:space="0"/>
            </w:tcBorders>
            <w:vAlign w:val="center"/>
          </w:tcPr>
          <w:p>
            <w:pPr>
              <w:spacing w:after="0"/>
              <w:ind w:left="89"/>
              <w:jc w:val="both"/>
            </w:pPr>
            <w:r>
              <w:rPr>
                <w:rFonts w:ascii="宋体" w:hAnsi="宋体" w:eastAsia="宋体" w:cs="宋体"/>
                <w:sz w:val="24"/>
              </w:rPr>
              <w:t>项目编码</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13"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84" w:hRule="atLeast"/>
        </w:trPr>
        <w:tc>
          <w:tcPr>
            <w:tcW w:w="9756" w:type="dxa"/>
            <w:gridSpan w:val="4"/>
            <w:tcBorders>
              <w:top w:val="single" w:color="000000" w:sz="4" w:space="0"/>
              <w:left w:val="single" w:color="000000" w:sz="4" w:space="0"/>
              <w:bottom w:val="single" w:color="000000" w:sz="4" w:space="0"/>
              <w:right w:val="single" w:color="000000" w:sz="6" w:space="0"/>
            </w:tcBorders>
            <w:vAlign w:val="center"/>
          </w:tcPr>
          <w:p>
            <w:pPr>
              <w:jc w:val="both"/>
            </w:pP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413"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368" w:hRule="atLeast"/>
        </w:trPr>
        <w:tc>
          <w:tcPr>
            <w:tcW w:w="9756" w:type="dxa"/>
            <w:gridSpan w:val="4"/>
            <w:tcBorders>
              <w:top w:val="single" w:color="000000" w:sz="4" w:space="0"/>
              <w:left w:val="single" w:color="000000" w:sz="4" w:space="0"/>
              <w:bottom w:val="single" w:color="000000" w:sz="4" w:space="0"/>
              <w:right w:val="single" w:color="000000" w:sz="6" w:space="0"/>
            </w:tcBorders>
            <w:vAlign w:val="center"/>
          </w:tcPr>
          <w:p>
            <w:pPr>
              <w:jc w:val="both"/>
            </w:pPr>
            <w:r>
              <w:rPr>
                <w:rFonts w:ascii="Times New Roman" w:hAnsi="Times New Roman" w:eastAsia="Times New Roman" w:cs="Times New Roman"/>
                <w:sz w:val="24"/>
              </w:rPr>
              <w:t xml:space="preserve"> </w:t>
            </w:r>
          </w:p>
        </w:tc>
      </w:tr>
    </w:tbl>
    <w:p>
      <w:pPr>
        <w:spacing w:after="483"/>
        <w:ind w:left="185"/>
      </w:pPr>
      <w:r>
        <w:rPr>
          <w:sz w:val="24"/>
        </w:rPr>
        <w:t xml:space="preserve"> </w:t>
      </w:r>
    </w:p>
    <w:p>
      <w:pPr>
        <w:pStyle w:val="5"/>
      </w:pPr>
      <w:r>
        <w:rPr>
          <w:rFonts w:ascii="Times New Roman" w:hAnsi="Times New Roman" w:eastAsia="Times New Roman" w:cs="Times New Roman"/>
        </w:rPr>
        <w:t xml:space="preserve">2.2.1.2 </w:t>
      </w:r>
      <w:r>
        <w:t>修改项目信息</w:t>
      </w:r>
      <w:r>
        <w:rPr>
          <w:rFonts w:ascii="Times New Roman" w:hAnsi="Times New Roman" w:eastAsia="Times New Roman" w:cs="Times New Roman"/>
        </w:rPr>
        <w:t xml:space="preserve"> </w:t>
      </w:r>
    </w:p>
    <w:tbl>
      <w:tblPr>
        <w:tblStyle w:val="39"/>
        <w:tblW w:w="9619" w:type="dxa"/>
        <w:tblInd w:w="199" w:type="dxa"/>
        <w:tblLayout w:type="autofit"/>
        <w:tblCellMar>
          <w:top w:w="0" w:type="dxa"/>
          <w:left w:w="169" w:type="dxa"/>
          <w:bottom w:w="27" w:type="dxa"/>
          <w:right w:w="115" w:type="dxa"/>
        </w:tblCellMar>
      </w:tblPr>
      <w:tblGrid>
        <w:gridCol w:w="2591"/>
        <w:gridCol w:w="1232"/>
        <w:gridCol w:w="1235"/>
        <w:gridCol w:w="4561"/>
      </w:tblGrid>
      <w:tr>
        <w:tblPrEx>
          <w:tblCellMar>
            <w:top w:w="0" w:type="dxa"/>
            <w:left w:w="169" w:type="dxa"/>
            <w:bottom w:w="27" w:type="dxa"/>
            <w:right w:w="115" w:type="dxa"/>
          </w:tblCellMar>
        </w:tblPrEx>
        <w:trPr>
          <w:trHeight w:val="419"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tabs>
                <w:tab w:val="left" w:pos="4270"/>
              </w:tabs>
              <w:jc w:val="both"/>
            </w:pPr>
            <w:r>
              <w:rPr>
                <w:rFonts w:ascii="宋体" w:hAnsi="宋体" w:eastAsia="宋体" w:cs="宋体"/>
                <w:sz w:val="24"/>
              </w:rPr>
              <w:t>接口信息</w:t>
            </w:r>
            <w:r>
              <w:rPr>
                <w:b/>
                <w:sz w:val="24"/>
              </w:rPr>
              <w:t xml:space="preserve"> </w:t>
            </w:r>
          </w:p>
        </w:tc>
      </w:tr>
      <w:tr>
        <w:tblPrEx>
          <w:tblCellMar>
            <w:top w:w="0" w:type="dxa"/>
            <w:left w:w="169" w:type="dxa"/>
            <w:bottom w:w="27" w:type="dxa"/>
            <w:right w:w="115" w:type="dxa"/>
          </w:tblCellMar>
        </w:tblPrEx>
        <w:trPr>
          <w:trHeight w:val="350"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Endpoint </w:t>
            </w:r>
          </w:p>
        </w:tc>
        <w:tc>
          <w:tcPr>
            <w:tcW w:w="7653"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http://{host}/webapi/v2.0</w:t>
            </w:r>
          </w:p>
        </w:tc>
      </w:tr>
      <w:tr>
        <w:tblPrEx>
          <w:tblCellMar>
            <w:top w:w="0"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Method </w:t>
            </w:r>
          </w:p>
        </w:tc>
        <w:tc>
          <w:tcPr>
            <w:tcW w:w="7653"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Project.Update </w:t>
            </w:r>
          </w:p>
        </w:tc>
      </w:tr>
      <w:tr>
        <w:tblPrEx>
          <w:tblCellMar>
            <w:top w:w="0"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Version </w:t>
            </w:r>
          </w:p>
        </w:tc>
        <w:tc>
          <w:tcPr>
            <w:tcW w:w="7653"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2.0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返回方式</w:t>
            </w:r>
            <w:r>
              <w:rPr>
                <w:sz w:val="24"/>
              </w:rPr>
              <w:t xml:space="preserve"> </w:t>
            </w:r>
          </w:p>
        </w:tc>
        <w:tc>
          <w:tcPr>
            <w:tcW w:w="7653" w:type="dxa"/>
            <w:gridSpan w:val="3"/>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响应体</w:t>
            </w:r>
            <w:r>
              <w:rPr>
                <w:sz w:val="24"/>
              </w:rPr>
              <w:t xml:space="preserve">(JSON) </w:t>
            </w:r>
          </w:p>
        </w:tc>
      </w:tr>
      <w:tr>
        <w:tblPrEx>
          <w:tblCellMar>
            <w:top w:w="151" w:type="dxa"/>
            <w:left w:w="169" w:type="dxa"/>
            <w:bottom w:w="27" w:type="dxa"/>
            <w:right w:w="115" w:type="dxa"/>
          </w:tblCellMar>
        </w:tblPrEx>
        <w:trPr>
          <w:trHeight w:val="349" w:hRule="atLeast"/>
        </w:trPr>
        <w:tc>
          <w:tcPr>
            <w:tcW w:w="1966" w:type="dxa"/>
            <w:tcBorders>
              <w:top w:val="single" w:color="000000" w:sz="4" w:space="0"/>
              <w:left w:val="single" w:color="000000" w:sz="4" w:space="0"/>
              <w:bottom w:val="single" w:color="7F7F7F" w:sz="4" w:space="0"/>
              <w:right w:val="single" w:color="000000" w:sz="4" w:space="0"/>
            </w:tcBorders>
            <w:vAlign w:val="center"/>
          </w:tcPr>
          <w:p>
            <w:pPr>
              <w:spacing w:after="0"/>
              <w:jc w:val="both"/>
            </w:pPr>
            <w:r>
              <w:rPr>
                <w:rFonts w:ascii="宋体" w:hAnsi="宋体" w:eastAsia="宋体" w:cs="宋体"/>
                <w:sz w:val="24"/>
              </w:rPr>
              <w:t>接口说明</w:t>
            </w:r>
            <w:r>
              <w:rPr>
                <w:sz w:val="24"/>
              </w:rPr>
              <w:t xml:space="preserve"> </w:t>
            </w:r>
          </w:p>
        </w:tc>
        <w:tc>
          <w:tcPr>
            <w:tcW w:w="7653" w:type="dxa"/>
            <w:gridSpan w:val="3"/>
            <w:tcBorders>
              <w:top w:val="single" w:color="000000" w:sz="4" w:space="0"/>
              <w:left w:val="single" w:color="000000" w:sz="4" w:space="0"/>
              <w:bottom w:val="single" w:color="7F7F7F" w:sz="4" w:space="0"/>
              <w:right w:val="single" w:color="000000" w:sz="4" w:space="0"/>
            </w:tcBorders>
            <w:vAlign w:val="center"/>
          </w:tcPr>
          <w:p>
            <w:pPr>
              <w:jc w:val="both"/>
            </w:pPr>
            <w:r>
              <w:rPr>
                <w:rFonts w:ascii="宋体" w:hAnsi="宋体" w:eastAsia="宋体" w:cs="宋体"/>
                <w:sz w:val="24"/>
              </w:rPr>
              <w:t>修改项目信息</w:t>
            </w:r>
            <w:r>
              <w:rPr>
                <w:sz w:val="24"/>
              </w:rPr>
              <w:t xml:space="preserve"> </w:t>
            </w:r>
          </w:p>
        </w:tc>
      </w:tr>
      <w:tr>
        <w:tblPrEx>
          <w:tblCellMar>
            <w:top w:w="151" w:type="dxa"/>
            <w:left w:w="169" w:type="dxa"/>
            <w:bottom w:w="27" w:type="dxa"/>
            <w:right w:w="115" w:type="dxa"/>
          </w:tblCellMar>
        </w:tblPrEx>
        <w:trPr>
          <w:trHeight w:val="420" w:hRule="atLeast"/>
        </w:trPr>
        <w:tc>
          <w:tcPr>
            <w:tcW w:w="9619"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输入参数</w:t>
            </w:r>
            <w:r>
              <w:rPr>
                <w:b/>
                <w:sz w:val="24"/>
              </w:rPr>
              <w:t xml:space="preserve"> </w:t>
            </w:r>
          </w:p>
        </w:tc>
      </w:tr>
      <w:tr>
        <w:tblPrEx>
          <w:tblCellMar>
            <w:top w:w="151" w:type="dxa"/>
            <w:left w:w="169" w:type="dxa"/>
            <w:bottom w:w="27" w:type="dxa"/>
            <w:right w:w="115" w:type="dxa"/>
          </w:tblCellMar>
        </w:tblPrEx>
        <w:trPr>
          <w:trHeight w:val="529" w:hRule="atLeast"/>
        </w:trPr>
        <w:tc>
          <w:tcPr>
            <w:tcW w:w="1966"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389"/>
              <w:jc w:val="both"/>
            </w:pPr>
            <w:r>
              <w:rPr>
                <w:rFonts w:ascii="宋体" w:hAnsi="宋体" w:eastAsia="宋体" w:cs="宋体"/>
                <w:sz w:val="24"/>
              </w:rPr>
              <w:t>名称</w:t>
            </w:r>
          </w:p>
        </w:tc>
        <w:tc>
          <w:tcPr>
            <w:tcW w:w="1049"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right="6"/>
              <w:jc w:val="both"/>
            </w:pPr>
            <w:r>
              <w:rPr>
                <w:rFonts w:ascii="宋体" w:hAnsi="宋体" w:eastAsia="宋体" w:cs="宋体"/>
                <w:sz w:val="24"/>
              </w:rPr>
              <w:t>类型</w:t>
            </w:r>
          </w:p>
        </w:tc>
        <w:tc>
          <w:tcPr>
            <w:tcW w:w="1374"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是否必需</w:t>
            </w:r>
          </w:p>
        </w:tc>
        <w:tc>
          <w:tcPr>
            <w:tcW w:w="5230"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392"/>
              <w:jc w:val="both"/>
            </w:pPr>
            <w:r>
              <w:rPr>
                <w:rFonts w:ascii="宋体" w:hAnsi="宋体" w:eastAsia="宋体" w:cs="宋体"/>
                <w:sz w:val="24"/>
              </w:rPr>
              <w:t>备注</w:t>
            </w:r>
          </w:p>
        </w:tc>
      </w:tr>
      <w:tr>
        <w:tblPrEx>
          <w:tblCellMar>
            <w:top w:w="151" w:type="dxa"/>
            <w:left w:w="169" w:type="dxa"/>
            <w:bottom w:w="27" w:type="dxa"/>
            <w:right w:w="115" w:type="dxa"/>
          </w:tblCellMar>
        </w:tblPrEx>
        <w:trPr>
          <w:trHeight w:val="349"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projectCode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项目编码</w:t>
            </w:r>
            <w:r>
              <w:rPr>
                <w:sz w:val="24"/>
              </w:rPr>
              <w:t xml:space="preserve"> </w:t>
            </w:r>
          </w:p>
        </w:tc>
      </w:tr>
      <w:tr>
        <w:tblPrEx>
          <w:tblCellMar>
            <w:top w:w="151" w:type="dxa"/>
            <w:left w:w="169" w:type="dxa"/>
            <w:bottom w:w="27" w:type="dxa"/>
            <w:right w:w="115" w:type="dxa"/>
          </w:tblCellMar>
        </w:tblPrEx>
        <w:trPr>
          <w:trHeight w:val="32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name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项目名称</w:t>
            </w:r>
            <w:r>
              <w:rPr>
                <w:sz w:val="24"/>
              </w:rPr>
              <w:t xml:space="preserve"> </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description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项目简介</w:t>
            </w:r>
            <w:r>
              <w:rPr>
                <w:sz w:val="24"/>
              </w:rPr>
              <w:t xml:space="preserve">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category</w:t>
            </w:r>
            <w:r>
              <w:rPr>
                <w:sz w:val="24"/>
              </w:rPr>
              <w:t xml:space="preserv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sz w:val="24"/>
              </w:rPr>
              <w:t xml:space="preserve"> </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buildCorpName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建设单位名称</w:t>
            </w:r>
            <w:r>
              <w:rPr>
                <w:sz w:val="24"/>
              </w:rPr>
              <w:t xml:space="preserve"> </w:t>
            </w:r>
          </w:p>
        </w:tc>
      </w:tr>
      <w:tr>
        <w:tblPrEx>
          <w:tblCellMar>
            <w:top w:w="151" w:type="dxa"/>
            <w:left w:w="169" w:type="dxa"/>
            <w:bottom w:w="27" w:type="dxa"/>
            <w:right w:w="115" w:type="dxa"/>
          </w:tblCellMar>
        </w:tblPrEx>
        <w:trPr>
          <w:trHeight w:val="564"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buildCorpCode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建设单位统一社会信用代码，如果无统一社会信用代码，则填写组织机构代码</w:t>
            </w:r>
            <w:r>
              <w:rPr>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builderLicenses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array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施工许可证。</w:t>
            </w:r>
            <w:r>
              <w:rPr>
                <w:sz w:val="24"/>
              </w:rPr>
              <w:t xml:space="preserve">JSON </w:t>
            </w:r>
            <w:r>
              <w:rPr>
                <w:rFonts w:ascii="宋体" w:hAnsi="宋体" w:eastAsia="宋体" w:cs="宋体"/>
                <w:sz w:val="24"/>
              </w:rPr>
              <w:t>数组</w:t>
            </w:r>
            <w:r>
              <w:rPr>
                <w:sz w:val="24"/>
              </w:rPr>
              <w:t xml:space="preserve"> </w:t>
            </w:r>
            <w:r>
              <w:rPr>
                <w:rFonts w:hint="eastAsia" w:asciiTheme="minorEastAsia" w:hAnsiTheme="minorEastAsia" w:eastAsiaTheme="minorEastAsia"/>
                <w:sz w:val="24"/>
              </w:rPr>
              <w:t>,必填</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buildPlanNum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建设用地规划许可证编号</w:t>
            </w:r>
            <w:r>
              <w:rPr>
                <w:rFonts w:hint="eastAsia" w:ascii="宋体" w:hAnsi="宋体" w:eastAsia="宋体" w:cs="宋体"/>
                <w:sz w:val="24"/>
              </w:rPr>
              <w:t>，长度小于</w:t>
            </w:r>
            <w:r>
              <w:rPr>
                <w:rFonts w:ascii="宋体" w:hAnsi="宋体" w:eastAsia="宋体" w:cs="宋体"/>
                <w:sz w:val="24"/>
              </w:rPr>
              <w:t>50</w:t>
            </w:r>
            <w:r>
              <w:rPr>
                <w:rFonts w:hint="eastAsia" w:ascii="宋体" w:hAnsi="宋体" w:eastAsia="宋体" w:cs="宋体"/>
                <w:sz w:val="24"/>
              </w:rPr>
              <w:t>，唯一性校验</w:t>
            </w:r>
            <w:r>
              <w:rPr>
                <w:rFonts w:ascii="宋体" w:hAnsi="宋体" w:eastAsia="宋体" w:cs="宋体"/>
                <w:sz w:val="24"/>
              </w:rPr>
              <w:t>。</w:t>
            </w:r>
            <w:r>
              <w:rPr>
                <w:b/>
                <w:color w:val="FF0000"/>
                <w:sz w:val="24"/>
              </w:rPr>
              <w:t>AES</w:t>
            </w:r>
            <w:r>
              <w:rPr>
                <w:sz w:val="24"/>
              </w:rPr>
              <w:t xml:space="preserve">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prjPlanNum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建设工程规划许可证编号。</w:t>
            </w:r>
            <w:r>
              <w:rPr>
                <w:b/>
                <w:color w:val="FF0000"/>
                <w:sz w:val="24"/>
              </w:rPr>
              <w:t>AES</w:t>
            </w:r>
            <w:r>
              <w:rPr>
                <w:sz w:val="24"/>
              </w:rPr>
              <w:t xml:space="preserve"> </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areaCode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sz w:val="24"/>
              </w:rPr>
              <w:t xml:space="preserve">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invest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总投资，单位：（万元）</w:t>
            </w:r>
            <w:r>
              <w:rPr>
                <w:sz w:val="24"/>
              </w:rPr>
              <w:t xml:space="preserve"> </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buildingArea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总面积，单位：平方米</w:t>
            </w:r>
            <w:r>
              <w:rPr>
                <w:sz w:val="24"/>
              </w:rPr>
              <w:t xml:space="preserve"> </w:t>
            </w:r>
          </w:p>
        </w:tc>
      </w:tr>
      <w:tr>
        <w:tblPrEx>
          <w:tblCellMar>
            <w:top w:w="151" w:type="dxa"/>
            <w:left w:w="169" w:type="dxa"/>
            <w:bottom w:w="27" w:type="dxa"/>
            <w:right w:w="115" w:type="dxa"/>
          </w:tblCellMar>
        </w:tblPrEx>
        <w:trPr>
          <w:trHeight w:val="32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buildingLength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总长度，单位：米</w:t>
            </w:r>
            <w:r>
              <w:rPr>
                <w:sz w:val="24"/>
              </w:rPr>
              <w:t xml:space="preserve"> </w:t>
            </w:r>
          </w:p>
        </w:tc>
      </w:tr>
      <w:tr>
        <w:tblPrEx>
          <w:tblCellMar>
            <w:top w:w="151" w:type="dxa"/>
            <w:left w:w="169" w:type="dxa"/>
            <w:bottom w:w="27" w:type="dxa"/>
            <w:right w:w="115" w:type="dxa"/>
          </w:tblCellMar>
        </w:tblPrEx>
        <w:trPr>
          <w:trHeight w:val="241"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startDate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开工日期，精确到天，格式：</w:t>
            </w:r>
            <w:r>
              <w:rPr>
                <w:rFonts w:ascii="Times New Roman" w:hAnsi="Times New Roman" w:eastAsia="Times New Roman" w:cs="Times New Roman"/>
                <w:sz w:val="24"/>
              </w:rPr>
              <w:t xml:space="preserve"> yyyy-MM-dd </w:t>
            </w:r>
            <w:r>
              <w:rPr>
                <w:rFonts w:hint="eastAsia" w:ascii="宋体" w:hAnsi="宋体" w:eastAsia="宋体" w:cs="宋体"/>
                <w:sz w:val="24"/>
              </w:rPr>
              <w:t>，开工日期必须小于竣工日期，且不可为同一天</w:t>
            </w:r>
          </w:p>
        </w:tc>
      </w:tr>
      <w:tr>
        <w:tblPrEx>
          <w:tblCellMar>
            <w:top w:w="151" w:type="dxa"/>
            <w:left w:w="169" w:type="dxa"/>
            <w:bottom w:w="27" w:type="dxa"/>
            <w:right w:w="115" w:type="dxa"/>
          </w:tblCellMar>
        </w:tblPrEx>
        <w:trPr>
          <w:trHeight w:val="302"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completeDate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 xml:space="preserve">竣工日期，精确到天，格式 </w:t>
            </w:r>
            <w:r>
              <w:rPr>
                <w:sz w:val="24"/>
              </w:rPr>
              <w:t xml:space="preserve">yyyy-MM-dd </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linkman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联系人姓名</w:t>
            </w:r>
            <w:r>
              <w:rPr>
                <w:sz w:val="24"/>
              </w:rPr>
              <w:t xml:space="preserve">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linkPhone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联系人办公电话</w:t>
            </w:r>
            <w:r>
              <w:rPr>
                <w:sz w:val="24"/>
              </w:rPr>
              <w:t xml:space="preserve"> </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prjStatus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sz w:val="24"/>
              </w:rPr>
              <w:t xml:space="preserve">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lat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宋体" w:hAnsi="宋体" w:eastAsia="宋体" w:cs="宋体"/>
                <w:color w:val="auto"/>
                <w:kern w:val="0"/>
                <w:sz w:val="24"/>
                <w:szCs w:val="24"/>
              </w:rPr>
            </w:pPr>
            <w:r>
              <w:rPr>
                <w:rFonts w:ascii="Times New Roman" w:hAnsi="Times New Roman" w:eastAsia="Times New Roman" w:cs="Times New Roman"/>
                <w:sz w:val="24"/>
              </w:rPr>
              <w:t xml:space="preserve">WGS84 </w:t>
            </w:r>
            <w:r>
              <w:rPr>
                <w:rFonts w:ascii="宋体" w:hAnsi="宋体" w:eastAsia="宋体" w:cs="宋体"/>
                <w:sz w:val="24"/>
              </w:rPr>
              <w:t>纬</w:t>
            </w:r>
            <w:r>
              <w:rPr>
                <w:rFonts w:hint="eastAsia" w:ascii="宋体" w:hAnsi="宋体" w:eastAsia="宋体" w:cs="宋体"/>
                <w:sz w:val="24"/>
              </w:rPr>
              <w:t>度，长度不能超过</w:t>
            </w:r>
            <w:r>
              <w:rPr>
                <w:rFonts w:ascii="Times New Roman" w:hAnsi="Times New Roman" w:eastAsia="Times New Roman" w:cs="Times New Roman"/>
                <w:sz w:val="24"/>
              </w:rPr>
              <w:t>18</w:t>
            </w:r>
            <w:r>
              <w:rPr>
                <w:rFonts w:hint="eastAsia" w:ascii="宋体" w:hAnsi="宋体" w:eastAsia="宋体" w:cs="宋体"/>
                <w:sz w:val="24"/>
              </w:rPr>
              <w:t>，小数部分不能超过</w:t>
            </w:r>
            <w:r>
              <w:rPr>
                <w:rFonts w:hint="eastAsia" w:ascii="Times New Roman" w:hAnsi="Times New Roman" w:eastAsia="Times New Roman" w:cs="Times New Roman"/>
                <w:sz w:val="24"/>
              </w:rPr>
              <w:t>1</w:t>
            </w:r>
            <w:r>
              <w:rPr>
                <w:rFonts w:ascii="Times New Roman" w:hAnsi="Times New Roman" w:eastAsia="Times New Roman" w:cs="Times New Roman"/>
                <w:sz w:val="24"/>
              </w:rPr>
              <w:t>5</w:t>
            </w:r>
            <w:r>
              <w:rPr>
                <w:rFonts w:hint="eastAsia" w:ascii="宋体" w:hAnsi="宋体" w:eastAsia="宋体" w:cs="宋体"/>
                <w:sz w:val="24"/>
              </w:rPr>
              <w:t>，</w:t>
            </w:r>
            <w:r>
              <w:rPr>
                <w:rFonts w:hint="eastAsia" w:ascii="宋体" w:hAnsi="宋体" w:eastAsia="宋体" w:cs="Times New Roman"/>
                <w:sz w:val="24"/>
              </w:rPr>
              <w:t>增加有效性校验</w:t>
            </w:r>
            <w:r>
              <w:rPr>
                <w:rFonts w:ascii="宋体" w:hAnsi="宋体" w:eastAsia="宋体" w:cs="宋体"/>
                <w:kern w:val="0"/>
                <w:sz w:val="24"/>
                <w:szCs w:val="24"/>
                <w:lang w:bidi="ar"/>
              </w:rPr>
              <w:t>-90°≤纬度≤90°</w:t>
            </w:r>
            <w:r>
              <w:rPr>
                <w:rFonts w:hint="eastAsia" w:ascii="宋体" w:hAnsi="宋体" w:eastAsia="宋体" w:cs="宋体"/>
                <w:sz w:val="24"/>
              </w:rPr>
              <w:t>，</w:t>
            </w:r>
            <w:r>
              <w:rPr>
                <w:rFonts w:hint="eastAsia" w:ascii="宋体" w:hAnsi="宋体" w:eastAsia="宋体" w:cs="宋体"/>
                <w:kern w:val="0"/>
                <w:sz w:val="24"/>
                <w:szCs w:val="24"/>
                <w:lang w:bidi="ar"/>
              </w:rPr>
              <w:t>增加经纬度同时必填或同时为空的校验</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lng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hint="eastAsia" w:ascii="宋体" w:hAnsi="宋体" w:eastAsia="宋体" w:cs="宋体"/>
                <w:sz w:val="24"/>
              </w:rPr>
              <w:t>，长度不能超过</w:t>
            </w:r>
            <w:r>
              <w:rPr>
                <w:rFonts w:ascii="Times New Roman" w:hAnsi="Times New Roman" w:eastAsia="Times New Roman" w:cs="Times New Roman"/>
                <w:sz w:val="24"/>
              </w:rPr>
              <w:t>18</w:t>
            </w:r>
            <w:r>
              <w:rPr>
                <w:rFonts w:hint="eastAsia" w:ascii="宋体" w:hAnsi="宋体" w:eastAsia="宋体" w:cs="宋体"/>
                <w:sz w:val="24"/>
              </w:rPr>
              <w:t>，小数部分不能超过</w:t>
            </w:r>
            <w:r>
              <w:rPr>
                <w:rFonts w:hint="eastAsia" w:ascii="Times New Roman" w:hAnsi="Times New Roman" w:eastAsia="Times New Roman" w:cs="Times New Roman"/>
                <w:sz w:val="24"/>
              </w:rPr>
              <w:t>1</w:t>
            </w:r>
            <w:r>
              <w:rPr>
                <w:rFonts w:ascii="Times New Roman" w:hAnsi="Times New Roman" w:eastAsia="Times New Roman" w:cs="Times New Roman"/>
                <w:sz w:val="24"/>
              </w:rPr>
              <w:t>5</w:t>
            </w:r>
            <w:r>
              <w:rPr>
                <w:rFonts w:hint="eastAsia" w:ascii="宋体" w:hAnsi="宋体" w:eastAsia="宋体" w:cs="宋体"/>
                <w:sz w:val="24"/>
              </w:rPr>
              <w:t>，</w:t>
            </w:r>
            <w:r>
              <w:rPr>
                <w:rFonts w:hint="eastAsia" w:ascii="宋体" w:hAnsi="宋体" w:eastAsia="宋体" w:cs="Times New Roman"/>
                <w:sz w:val="24"/>
              </w:rPr>
              <w:t>增加有效性校验</w:t>
            </w:r>
            <w:r>
              <w:rPr>
                <w:rFonts w:ascii="宋体" w:hAnsi="宋体" w:eastAsia="宋体" w:cs="宋体"/>
                <w:kern w:val="0"/>
                <w:sz w:val="24"/>
                <w:szCs w:val="24"/>
                <w:lang w:bidi="ar"/>
              </w:rPr>
              <w:t>-180°≤经度≤180°</w:t>
            </w:r>
            <w:r>
              <w:rPr>
                <w:rFonts w:hint="eastAsia" w:ascii="宋体" w:hAnsi="宋体" w:eastAsia="宋体" w:cs="宋体"/>
                <w:sz w:val="24"/>
              </w:rPr>
              <w:t>，</w:t>
            </w:r>
            <w:r>
              <w:rPr>
                <w:rFonts w:hint="eastAsia" w:ascii="宋体" w:hAnsi="宋体" w:eastAsia="宋体" w:cs="宋体"/>
                <w:kern w:val="0"/>
                <w:sz w:val="24"/>
                <w:szCs w:val="24"/>
                <w:lang w:bidi="ar"/>
              </w:rPr>
              <w:t>增加经纬度同时必填或同时为空的校验</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address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项目地点</w:t>
            </w:r>
            <w:r>
              <w:rPr>
                <w:sz w:val="24"/>
              </w:rPr>
              <w:t xml:space="preserve">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approvalNum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eastAsiaTheme="minorEastAsia"/>
                <w:sz w:val="21"/>
              </w:rPr>
            </w:pPr>
            <w:r>
              <w:rPr>
                <w:rFonts w:ascii="宋体" w:hAnsi="宋体" w:eastAsia="宋体" w:cs="宋体"/>
                <w:sz w:val="24"/>
              </w:rPr>
              <w:t xml:space="preserve">立项文号 </w:t>
            </w:r>
            <w:r>
              <w:rPr>
                <w:rFonts w:hint="eastAsia" w:ascii="宋体" w:hAnsi="宋体" w:eastAsia="宋体" w:cs="宋体"/>
                <w:sz w:val="24"/>
              </w:rPr>
              <w:t>，长度小于</w:t>
            </w:r>
            <w:r>
              <w:rPr>
                <w:rFonts w:ascii="宋体" w:hAnsi="宋体" w:eastAsia="宋体" w:cs="宋体"/>
                <w:sz w:val="24"/>
              </w:rPr>
              <w:t>50</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approvalLevelNum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line="272" w:lineRule="exact"/>
              <w:jc w:val="both"/>
              <w:rPr>
                <w:rFonts w:ascii="宋体" w:hAnsi="宋体" w:eastAsia="宋体"/>
                <w:sz w:val="24"/>
                <w:szCs w:val="24"/>
              </w:rPr>
            </w:pPr>
            <w:r>
              <w:rPr>
                <w:rFonts w:ascii="宋体" w:hAnsi="宋体" w:eastAsia="宋体" w:cs="宋体"/>
                <w:spacing w:val="2"/>
                <w:sz w:val="24"/>
                <w:szCs w:val="24"/>
              </w:rPr>
              <w:t>立项级别。参考</w:t>
            </w:r>
            <w:r>
              <w:rPr>
                <w:rFonts w:ascii="宋体" w:hAnsi="宋体" w:eastAsia="宋体" w:cs="宋体"/>
                <w:color w:val="0000FF"/>
                <w:sz w:val="24"/>
                <w:szCs w:val="24"/>
                <w:u w:val="single" w:color="0000FF"/>
              </w:rPr>
              <w:t>立项级别字典表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prjSize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sz w:val="24"/>
                <w:szCs w:val="24"/>
              </w:rPr>
            </w:pPr>
            <w:r>
              <w:rPr>
                <w:rFonts w:ascii="宋体" w:hAnsi="宋体" w:eastAsia="宋体" w:cs="宋体"/>
                <w:spacing w:val="-4"/>
                <w:sz w:val="24"/>
                <w:szCs w:val="24"/>
              </w:rPr>
              <w:t>建设规模。参考</w:t>
            </w:r>
            <w:r>
              <w:rPr>
                <w:rFonts w:ascii="宋体" w:hAnsi="宋体" w:eastAsia="宋体" w:cs="宋体"/>
                <w:color w:val="0000FF"/>
                <w:sz w:val="24"/>
                <w:szCs w:val="24"/>
                <w:u w:val="single" w:color="0000FF"/>
              </w:rPr>
              <w:t>建设规模字典表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propertyNum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sz w:val="24"/>
                <w:szCs w:val="24"/>
              </w:rPr>
            </w:pPr>
            <w:r>
              <w:rPr>
                <w:rFonts w:ascii="宋体" w:hAnsi="宋体" w:eastAsia="宋体" w:cs="宋体"/>
                <w:spacing w:val="2"/>
                <w:sz w:val="24"/>
                <w:szCs w:val="24"/>
              </w:rPr>
              <w:t>建设性质。参考</w:t>
            </w:r>
            <w:r>
              <w:rPr>
                <w:rFonts w:ascii="宋体" w:hAnsi="宋体" w:eastAsia="宋体" w:cs="宋体"/>
                <w:color w:val="0000FF"/>
                <w:sz w:val="24"/>
                <w:szCs w:val="24"/>
                <w:u w:val="single" w:color="0000FF"/>
              </w:rPr>
              <w:t>建设性质分类字典表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functionNum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szCs w:val="24"/>
              </w:rPr>
            </w:pPr>
            <w:r>
              <w:rPr>
                <w:rFonts w:ascii="宋体" w:hAnsi="宋体" w:eastAsia="宋体" w:cs="宋体"/>
                <w:spacing w:val="-4"/>
                <w:sz w:val="24"/>
                <w:szCs w:val="24"/>
              </w:rPr>
              <w:t>工程用途。参考</w:t>
            </w:r>
            <w:r>
              <w:rPr>
                <w:rFonts w:ascii="宋体" w:hAnsi="宋体" w:eastAsia="宋体" w:cs="宋体"/>
                <w:color w:val="0000FF"/>
                <w:sz w:val="24"/>
                <w:szCs w:val="24"/>
                <w:u w:val="single" w:color="0000FF"/>
              </w:rPr>
              <w:t>工程用途字典表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nationNum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I</w:t>
            </w:r>
            <w:r>
              <w:rPr>
                <w:rFonts w:hint="eastAsia"/>
                <w:sz w:val="24"/>
              </w:rPr>
              <w:t>nt</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否</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szCs w:val="24"/>
              </w:rPr>
            </w:pPr>
            <w:r>
              <w:rPr>
                <w:rFonts w:ascii="宋体" w:hAnsi="宋体" w:eastAsia="宋体" w:cs="宋体"/>
                <w:spacing w:val="-4"/>
                <w:sz w:val="24"/>
                <w:szCs w:val="24"/>
              </w:rPr>
              <w:t>国籍或地区。参考</w:t>
            </w:r>
            <w:r>
              <w:rPr>
                <w:rFonts w:ascii="宋体" w:hAnsi="宋体" w:eastAsia="宋体" w:cs="宋体"/>
                <w:color w:val="0000FF"/>
                <w:sz w:val="24"/>
                <w:szCs w:val="24"/>
                <w:u w:val="single" w:color="0000FF"/>
              </w:rPr>
              <w:t>国籍及地区字典表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line="232" w:lineRule="exact"/>
              <w:jc w:val="both"/>
              <w:rPr>
                <w:sz w:val="24"/>
              </w:rPr>
            </w:pPr>
            <w:r>
              <w:rPr>
                <w:rFonts w:hint="eastAsia"/>
                <w:sz w:val="24"/>
                <w:lang w:eastAsia="en-US"/>
              </w:rPr>
              <w:t>s</w:t>
            </w:r>
            <w:r>
              <w:rPr>
                <w:sz w:val="24"/>
                <w:lang w:eastAsia="en-US"/>
              </w:rPr>
              <w:t>upplierName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color w:val="FF0000"/>
                <w:sz w:val="24"/>
              </w:rPr>
            </w:pPr>
            <w:r>
              <w:rPr>
                <w:rFonts w:hint="eastAsia" w:ascii="宋体" w:hAnsi="宋体" w:eastAsia="宋体" w:cs="宋体"/>
                <w:sz w:val="24"/>
              </w:rPr>
              <w:t>否</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pacing w:val="-4"/>
                <w:sz w:val="24"/>
                <w:szCs w:val="24"/>
              </w:rPr>
            </w:pPr>
            <w:r>
              <w:rPr>
                <w:rFonts w:ascii="宋体" w:hAnsi="宋体" w:eastAsia="宋体" w:cs="宋体"/>
                <w:spacing w:val="-4"/>
                <w:sz w:val="24"/>
                <w:szCs w:val="24"/>
              </w:rPr>
              <w:t>软</w:t>
            </w:r>
            <w:r>
              <w:rPr>
                <w:rFonts w:hint="eastAsia" w:ascii="宋体" w:hAnsi="宋体" w:eastAsia="宋体" w:cs="宋体"/>
                <w:spacing w:val="-4"/>
                <w:sz w:val="24"/>
                <w:szCs w:val="24"/>
              </w:rPr>
              <w:t>/硬</w:t>
            </w:r>
            <w:r>
              <w:rPr>
                <w:rFonts w:ascii="宋体" w:hAnsi="宋体" w:eastAsia="宋体" w:cs="宋体"/>
                <w:spacing w:val="-4"/>
                <w:sz w:val="24"/>
                <w:szCs w:val="24"/>
              </w:rPr>
              <w:t>件供应商名称</w:t>
            </w:r>
          </w:p>
        </w:tc>
      </w:tr>
      <w:tr>
        <w:tblPrEx>
          <w:tblCellMar>
            <w:top w:w="151" w:type="dxa"/>
            <w:left w:w="169" w:type="dxa"/>
            <w:bottom w:w="27" w:type="dxa"/>
            <w:right w:w="115" w:type="dxa"/>
          </w:tblCellMar>
        </w:tblPrEx>
        <w:trPr>
          <w:trHeight w:val="243"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rFonts w:hint="eastAsia"/>
                <w:sz w:val="24"/>
              </w:rPr>
              <w:t>p</w:t>
            </w:r>
            <w:r>
              <w:rPr>
                <w:sz w:val="24"/>
              </w:rPr>
              <w:t>laceId</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否</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pacing w:val="-4"/>
                <w:sz w:val="24"/>
                <w:szCs w:val="24"/>
              </w:rPr>
            </w:pPr>
            <w:r>
              <w:rPr>
                <w:rFonts w:hint="eastAsia" w:ascii="宋体" w:hAnsi="宋体" w:eastAsia="宋体" w:cs="宋体"/>
                <w:spacing w:val="-4"/>
                <w:sz w:val="24"/>
                <w:szCs w:val="24"/>
              </w:rPr>
              <w:t>场所</w:t>
            </w:r>
            <w:r>
              <w:rPr>
                <w:rFonts w:ascii="宋体" w:hAnsi="宋体" w:eastAsia="宋体" w:cs="宋体"/>
                <w:spacing w:val="-4"/>
                <w:sz w:val="24"/>
                <w:szCs w:val="24"/>
              </w:rPr>
              <w:t>ID</w:t>
            </w:r>
          </w:p>
        </w:tc>
      </w:tr>
      <w:tr>
        <w:tblPrEx>
          <w:tblCellMar>
            <w:top w:w="151" w:type="dxa"/>
            <w:left w:w="169" w:type="dxa"/>
            <w:bottom w:w="27" w:type="dxa"/>
            <w:right w:w="115" w:type="dxa"/>
          </w:tblCellMar>
        </w:tblPrEx>
        <w:trPr>
          <w:trHeight w:val="515"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rFonts w:hint="eastAsia"/>
                <w:sz w:val="24"/>
              </w:rPr>
              <w:t>p</w:t>
            </w:r>
            <w:r>
              <w:rPr>
                <w:sz w:val="24"/>
              </w:rPr>
              <w:t>roject</w:t>
            </w:r>
            <w:r>
              <w:rPr>
                <w:rFonts w:hint="eastAsia"/>
                <w:sz w:val="24"/>
              </w:rPr>
              <w:t>D</w:t>
            </w:r>
            <w:r>
              <w:rPr>
                <w:sz w:val="24"/>
              </w:rPr>
              <w:t>epartment</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否</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pacing w:val="-4"/>
                <w:sz w:val="24"/>
                <w:szCs w:val="24"/>
              </w:rPr>
            </w:pPr>
            <w:r>
              <w:rPr>
                <w:rFonts w:hint="eastAsia" w:ascii="宋体" w:hAnsi="宋体" w:eastAsia="宋体" w:cs="宋体"/>
                <w:spacing w:val="-4"/>
                <w:sz w:val="24"/>
                <w:szCs w:val="24"/>
              </w:rPr>
              <w:t>项目所属部门</w:t>
            </w:r>
          </w:p>
        </w:tc>
      </w:tr>
      <w:tr>
        <w:tblPrEx>
          <w:tblCellMar>
            <w:top w:w="151" w:type="dxa"/>
            <w:left w:w="169" w:type="dxa"/>
            <w:bottom w:w="27" w:type="dxa"/>
            <w:right w:w="115" w:type="dxa"/>
          </w:tblCellMar>
        </w:tblPrEx>
        <w:trPr>
          <w:trHeight w:val="243"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contract</w:t>
            </w:r>
            <w:r>
              <w:rPr>
                <w:rFonts w:hint="eastAsia"/>
                <w:sz w:val="24"/>
              </w:rPr>
              <w:t>A</w:t>
            </w:r>
            <w:r>
              <w:rPr>
                <w:sz w:val="24"/>
              </w:rPr>
              <w:t xml:space="preserve">mount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decimal</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lang w:val="zh-TW"/>
              </w:rPr>
              <w:t>是</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pacing w:val="-4"/>
                <w:sz w:val="24"/>
                <w:szCs w:val="24"/>
              </w:rPr>
            </w:pPr>
            <w:r>
              <w:rPr>
                <w:rFonts w:hint="eastAsia" w:ascii="宋体" w:hAnsi="宋体" w:eastAsia="宋体" w:cs="宋体"/>
                <w:spacing w:val="-4"/>
                <w:sz w:val="24"/>
                <w:szCs w:val="24"/>
              </w:rPr>
              <w:t>合同金额。单位：（万元）</w:t>
            </w: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widowControl w:val="0"/>
              <w:autoSpaceDE w:val="0"/>
              <w:autoSpaceDN w:val="0"/>
              <w:spacing w:line="224" w:lineRule="exact"/>
              <w:jc w:val="both"/>
              <w:rPr>
                <w:rFonts w:ascii="宋体" w:eastAsiaTheme="minorEastAsia"/>
              </w:rPr>
            </w:pPr>
            <w:r>
              <w:rPr>
                <w:rFonts w:ascii="宋体" w:eastAsiaTheme="minorEastAsia" w:cstheme="minorBidi"/>
                <w:spacing w:val="2"/>
                <w:lang w:eastAsia="en-US"/>
              </w:rPr>
              <w:t xml:space="preserve">builder </w:t>
            </w:r>
            <w:r>
              <w:rPr>
                <w:rFonts w:ascii="宋体" w:hAnsi="宋体" w:cs="宋体" w:eastAsiaTheme="minorEastAsia"/>
                <w:spacing w:val="3"/>
                <w:lang w:eastAsia="en-US"/>
              </w:rPr>
              <w:t>Licenses数组内对象字段</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jc w:val="both"/>
              <w:rPr>
                <w:rFonts w:ascii="宋体" w:hAnsi="宋体" w:eastAsia="宋体" w:cs="宋体"/>
                <w:sz w:val="24"/>
              </w:rPr>
            </w:pPr>
            <w:r>
              <w:rPr>
                <w:rFonts w:hint="eastAsia" w:ascii="宋体" w:hAnsi="宋体" w:eastAsia="宋体" w:cs="宋体"/>
                <w:sz w:val="24"/>
              </w:rPr>
              <w:t>名称</w:t>
            </w:r>
          </w:p>
        </w:tc>
        <w:tc>
          <w:tcPr>
            <w:tcW w:w="104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
              <w:jc w:val="both"/>
              <w:rPr>
                <w:sz w:val="24"/>
              </w:rPr>
            </w:pPr>
            <w:r>
              <w:rPr>
                <w:rFonts w:hint="eastAsia" w:ascii="宋体" w:hAnsi="宋体" w:eastAsia="宋体" w:cs="宋体"/>
                <w:sz w:val="24"/>
              </w:rPr>
              <w:t>类型</w:t>
            </w:r>
          </w:p>
        </w:tc>
        <w:tc>
          <w:tcPr>
            <w:tcW w:w="137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
              <w:jc w:val="both"/>
              <w:rPr>
                <w:rFonts w:ascii="宋体" w:hAnsi="宋体" w:eastAsia="宋体" w:cs="宋体"/>
                <w:sz w:val="24"/>
              </w:rPr>
            </w:pPr>
            <w:r>
              <w:rPr>
                <w:rFonts w:hint="eastAsia" w:ascii="宋体" w:hAnsi="宋体" w:eastAsia="宋体" w:cs="宋体"/>
                <w:sz w:val="24"/>
              </w:rPr>
              <w:t>是否必需</w:t>
            </w:r>
          </w:p>
        </w:tc>
        <w:tc>
          <w:tcPr>
            <w:tcW w:w="523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 w:firstLine="480" w:firstLineChars="200"/>
              <w:jc w:val="both"/>
              <w:rPr>
                <w:rFonts w:ascii="宋体" w:hAnsi="宋体" w:eastAsia="宋体" w:cs="宋体"/>
                <w:sz w:val="24"/>
              </w:rPr>
            </w:pPr>
            <w:r>
              <w:rPr>
                <w:rFonts w:ascii="宋体" w:hAnsi="宋体" w:eastAsia="宋体" w:cs="宋体"/>
                <w:sz w:val="24"/>
              </w:rPr>
              <w:t>备注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lang w:eastAsia="en-US"/>
              </w:rPr>
              <w:t>prjName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是</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工程名称</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lang w:eastAsia="en-US"/>
              </w:rPr>
              <w:t>builderLicenseNum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是</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施工许可证编号，长度小于5</w:t>
            </w:r>
            <w:r>
              <w:rPr>
                <w:rFonts w:ascii="宋体" w:hAnsi="宋体" w:eastAsia="宋体" w:cs="宋体"/>
                <w:sz w:val="24"/>
              </w:rPr>
              <w:t>0</w:t>
            </w:r>
            <w:r>
              <w:rPr>
                <w:rFonts w:hint="eastAsia" w:ascii="宋体" w:hAnsi="宋体" w:eastAsia="宋体" w:cs="宋体"/>
                <w:sz w:val="24"/>
              </w:rPr>
              <w:t>：</w:t>
            </w:r>
            <w:r>
              <w:rPr>
                <w:rFonts w:hint="eastAsia" w:ascii="宋体" w:hAnsi="宋体" w:eastAsia="宋体" w:cs="宋体"/>
                <w:b/>
                <w:bCs/>
                <w:color w:val="FF0000"/>
                <w:sz w:val="24"/>
              </w:rPr>
              <w:t>A</w:t>
            </w:r>
            <w:r>
              <w:rPr>
                <w:rFonts w:ascii="宋体" w:hAnsi="宋体" w:eastAsia="宋体" w:cs="宋体"/>
                <w:b/>
                <w:bCs/>
                <w:color w:val="FF0000"/>
                <w:sz w:val="24"/>
              </w:rPr>
              <w:t>ES</w:t>
            </w: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jc w:val="both"/>
              <w:rPr>
                <w:rFonts w:ascii="宋体" w:hAnsi="宋体" w:eastAsia="宋体" w:cs="宋体"/>
                <w:sz w:val="24"/>
              </w:rPr>
            </w:pPr>
            <w:r>
              <w:rPr>
                <w:rFonts w:hint="eastAsia" w:ascii="宋体" w:hAnsi="宋体" w:eastAsia="宋体" w:cs="宋体"/>
                <w:sz w:val="24"/>
              </w:rPr>
              <w:t>响应体字段</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rFonts w:hint="eastAsia" w:ascii="宋体" w:hAnsi="宋体" w:eastAsia="宋体" w:cs="宋体"/>
                <w:sz w:val="24"/>
              </w:rPr>
              <w:t>名称</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rFonts w:hint="eastAsia" w:ascii="宋体" w:hAnsi="宋体" w:eastAsia="宋体" w:cs="宋体"/>
                <w:sz w:val="24"/>
              </w:rPr>
              <w:t>类型</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sz w:val="24"/>
              </w:rPr>
            </w:pPr>
            <w:r>
              <w:rPr>
                <w:rFonts w:hint="eastAsia" w:ascii="宋体" w:hAnsi="宋体" w:eastAsia="宋体" w:cs="宋体"/>
                <w:sz w:val="24"/>
              </w:rPr>
              <w:t>是否必需</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sz w:val="24"/>
              </w:rPr>
            </w:pPr>
            <w:r>
              <w:rPr>
                <w:rFonts w:ascii="宋体" w:hAnsi="宋体" w:eastAsia="宋体" w:cs="宋体"/>
                <w:sz w:val="24"/>
              </w:rPr>
              <w:t>备注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line="232" w:lineRule="exact"/>
              <w:jc w:val="both"/>
              <w:rPr>
                <w:sz w:val="24"/>
                <w:lang w:eastAsia="en-US"/>
              </w:rPr>
            </w:pPr>
            <w:r>
              <w:rPr>
                <w:sz w:val="24"/>
                <w:lang w:eastAsia="en-US"/>
              </w:rPr>
              <w:t>requestSerialCode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sz w:val="24"/>
              </w:rPr>
              <w:t>string</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是</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请求序列编码</w:t>
            </w: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tcBorders>
            <w:shd w:val="clear" w:color="auto" w:fill="D8D8D8" w:themeFill="background1" w:themeFillShade="D9"/>
            <w:vAlign w:val="center"/>
          </w:tcPr>
          <w:p>
            <w:pPr>
              <w:spacing w:after="0"/>
              <w:ind w:left="391"/>
              <w:jc w:val="both"/>
              <w:rPr>
                <w:rFonts w:ascii="宋体" w:hAnsi="宋体" w:eastAsia="宋体" w:cs="宋体"/>
                <w:sz w:val="24"/>
              </w:rPr>
            </w:pPr>
            <w:r>
              <w:rPr>
                <w:rFonts w:hint="eastAsia" w:ascii="宋体" w:hAnsi="宋体" w:eastAsia="宋体" w:cs="宋体"/>
                <w:sz w:val="24"/>
              </w:rPr>
              <w:t>异步处理结果响应体字段</w:t>
            </w: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391"/>
              <w:jc w:val="both"/>
              <w:rPr>
                <w:rFonts w:ascii="宋体" w:hAnsi="宋体" w:eastAsia="宋体" w:cs="宋体"/>
                <w:sz w:val="24"/>
              </w:rPr>
            </w:pPr>
            <w:r>
              <w:rPr>
                <w:rFonts w:hint="eastAsia" w:ascii="宋体" w:hAnsi="宋体" w:eastAsia="宋体" w:cs="宋体"/>
                <w:sz w:val="24"/>
              </w:rPr>
              <w:t>请求体格式示例</w:t>
            </w:r>
          </w:p>
        </w:tc>
      </w:tr>
      <w:tr>
        <w:tblPrEx>
          <w:tblCellMar>
            <w:top w:w="151" w:type="dxa"/>
            <w:left w:w="169" w:type="dxa"/>
            <w:bottom w:w="27" w:type="dxa"/>
            <w:right w:w="115" w:type="dxa"/>
          </w:tblCellMar>
        </w:tblPrEx>
        <w:trPr>
          <w:trHeight w:val="333" w:hRule="atLeast"/>
        </w:trPr>
        <w:tc>
          <w:tcPr>
            <w:tcW w:w="9619" w:type="dxa"/>
            <w:gridSpan w:val="4"/>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391"/>
              <w:jc w:val="both"/>
              <w:rPr>
                <w:rFonts w:ascii="宋体" w:hAnsi="宋体" w:eastAsia="宋体" w:cs="宋体"/>
                <w:sz w:val="24"/>
              </w:rPr>
            </w:pPr>
            <w:r>
              <w:rPr>
                <w:rFonts w:hint="eastAsia" w:ascii="宋体" w:hAnsi="宋体" w:eastAsia="宋体" w:cs="宋体"/>
                <w:sz w:val="24"/>
              </w:rPr>
              <w:t>响应体格式示例</w:t>
            </w:r>
          </w:p>
        </w:tc>
      </w:tr>
      <w:tr>
        <w:tblPrEx>
          <w:tblCellMar>
            <w:top w:w="151" w:type="dxa"/>
            <w:left w:w="169" w:type="dxa"/>
            <w:bottom w:w="27" w:type="dxa"/>
            <w:right w:w="115" w:type="dxa"/>
          </w:tblCellMar>
        </w:tblPrEx>
        <w:trPr>
          <w:trHeight w:val="196" w:hRule="atLeast"/>
        </w:trPr>
        <w:tc>
          <w:tcPr>
            <w:tcW w:w="9619" w:type="dxa"/>
            <w:gridSpan w:val="4"/>
            <w:tcBorders>
              <w:top w:val="single" w:color="000000" w:sz="4" w:space="0"/>
              <w:left w:val="single" w:color="000000" w:sz="4" w:space="0"/>
              <w:bottom w:val="single" w:color="auto" w:sz="4" w:space="0"/>
              <w:right w:val="single" w:color="000000" w:sz="4" w:space="0"/>
            </w:tcBorders>
            <w:vAlign w:val="center"/>
          </w:tcPr>
          <w:p>
            <w:pPr>
              <w:spacing w:after="0"/>
              <w:ind w:left="1"/>
              <w:jc w:val="both"/>
              <w:rPr>
                <w:rFonts w:ascii="宋体" w:hAnsi="宋体" w:eastAsia="宋体" w:cs="宋体"/>
                <w:sz w:val="24"/>
              </w:rPr>
            </w:pPr>
          </w:p>
        </w:tc>
      </w:tr>
    </w:tbl>
    <w:p>
      <w:pPr>
        <w:spacing w:after="0"/>
        <w:ind w:left="-1616" w:right="845"/>
      </w:pPr>
    </w:p>
    <w:p>
      <w:pPr>
        <w:pStyle w:val="5"/>
        <w:rPr>
          <w:rFonts w:ascii="Times New Roman" w:hAnsi="Times New Roman" w:eastAsia="Times New Roman" w:cs="Times New Roman"/>
        </w:rPr>
      </w:pPr>
      <w:bookmarkStart w:id="16" w:name="_Toc608653"/>
      <w:r>
        <w:rPr>
          <w:rFonts w:ascii="Times New Roman" w:hAnsi="Times New Roman" w:eastAsia="Times New Roman" w:cs="Times New Roman"/>
        </w:rPr>
        <w:t xml:space="preserve">2.2.1.3 </w:t>
      </w:r>
      <w:r>
        <w:t>按区域查询项目</w:t>
      </w:r>
      <w:r>
        <w:rPr>
          <w:rFonts w:ascii="Times New Roman" w:hAnsi="Times New Roman" w:eastAsia="Times New Roman" w:cs="Times New Roman"/>
        </w:rPr>
        <w:t xml:space="preserve"> </w:t>
      </w:r>
      <w:bookmarkEnd w:id="16"/>
    </w:p>
    <w:tbl>
      <w:tblPr>
        <w:tblStyle w:val="39"/>
        <w:tblW w:w="9529" w:type="dxa"/>
        <w:tblInd w:w="223" w:type="dxa"/>
        <w:tblLayout w:type="autofit"/>
        <w:tblCellMar>
          <w:top w:w="85" w:type="dxa"/>
          <w:left w:w="169" w:type="dxa"/>
          <w:bottom w:w="85" w:type="dxa"/>
          <w:right w:w="0" w:type="dxa"/>
        </w:tblCellMar>
      </w:tblPr>
      <w:tblGrid>
        <w:gridCol w:w="3209"/>
        <w:gridCol w:w="1230"/>
        <w:gridCol w:w="1003"/>
        <w:gridCol w:w="4087"/>
      </w:tblGrid>
      <w:tr>
        <w:tblPrEx>
          <w:tblCellMar>
            <w:top w:w="85" w:type="dxa"/>
            <w:left w:w="169" w:type="dxa"/>
            <w:bottom w:w="85" w:type="dxa"/>
            <w:right w:w="0" w:type="dxa"/>
          </w:tblCellMar>
        </w:tblPrEx>
        <w:trPr>
          <w:trHeight w:val="472" w:hRule="atLeast"/>
        </w:trPr>
        <w:tc>
          <w:tcPr>
            <w:tcW w:w="2643"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462" w:hRule="atLeast"/>
        </w:trPr>
        <w:tc>
          <w:tcPr>
            <w:tcW w:w="2643" w:type="dxa"/>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232" w:lineRule="exact"/>
              <w:jc w:val="both"/>
              <w:rPr>
                <w:sz w:val="24"/>
                <w:lang w:eastAsia="en-US"/>
              </w:rPr>
            </w:pPr>
            <w:r>
              <w:rPr>
                <w:sz w:val="24"/>
                <w:lang w:eastAsia="en-US"/>
              </w:rPr>
              <w:t xml:space="preserve">Endpoint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http://{host}/webapi/v2.0</w:t>
            </w:r>
          </w:p>
        </w:tc>
      </w:tr>
      <w:tr>
        <w:tblPrEx>
          <w:tblCellMar>
            <w:top w:w="85" w:type="dxa"/>
            <w:left w:w="169" w:type="dxa"/>
            <w:bottom w:w="85" w:type="dxa"/>
            <w:right w:w="0" w:type="dxa"/>
          </w:tblCellMar>
        </w:tblPrEx>
        <w:trPr>
          <w:trHeight w:val="461" w:hRule="atLeast"/>
        </w:trPr>
        <w:tc>
          <w:tcPr>
            <w:tcW w:w="2643" w:type="dxa"/>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232" w:lineRule="exact"/>
              <w:jc w:val="both"/>
              <w:rPr>
                <w:sz w:val="24"/>
                <w:lang w:eastAsia="en-US"/>
              </w:rPr>
            </w:pPr>
            <w:r>
              <w:rPr>
                <w:sz w:val="24"/>
                <w:lang w:eastAsia="en-US"/>
              </w:rPr>
              <w:t xml:space="preserve">Method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Project.GovQuery</w:t>
            </w:r>
          </w:p>
        </w:tc>
      </w:tr>
      <w:tr>
        <w:tblPrEx>
          <w:tblCellMar>
            <w:top w:w="85" w:type="dxa"/>
            <w:left w:w="169" w:type="dxa"/>
            <w:bottom w:w="85" w:type="dxa"/>
            <w:right w:w="0" w:type="dxa"/>
          </w:tblCellMar>
        </w:tblPrEx>
        <w:trPr>
          <w:trHeight w:val="463" w:hRule="atLeast"/>
        </w:trPr>
        <w:tc>
          <w:tcPr>
            <w:tcW w:w="2643" w:type="dxa"/>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232" w:lineRule="exact"/>
              <w:jc w:val="both"/>
              <w:rPr>
                <w:sz w:val="24"/>
                <w:lang w:eastAsia="en-US"/>
              </w:rPr>
            </w:pPr>
            <w:r>
              <w:rPr>
                <w:sz w:val="24"/>
                <w:lang w:eastAsia="en-US"/>
              </w:rPr>
              <w:t xml:space="preserve">Version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r>
      <w:tr>
        <w:tblPrEx>
          <w:tblCellMar>
            <w:top w:w="85" w:type="dxa"/>
            <w:left w:w="169" w:type="dxa"/>
            <w:bottom w:w="85" w:type="dxa"/>
            <w:right w:w="0" w:type="dxa"/>
          </w:tblCellMar>
        </w:tblPrEx>
        <w:trPr>
          <w:trHeight w:val="461"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0" w:type="dxa"/>
          </w:tblCellMar>
        </w:tblPrEx>
        <w:trPr>
          <w:trHeight w:val="462"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按区域查询项目</w:t>
            </w:r>
          </w:p>
        </w:tc>
      </w:tr>
      <w:tr>
        <w:tblPrEx>
          <w:tblCellMar>
            <w:top w:w="85" w:type="dxa"/>
            <w:left w:w="169" w:type="dxa"/>
            <w:bottom w:w="85" w:type="dxa"/>
            <w:right w:w="0" w:type="dxa"/>
          </w:tblCellMar>
        </w:tblPrEx>
        <w:trPr>
          <w:trHeight w:val="557" w:hRule="atLeast"/>
        </w:trPr>
        <w:tc>
          <w:tcPr>
            <w:tcW w:w="2643"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467" w:hRule="atLeast"/>
        </w:trPr>
        <w:tc>
          <w:tcPr>
            <w:tcW w:w="26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528"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rFonts w:hint="eastAsia" w:ascii="宋体" w:hAnsi="宋体" w:eastAsia="宋体" w:cs="宋体"/>
                <w:sz w:val="24"/>
              </w:rPr>
              <w:t>指定页号，以</w:t>
            </w:r>
            <w:r>
              <w:rPr>
                <w:sz w:val="24"/>
              </w:rPr>
              <w:t xml:space="preserve"> 0 </w:t>
            </w:r>
            <w:r>
              <w:rPr>
                <w:rFonts w:hint="eastAsia" w:ascii="宋体" w:hAnsi="宋体" w:eastAsia="宋体" w:cs="宋体"/>
                <w:sz w:val="24"/>
              </w:rPr>
              <w:t>为起始数字，表示第</w:t>
            </w:r>
            <w:r>
              <w:rPr>
                <w:sz w:val="24"/>
              </w:rPr>
              <w:t xml:space="preserve"> 1 </w:t>
            </w:r>
            <w:r>
              <w:rPr>
                <w:rFonts w:hint="eastAsia" w:ascii="宋体" w:hAnsi="宋体" w:eastAsia="宋体" w:cs="宋体"/>
                <w:sz w:val="24"/>
              </w:rPr>
              <w:t>页</w:t>
            </w:r>
          </w:p>
        </w:tc>
      </w:tr>
      <w:tr>
        <w:tblPrEx>
          <w:tblCellMar>
            <w:top w:w="85" w:type="dxa"/>
            <w:left w:w="169" w:type="dxa"/>
            <w:bottom w:w="85" w:type="dxa"/>
            <w:right w:w="0" w:type="dxa"/>
          </w:tblCellMar>
        </w:tblPrEx>
        <w:trPr>
          <w:trHeight w:val="414"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pageSize </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每页记录数，最多不能超过</w:t>
            </w:r>
            <w:r>
              <w:rPr>
                <w:rFonts w:ascii="宋体" w:hAnsi="宋体" w:eastAsia="宋体" w:cs="宋体"/>
                <w:sz w:val="24"/>
              </w:rPr>
              <w:t xml:space="preserve"> 100</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6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项目编码，精确匹配</w:t>
            </w:r>
          </w:p>
        </w:tc>
      </w:tr>
      <w:tr>
        <w:tblPrEx>
          <w:tblCellMar>
            <w:top w:w="85" w:type="dxa"/>
            <w:left w:w="169" w:type="dxa"/>
            <w:bottom w:w="85" w:type="dxa"/>
            <w:right w:w="0" w:type="dxa"/>
          </w:tblCellMar>
        </w:tblPrEx>
        <w:trPr>
          <w:trHeight w:val="430"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projectName</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right="40"/>
              <w:jc w:val="both"/>
            </w:pPr>
            <w:r>
              <w:rPr>
                <w:rFonts w:hint="eastAsia" w:ascii="宋体" w:hAnsi="宋体" w:eastAsia="宋体" w:cs="宋体"/>
                <w:sz w:val="24"/>
              </w:rPr>
              <w:t>项目名称，模糊匹配</w:t>
            </w:r>
          </w:p>
        </w:tc>
      </w:tr>
      <w:tr>
        <w:tblPrEx>
          <w:tblCellMar>
            <w:top w:w="85" w:type="dxa"/>
            <w:left w:w="169" w:type="dxa"/>
            <w:bottom w:w="85" w:type="dxa"/>
            <w:right w:w="0" w:type="dxa"/>
          </w:tblCellMar>
        </w:tblPrEx>
        <w:trPr>
          <w:trHeight w:val="461"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areaCode</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rPr>
                <w:rFonts w:eastAsiaTheme="minorEastAsia"/>
                <w:sz w:val="24"/>
              </w:rPr>
            </w:pPr>
            <w:r>
              <w:rPr>
                <w:rFonts w:hint="eastAsia" w:ascii="宋体" w:hAnsi="宋体" w:eastAsia="宋体" w:cs="宋体"/>
                <w:sz w:val="24"/>
              </w:rPr>
              <w:t>项目区域编码，自建平台只能查询自己辖区的区域编码</w:t>
            </w:r>
          </w:p>
        </w:tc>
      </w:tr>
      <w:tr>
        <w:tblPrEx>
          <w:tblCellMar>
            <w:top w:w="85" w:type="dxa"/>
            <w:left w:w="169" w:type="dxa"/>
            <w:bottom w:w="85" w:type="dxa"/>
            <w:right w:w="0" w:type="dxa"/>
          </w:tblCellMar>
        </w:tblPrEx>
        <w:trPr>
          <w:trHeight w:val="469" w:hRule="atLeast"/>
        </w:trPr>
        <w:tc>
          <w:tcPr>
            <w:tcW w:w="2643"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462" w:hRule="atLeast"/>
        </w:trPr>
        <w:tc>
          <w:tcPr>
            <w:tcW w:w="2643"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totalCount </w:t>
            </w:r>
          </w:p>
        </w:tc>
        <w:tc>
          <w:tcPr>
            <w:tcW w:w="1152"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auto" w:sz="4" w:space="0"/>
              <w:bottom w:val="single" w:color="000000" w:sz="4" w:space="0"/>
              <w:right w:val="single" w:color="000000" w:sz="4" w:space="0"/>
            </w:tcBorders>
          </w:tcPr>
          <w:p>
            <w:pPr>
              <w:jc w:val="both"/>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记录总数</w:t>
            </w:r>
          </w:p>
        </w:tc>
      </w:tr>
      <w:tr>
        <w:tblPrEx>
          <w:tblCellMar>
            <w:top w:w="85" w:type="dxa"/>
            <w:left w:w="5" w:type="dxa"/>
            <w:bottom w:w="85" w:type="dxa"/>
            <w:right w:w="20" w:type="dxa"/>
          </w:tblCellMar>
        </w:tblPrEx>
        <w:trPr>
          <w:trHeight w:val="461" w:hRule="atLeast"/>
        </w:trPr>
        <w:tc>
          <w:tcPr>
            <w:tcW w:w="2643"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pageIndex</w:t>
            </w:r>
          </w:p>
        </w:tc>
        <w:tc>
          <w:tcPr>
            <w:tcW w:w="1152"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auto" w:sz="4" w:space="0"/>
              <w:bottom w:val="single" w:color="000000" w:sz="4" w:space="0"/>
              <w:right w:val="single" w:color="000000" w:sz="4" w:space="0"/>
            </w:tcBorders>
          </w:tcPr>
          <w:p>
            <w:pPr>
              <w:jc w:val="both"/>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指定页号，以</w:t>
            </w:r>
            <w:r>
              <w:rPr>
                <w:rFonts w:ascii="宋体" w:hAnsi="宋体" w:eastAsia="宋体" w:cs="宋体"/>
                <w:sz w:val="24"/>
              </w:rPr>
              <w:t xml:space="preserve"> 0 </w:t>
            </w:r>
            <w:r>
              <w:rPr>
                <w:rFonts w:hint="eastAsia" w:ascii="宋体" w:hAnsi="宋体" w:eastAsia="宋体" w:cs="宋体"/>
                <w:sz w:val="24"/>
              </w:rPr>
              <w:t>为起始数字，表示第</w:t>
            </w:r>
            <w:r>
              <w:rPr>
                <w:rFonts w:ascii="宋体" w:hAnsi="宋体" w:eastAsia="宋体" w:cs="宋体"/>
                <w:sz w:val="24"/>
              </w:rPr>
              <w:t xml:space="preserve"> 1 </w:t>
            </w:r>
            <w:r>
              <w:rPr>
                <w:rFonts w:hint="eastAsia" w:ascii="宋体" w:hAnsi="宋体" w:eastAsia="宋体" w:cs="宋体"/>
                <w:sz w:val="24"/>
              </w:rPr>
              <w:t>页</w:t>
            </w:r>
          </w:p>
        </w:tc>
      </w:tr>
      <w:tr>
        <w:tblPrEx>
          <w:tblCellMar>
            <w:top w:w="85" w:type="dxa"/>
            <w:left w:w="5" w:type="dxa"/>
            <w:bottom w:w="85" w:type="dxa"/>
            <w:right w:w="20" w:type="dxa"/>
          </w:tblCellMar>
        </w:tblPrEx>
        <w:trPr>
          <w:trHeight w:val="461" w:hRule="atLeast"/>
        </w:trPr>
        <w:tc>
          <w:tcPr>
            <w:tcW w:w="2643"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pageSize</w:t>
            </w:r>
          </w:p>
        </w:tc>
        <w:tc>
          <w:tcPr>
            <w:tcW w:w="1152"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auto" w:sz="4" w:space="0"/>
              <w:bottom w:val="single" w:color="000000" w:sz="4" w:space="0"/>
              <w:right w:val="single" w:color="000000" w:sz="4" w:space="0"/>
            </w:tcBorders>
          </w:tcPr>
          <w:p>
            <w:pPr>
              <w:jc w:val="both"/>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t>每页记录数，最多不能超过 100</w:t>
            </w:r>
          </w:p>
        </w:tc>
      </w:tr>
      <w:tr>
        <w:tblPrEx>
          <w:tblCellMar>
            <w:top w:w="85" w:type="dxa"/>
            <w:left w:w="5" w:type="dxa"/>
            <w:bottom w:w="85" w:type="dxa"/>
            <w:right w:w="20" w:type="dxa"/>
          </w:tblCellMar>
        </w:tblPrEx>
        <w:trPr>
          <w:trHeight w:val="294" w:hRule="atLeast"/>
        </w:trPr>
        <w:tc>
          <w:tcPr>
            <w:tcW w:w="2643" w:type="dxa"/>
            <w:tcBorders>
              <w:top w:val="single" w:color="000000" w:sz="4" w:space="0"/>
              <w:left w:val="single" w:color="000000" w:sz="4" w:space="0"/>
              <w:bottom w:val="single" w:color="000000" w:sz="4" w:space="0"/>
              <w:right w:val="single" w:color="auto" w:sz="4" w:space="0"/>
            </w:tcBorders>
          </w:tcPr>
          <w:p>
            <w:pPr>
              <w:spacing w:after="0"/>
              <w:ind w:left="164"/>
              <w:jc w:val="both"/>
              <w:rPr>
                <w:rFonts w:ascii="Times New Roman" w:hAnsi="Times New Roman" w:eastAsia="Times New Roman" w:cs="Times New Roman"/>
                <w:sz w:val="24"/>
              </w:rPr>
            </w:pPr>
            <w:r>
              <w:rPr>
                <w:rFonts w:ascii="Times New Roman" w:hAnsi="Times New Roman" w:eastAsia="Times New Roman" w:cs="Times New Roman"/>
                <w:sz w:val="24"/>
              </w:rPr>
              <w:t xml:space="preserve">rows </w:t>
            </w:r>
          </w:p>
        </w:tc>
        <w:tc>
          <w:tcPr>
            <w:tcW w:w="1152" w:type="dxa"/>
            <w:tcBorders>
              <w:top w:val="single" w:color="auto" w:sz="4" w:space="0"/>
              <w:left w:val="single" w:color="auto" w:sz="4" w:space="0"/>
              <w:bottom w:val="single" w:color="auto" w:sz="4" w:space="0"/>
              <w:right w:val="single" w:color="auto" w:sz="4" w:space="0"/>
            </w:tcBorders>
          </w:tcPr>
          <w:p>
            <w:pPr>
              <w:spacing w:after="0"/>
              <w:ind w:left="16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080" w:type="dxa"/>
            <w:tcBorders>
              <w:top w:val="single" w:color="000000" w:sz="4" w:space="0"/>
              <w:left w:val="single" w:color="auto" w:sz="4" w:space="0"/>
              <w:bottom w:val="single" w:color="000000" w:sz="4" w:space="0"/>
              <w:right w:val="single" w:color="000000" w:sz="4" w:space="0"/>
            </w:tcBorders>
          </w:tcPr>
          <w:p>
            <w:pPr>
              <w:ind w:left="164"/>
              <w:jc w:val="both"/>
              <w:rPr>
                <w:rFonts w:ascii="Times New Roman" w:hAnsi="Times New Roman" w:eastAsia="Times New Roman" w:cs="Times New Roman"/>
                <w:sz w:val="24"/>
              </w:rPr>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记录集合。</w:t>
            </w:r>
            <w:r>
              <w:rPr>
                <w:rFonts w:ascii="宋体" w:hAnsi="宋体" w:eastAsia="宋体" w:cs="宋体"/>
                <w:sz w:val="24"/>
              </w:rPr>
              <w:t xml:space="preserve">JSON </w:t>
            </w:r>
            <w:r>
              <w:rPr>
                <w:rFonts w:hint="eastAsia" w:ascii="宋体" w:hAnsi="宋体" w:eastAsia="宋体" w:cs="宋体"/>
                <w:sz w:val="24"/>
              </w:rPr>
              <w:t>数组</w:t>
            </w:r>
          </w:p>
        </w:tc>
      </w:tr>
      <w:tr>
        <w:tblPrEx>
          <w:tblCellMar>
            <w:top w:w="85" w:type="dxa"/>
            <w:left w:w="5" w:type="dxa"/>
            <w:bottom w:w="85" w:type="dxa"/>
            <w:right w:w="20" w:type="dxa"/>
          </w:tblCellMar>
        </w:tblPrEx>
        <w:trPr>
          <w:trHeight w:val="476" w:hRule="atLeast"/>
        </w:trPr>
        <w:tc>
          <w:tcPr>
            <w:tcW w:w="3795" w:type="dxa"/>
            <w:gridSpan w:val="2"/>
            <w:tcBorders>
              <w:top w:val="single" w:color="000000" w:sz="4" w:space="0"/>
              <w:left w:val="single" w:color="000000" w:sz="4" w:space="0"/>
              <w:bottom w:val="single" w:color="000000" w:sz="4" w:space="0"/>
              <w:right w:val="nil"/>
            </w:tcBorders>
            <w:shd w:val="clear" w:color="auto" w:fill="D9D9D9"/>
          </w:tcPr>
          <w:p>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734" w:type="dxa"/>
            <w:gridSpan w:val="2"/>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467" w:hRule="atLeast"/>
        </w:trPr>
        <w:tc>
          <w:tcPr>
            <w:tcW w:w="264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462"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89"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contractorCorpCode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66"/>
              <w:jc w:val="both"/>
              <w:rPr>
                <w:sz w:val="24"/>
              </w:rPr>
            </w:pPr>
            <w:r>
              <w:rPr>
                <w:rFonts w:hint="eastAsia" w:ascii="宋体" w:hAnsi="宋体" w:eastAsia="宋体" w:cs="宋体"/>
                <w:sz w:val="24"/>
              </w:rPr>
              <w:t>总承包单位统一社会信用代码，如果无统一社会信用代码，则填写组织机构代码，</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contractorCorpName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总承包单位名称</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description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项目简介</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category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buildCorpName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建设单位名称</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71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buildCorpCode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建设单位统一社会信用代码，如果无统一社会信用代码，则填写组织机构代码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builderLicenses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array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buildPlanNum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建设用地规划许可证编号</w:t>
            </w:r>
            <w:r>
              <w:rPr>
                <w:rFonts w:hint="eastAsia" w:ascii="宋体" w:hAnsi="宋体" w:eastAsia="宋体" w:cs="宋体"/>
                <w:sz w:val="24"/>
              </w:rPr>
              <w:t>，长度小于</w:t>
            </w:r>
            <w:r>
              <w:rPr>
                <w:rFonts w:ascii="宋体" w:hAnsi="宋体" w:eastAsia="宋体" w:cs="宋体"/>
                <w:sz w:val="24"/>
              </w:rPr>
              <w:t>50</w:t>
            </w:r>
            <w:r>
              <w:rPr>
                <w:rFonts w:hint="eastAsia" w:ascii="宋体" w:hAnsi="宋体" w:eastAsia="宋体" w:cs="宋体"/>
                <w:sz w:val="24"/>
              </w:rPr>
              <w:t>，唯一性校验</w:t>
            </w:r>
            <w:r>
              <w:rPr>
                <w:rFonts w:ascii="宋体" w:hAnsi="宋体" w:eastAsia="宋体" w:cs="宋体"/>
                <w:sz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prjPlanNum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建设工程规划许可证编号。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areaCode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Invest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总投资，单位：（万元）</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buildingArea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总面积，单位：平方米</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buildingLength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总长度，单位：米</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98"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startDate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开工日期，精确到天，格式 </w:t>
            </w:r>
            <w:r>
              <w:rPr>
                <w:rFonts w:ascii="Times New Roman" w:hAnsi="Times New Roman" w:eastAsia="Times New Roman" w:cs="Times New Roman"/>
                <w:sz w:val="24"/>
              </w:rPr>
              <w:t xml:space="preserve">yyyy-MM-dd </w:t>
            </w:r>
          </w:p>
        </w:tc>
      </w:tr>
      <w:tr>
        <w:tblPrEx>
          <w:tblCellMar>
            <w:top w:w="85" w:type="dxa"/>
            <w:left w:w="168" w:type="dxa"/>
            <w:bottom w:w="85" w:type="dxa"/>
            <w:right w:w="113" w:type="dxa"/>
          </w:tblCellMar>
        </w:tblPrEx>
        <w:trPr>
          <w:trHeight w:val="52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completeDate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竣工日期，精确到天，格式 </w:t>
            </w:r>
            <w:r>
              <w:rPr>
                <w:rFonts w:ascii="Times New Roman" w:hAnsi="Times New Roman" w:eastAsia="Times New Roman" w:cs="Times New Roman"/>
                <w:sz w:val="24"/>
              </w:rPr>
              <w:t xml:space="preserve">yyyy-MM-dd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linkman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linkPhone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eastAsia="宋体"/>
              </w:rPr>
            </w:pPr>
            <w:r>
              <w:rPr>
                <w:rFonts w:ascii="宋体" w:hAnsi="宋体" w:eastAsia="宋体" w:cs="宋体"/>
                <w:sz w:val="24"/>
              </w:rPr>
              <w:t>联系人办公电话</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prjStatus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lat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lng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Address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项目地点</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approvalNum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立项文号</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approvalLevelNum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立项级别。参考</w:t>
            </w:r>
            <w:r>
              <w:rPr>
                <w:rFonts w:ascii="宋体" w:hAnsi="宋体" w:eastAsia="宋体" w:cs="宋体"/>
                <w:color w:val="0000FF"/>
                <w:sz w:val="24"/>
                <w:u w:val="single" w:color="0000FF"/>
              </w:rPr>
              <w:t>立项级别字典表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prjSize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建设规模。参考</w:t>
            </w:r>
            <w:r>
              <w:rPr>
                <w:rFonts w:ascii="宋体" w:hAnsi="宋体" w:eastAsia="宋体" w:cs="宋体"/>
                <w:color w:val="0000FF"/>
                <w:sz w:val="24"/>
                <w:u w:val="single" w:color="0000FF"/>
              </w:rPr>
              <w:t>建设规模字典表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0"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propertyNum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建设性质。参考</w:t>
            </w:r>
            <w:r>
              <w:rPr>
                <w:rFonts w:ascii="宋体" w:hAnsi="宋体" w:eastAsia="宋体" w:cs="宋体"/>
                <w:color w:val="0000FF"/>
                <w:sz w:val="24"/>
                <w:u w:val="single" w:color="0000FF"/>
              </w:rPr>
              <w:t>建设性质分类字典表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functionNum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工程用途。参考</w:t>
            </w:r>
            <w:r>
              <w:rPr>
                <w:rFonts w:ascii="宋体" w:hAnsi="宋体" w:eastAsia="宋体" w:cs="宋体"/>
                <w:color w:val="0000FF"/>
                <w:sz w:val="24"/>
                <w:u w:val="single" w:color="0000FF"/>
              </w:rPr>
              <w:t>工程用途字典表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nationNum</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int</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color w:val="0000FF"/>
                <w:sz w:val="24"/>
                <w:u w:val="single" w:color="0000FF"/>
              </w:rPr>
            </w:pPr>
            <w:r>
              <w:rPr>
                <w:rFonts w:hint="eastAsia" w:ascii="宋体" w:hAnsi="宋体" w:eastAsia="宋体" w:cs="宋体"/>
                <w:sz w:val="24"/>
              </w:rPr>
              <w:t>国籍或地区。参考</w:t>
            </w:r>
            <w:r>
              <w:rPr>
                <w:rFonts w:hint="eastAsia" w:ascii="宋体" w:hAnsi="宋体" w:eastAsia="宋体" w:cs="宋体"/>
                <w:color w:val="0000FF"/>
                <w:sz w:val="24"/>
                <w:u w:val="single" w:color="0000FF"/>
              </w:rPr>
              <w:t>国籍及地区字典表</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eastAsia="Times New Roman" w:cs="Times New Roman"/>
                <w:sz w:val="24"/>
              </w:rPr>
              <w:t>responsiblePersonName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responsiblePersonPhone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项目实名制负责人电话</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responsiblePersonEmail</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mohurdProjectNum</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项目在四库一平台的项目编码</w:t>
            </w:r>
          </w:p>
        </w:tc>
      </w:tr>
      <w:tr>
        <w:tblPrEx>
          <w:tblCellMar>
            <w:top w:w="85" w:type="dxa"/>
            <w:left w:w="168" w:type="dxa"/>
            <w:bottom w:w="85" w:type="dxa"/>
            <w:right w:w="113" w:type="dxa"/>
          </w:tblCellMar>
        </w:tblPrEx>
        <w:trPr>
          <w:trHeight w:val="435" w:hRule="atLeast"/>
        </w:trPr>
        <w:tc>
          <w:tcPr>
            <w:tcW w:w="952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 xml:space="preserve">builderLicenses </w:t>
            </w:r>
            <w:r>
              <w:rPr>
                <w:rFonts w:hint="eastAsia" w:ascii="宋体" w:hAnsi="宋体" w:eastAsia="宋体" w:cs="宋体"/>
                <w:sz w:val="24"/>
              </w:rPr>
              <w:t>数组内对象字段</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rPr>
                <w:rFonts w:ascii="Times New Roman" w:hAnsi="Times New Roman" w:cs="Times New Roman" w:eastAsiaTheme="minorEastAsia"/>
                <w:sz w:val="24"/>
              </w:rPr>
            </w:pPr>
            <w:r>
              <w:rPr>
                <w:rFonts w:hint="eastAsia" w:ascii="Times New Roman" w:hAnsi="Times New Roman" w:cs="Times New Roman" w:eastAsiaTheme="minorEastAsia"/>
                <w:sz w:val="24"/>
              </w:rPr>
              <w:t>名称</w:t>
            </w:r>
          </w:p>
        </w:tc>
        <w:tc>
          <w:tcPr>
            <w:tcW w:w="11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rPr>
                <w:rFonts w:ascii="Times New Roman" w:hAnsi="Times New Roman" w:eastAsia="Times New Roman" w:cs="Times New Roman"/>
                <w:sz w:val="24"/>
              </w:rPr>
            </w:pPr>
            <w:r>
              <w:rPr>
                <w:rFonts w:hint="eastAsia" w:ascii="宋体" w:hAnsi="宋体" w:eastAsia="宋体" w:cs="宋体"/>
                <w:sz w:val="24"/>
              </w:rPr>
              <w:t>类型</w:t>
            </w:r>
          </w:p>
        </w:tc>
        <w:tc>
          <w:tcPr>
            <w:tcW w:w="108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3"/>
              <w:jc w:val="both"/>
              <w:rPr>
                <w:rFonts w:ascii="宋体" w:hAnsi="宋体" w:eastAsia="宋体" w:cs="宋体"/>
                <w:sz w:val="24"/>
              </w:rPr>
            </w:pPr>
            <w:r>
              <w:rPr>
                <w:rFonts w:hint="eastAsia" w:ascii="宋体" w:hAnsi="宋体" w:eastAsia="宋体" w:cs="宋体"/>
                <w:sz w:val="24"/>
              </w:rPr>
              <w:t>是否必需</w:t>
            </w:r>
          </w:p>
        </w:tc>
        <w:tc>
          <w:tcPr>
            <w:tcW w:w="465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t>备注</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prjName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工程名称</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builderLicenseNum</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t>施工许可证编号。</w:t>
            </w:r>
            <w:r>
              <w:rPr>
                <w:color w:val="FF0000"/>
              </w:rPr>
              <w:t>AES</w:t>
            </w:r>
          </w:p>
        </w:tc>
      </w:tr>
      <w:tr>
        <w:tblPrEx>
          <w:tblCellMar>
            <w:top w:w="85" w:type="dxa"/>
            <w:left w:w="168" w:type="dxa"/>
            <w:bottom w:w="85" w:type="dxa"/>
            <w:right w:w="113" w:type="dxa"/>
          </w:tblCellMar>
        </w:tblPrEx>
        <w:trPr>
          <w:trHeight w:val="435" w:hRule="atLeast"/>
        </w:trPr>
        <w:tc>
          <w:tcPr>
            <w:tcW w:w="952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hint="eastAsia" w:ascii="宋体" w:hAnsi="宋体" w:eastAsia="宋体" w:cs="宋体"/>
                <w:sz w:val="24"/>
              </w:rPr>
              <w:t>请求体格式示例</w:t>
            </w:r>
          </w:p>
        </w:tc>
      </w:tr>
      <w:tr>
        <w:tblPrEx>
          <w:tblCellMar>
            <w:top w:w="85" w:type="dxa"/>
            <w:left w:w="168" w:type="dxa"/>
            <w:bottom w:w="85" w:type="dxa"/>
            <w:right w:w="113" w:type="dxa"/>
          </w:tblCellMar>
        </w:tblPrEx>
        <w:trPr>
          <w:trHeight w:val="435" w:hRule="atLeast"/>
        </w:trPr>
        <w:tc>
          <w:tcPr>
            <w:tcW w:w="9529" w:type="dxa"/>
            <w:gridSpan w:val="4"/>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cs="宋体"/>
                <w:sz w:val="24"/>
              </w:rPr>
            </w:pPr>
          </w:p>
          <w:p>
            <w:pPr>
              <w:spacing w:after="0"/>
              <w:rPr>
                <w:rFonts w:ascii="宋体" w:hAnsi="宋体" w:eastAsia="宋体" w:cs="宋体"/>
                <w:sz w:val="24"/>
              </w:rPr>
            </w:pPr>
            <w:r>
              <w:rPr>
                <w:rFonts w:ascii="宋体" w:hAnsi="宋体" w:eastAsia="宋体" w:cs="宋体"/>
                <w:sz w:val="24"/>
              </w:rPr>
              <w:t>{</w:t>
            </w:r>
          </w:p>
          <w:p>
            <w:pPr>
              <w:spacing w:after="0"/>
              <w:rPr>
                <w:rFonts w:ascii="宋体" w:hAnsi="宋体" w:eastAsia="宋体" w:cs="宋体"/>
                <w:sz w:val="24"/>
              </w:rPr>
            </w:pPr>
            <w:r>
              <w:rPr>
                <w:rFonts w:ascii="宋体" w:hAnsi="宋体" w:eastAsia="宋体" w:cs="宋体"/>
                <w:sz w:val="24"/>
              </w:rPr>
              <w:t xml:space="preserve">  "pageIndex": 0,</w:t>
            </w:r>
          </w:p>
          <w:p>
            <w:pPr>
              <w:spacing w:after="0"/>
              <w:rPr>
                <w:rFonts w:ascii="宋体" w:hAnsi="宋体" w:eastAsia="宋体" w:cs="宋体"/>
                <w:sz w:val="24"/>
              </w:rPr>
            </w:pPr>
            <w:r>
              <w:rPr>
                <w:rFonts w:ascii="宋体" w:hAnsi="宋体" w:eastAsia="宋体" w:cs="宋体"/>
                <w:sz w:val="24"/>
              </w:rPr>
              <w:t xml:space="preserve">  "pageSize": 10,</w:t>
            </w:r>
          </w:p>
          <w:p>
            <w:pPr>
              <w:spacing w:after="0"/>
              <w:rPr>
                <w:rFonts w:ascii="宋体" w:hAnsi="宋体" w:eastAsia="宋体" w:cs="宋体"/>
                <w:sz w:val="24"/>
              </w:rPr>
            </w:pPr>
            <w:r>
              <w:rPr>
                <w:rFonts w:ascii="宋体" w:hAnsi="宋体" w:eastAsia="宋体" w:cs="宋体"/>
                <w:sz w:val="24"/>
              </w:rPr>
              <w:t xml:space="preserve">  "projectCode": "",</w:t>
            </w:r>
          </w:p>
          <w:p>
            <w:pPr>
              <w:spacing w:after="0"/>
              <w:rPr>
                <w:rFonts w:ascii="宋体" w:hAnsi="宋体" w:eastAsia="宋体" w:cs="宋体"/>
                <w:sz w:val="24"/>
              </w:rPr>
            </w:pPr>
            <w:r>
              <w:rPr>
                <w:rFonts w:ascii="宋体" w:hAnsi="宋体" w:eastAsia="宋体" w:cs="宋体"/>
                <w:sz w:val="24"/>
              </w:rPr>
              <w:t xml:space="preserve">  "projectName": "",</w:t>
            </w:r>
          </w:p>
          <w:p>
            <w:pPr>
              <w:spacing w:after="0"/>
              <w:rPr>
                <w:rFonts w:ascii="宋体" w:hAnsi="宋体" w:eastAsia="宋体" w:cs="宋体"/>
                <w:sz w:val="24"/>
              </w:rPr>
            </w:pPr>
            <w:r>
              <w:rPr>
                <w:rFonts w:ascii="宋体" w:hAnsi="宋体" w:eastAsia="宋体" w:cs="宋体"/>
                <w:sz w:val="24"/>
              </w:rPr>
              <w:t xml:space="preserve">  "areaCode": "510101"</w:t>
            </w:r>
          </w:p>
          <w:p>
            <w:pPr>
              <w:spacing w:after="0"/>
              <w:rPr>
                <w:rFonts w:ascii="宋体" w:hAnsi="宋体" w:eastAsia="宋体" w:cs="宋体"/>
                <w:sz w:val="24"/>
              </w:rPr>
            </w:pPr>
            <w:r>
              <w:rPr>
                <w:rFonts w:ascii="宋体" w:hAnsi="宋体" w:eastAsia="宋体" w:cs="宋体"/>
                <w:sz w:val="24"/>
              </w:rPr>
              <w:t>}</w:t>
            </w:r>
          </w:p>
        </w:tc>
      </w:tr>
      <w:tr>
        <w:tblPrEx>
          <w:tblCellMar>
            <w:top w:w="85" w:type="dxa"/>
            <w:left w:w="168" w:type="dxa"/>
            <w:bottom w:w="85" w:type="dxa"/>
            <w:right w:w="113" w:type="dxa"/>
          </w:tblCellMar>
        </w:tblPrEx>
        <w:trPr>
          <w:trHeight w:val="435" w:hRule="atLeast"/>
        </w:trPr>
        <w:tc>
          <w:tcPr>
            <w:tcW w:w="952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after="0"/>
              <w:rPr>
                <w:rFonts w:ascii="宋体" w:hAnsi="宋体" w:eastAsia="宋体" w:cs="宋体"/>
                <w:sz w:val="24"/>
              </w:rPr>
            </w:pPr>
            <w:r>
              <w:rPr>
                <w:rFonts w:hint="eastAsia" w:ascii="宋体" w:hAnsi="宋体" w:eastAsia="宋体" w:cs="宋体"/>
                <w:sz w:val="24"/>
              </w:rPr>
              <w:t>响应体格式示例</w:t>
            </w:r>
          </w:p>
        </w:tc>
      </w:tr>
      <w:tr>
        <w:tblPrEx>
          <w:tblCellMar>
            <w:top w:w="85" w:type="dxa"/>
            <w:left w:w="29" w:type="dxa"/>
            <w:bottom w:w="85" w:type="dxa"/>
            <w:right w:w="115" w:type="dxa"/>
          </w:tblCellMar>
        </w:tblPrEx>
        <w:trPr>
          <w:trHeight w:val="1954" w:hRule="atLeast"/>
        </w:trPr>
        <w:tc>
          <w:tcPr>
            <w:tcW w:w="9529" w:type="dxa"/>
            <w:gridSpan w:val="4"/>
            <w:tcBorders>
              <w:top w:val="single" w:color="000000" w:sz="4" w:space="0"/>
              <w:left w:val="single" w:color="000000" w:sz="4" w:space="0"/>
              <w:bottom w:val="single" w:color="000000" w:sz="4" w:space="0"/>
              <w:right w:val="single" w:color="000000" w:sz="4" w:space="0"/>
            </w:tcBorders>
          </w:tcPr>
          <w:p>
            <w:r>
              <w:t>{</w:t>
            </w:r>
          </w:p>
          <w:p>
            <w:r>
              <w:t xml:space="preserve">                               "data": {</w:t>
            </w:r>
          </w:p>
          <w:p>
            <w:r>
              <w:t xml:space="preserve">                               "totalCount": 1,</w:t>
            </w:r>
          </w:p>
          <w:p>
            <w:r>
              <w:t xml:space="preserve">                               "pageIndex": 0,</w:t>
            </w:r>
          </w:p>
          <w:p>
            <w:r>
              <w:t xml:space="preserve">                               "pageSize": 1,</w:t>
            </w:r>
          </w:p>
          <w:p>
            <w:pPr>
              <w:ind w:firstLine="1540" w:firstLineChars="700"/>
            </w:pPr>
            <w:r>
              <w:t xml:space="preserve"> "rows": [</w:t>
            </w:r>
          </w:p>
          <w:p>
            <w:r>
              <w:t xml:space="preserve">                           {</w:t>
            </w:r>
          </w:p>
          <w:p>
            <w:r>
              <w:t xml:space="preserve">                                 "projectCode": "",</w:t>
            </w:r>
          </w:p>
          <w:p>
            <w:r>
              <w:t xml:space="preserve">                                  "contractorCorpCode": "",</w:t>
            </w:r>
          </w:p>
          <w:p>
            <w:r>
              <w:t xml:space="preserve">                                  "contractorCorpName": "",</w:t>
            </w:r>
          </w:p>
          <w:p>
            <w:r>
              <w:t xml:space="preserve">                                  "responsiblePersonName": null,</w:t>
            </w:r>
          </w:p>
          <w:p>
            <w:r>
              <w:t xml:space="preserve">                                   "responsiblePersonPhone": null,</w:t>
            </w:r>
          </w:p>
          <w:p>
            <w:r>
              <w:t xml:space="preserve">                                     "responsiblePersonEmail": null,</w:t>
            </w:r>
          </w:p>
          <w:p>
            <w:pPr>
              <w:spacing w:after="56"/>
              <w:ind w:firstLine="200" w:firstLineChars="100"/>
            </w:pPr>
            <w:r>
              <w:rPr>
                <w:rFonts w:ascii="Consolas" w:hAnsi="Consolas" w:eastAsia="Consolas" w:cs="Consolas"/>
                <w:color w:val="333333"/>
                <w:sz w:val="20"/>
              </w:rPr>
              <w:t xml:space="preserve">  "mohurdProjectNum": null, </w:t>
            </w:r>
          </w:p>
          <w:p>
            <w:pPr>
              <w:spacing w:after="58"/>
            </w:pPr>
            <w:r>
              <w:rPr>
                <w:rFonts w:ascii="Consolas" w:hAnsi="Consolas" w:eastAsia="Consolas" w:cs="Consolas"/>
                <w:color w:val="333333"/>
                <w:sz w:val="20"/>
              </w:rPr>
              <w:t xml:space="preserve">                "name": "", </w:t>
            </w:r>
          </w:p>
          <w:p>
            <w:pPr>
              <w:spacing w:after="58"/>
            </w:pPr>
            <w:r>
              <w:rPr>
                <w:rFonts w:ascii="Consolas" w:hAnsi="Consolas" w:eastAsia="Consolas" w:cs="Consolas"/>
                <w:color w:val="333333"/>
                <w:sz w:val="20"/>
              </w:rPr>
              <w:t xml:space="preserve">                "description": null, </w:t>
            </w:r>
          </w:p>
          <w:p>
            <w:pPr>
              <w:spacing w:after="58"/>
            </w:pPr>
            <w:r>
              <w:rPr>
                <w:rFonts w:ascii="Consolas" w:hAnsi="Consolas" w:eastAsia="Consolas" w:cs="Consolas"/>
                <w:color w:val="333333"/>
                <w:sz w:val="20"/>
              </w:rPr>
              <w:t xml:space="preserve">                "category": "", </w:t>
            </w:r>
          </w:p>
          <w:p>
            <w:pPr>
              <w:spacing w:after="58"/>
            </w:pPr>
            <w:r>
              <w:rPr>
                <w:rFonts w:ascii="Consolas" w:hAnsi="Consolas" w:eastAsia="Consolas" w:cs="Consolas"/>
                <w:color w:val="333333"/>
                <w:sz w:val="20"/>
              </w:rPr>
              <w:t xml:space="preserve">                "buildCorpName": null, </w:t>
            </w:r>
          </w:p>
          <w:p>
            <w:pPr>
              <w:spacing w:after="58"/>
            </w:pPr>
            <w:r>
              <w:rPr>
                <w:rFonts w:ascii="Consolas" w:hAnsi="Consolas" w:eastAsia="Consolas" w:cs="Consolas"/>
                <w:color w:val="333333"/>
                <w:sz w:val="20"/>
              </w:rPr>
              <w:t xml:space="preserve">                "buildCorpCode": null, </w:t>
            </w:r>
          </w:p>
          <w:p>
            <w:pPr>
              <w:spacing w:after="58"/>
            </w:pPr>
            <w:r>
              <w:rPr>
                <w:rFonts w:ascii="Consolas" w:hAnsi="Consolas" w:eastAsia="Consolas" w:cs="Consolas"/>
                <w:color w:val="333333"/>
                <w:sz w:val="20"/>
              </w:rPr>
              <w:t xml:space="preserve">                "buildPlanNum": null, </w:t>
            </w:r>
          </w:p>
          <w:p>
            <w:pPr>
              <w:spacing w:after="58"/>
            </w:pPr>
            <w:r>
              <w:rPr>
                <w:rFonts w:ascii="Consolas" w:hAnsi="Consolas" w:eastAsia="Consolas" w:cs="Consolas"/>
                <w:color w:val="333333"/>
                <w:sz w:val="20"/>
              </w:rPr>
              <w:t xml:space="preserve">                "prjPlanNum": null, </w:t>
            </w:r>
          </w:p>
          <w:p>
            <w:pPr>
              <w:spacing w:after="59"/>
            </w:pPr>
            <w:r>
              <w:rPr>
                <w:rFonts w:ascii="Consolas" w:hAnsi="Consolas" w:eastAsia="Consolas" w:cs="Consolas"/>
                <w:color w:val="333333"/>
                <w:sz w:val="20"/>
              </w:rPr>
              <w:t xml:space="preserve">                "areaCode": "", </w:t>
            </w:r>
          </w:p>
          <w:p>
            <w:pPr>
              <w:spacing w:after="58"/>
            </w:pPr>
            <w:r>
              <w:rPr>
                <w:rFonts w:ascii="Consolas" w:hAnsi="Consolas" w:eastAsia="Consolas" w:cs="Consolas"/>
                <w:color w:val="333333"/>
                <w:sz w:val="20"/>
              </w:rPr>
              <w:t xml:space="preserve">                "invest": null, </w:t>
            </w:r>
          </w:p>
          <w:p>
            <w:pPr>
              <w:spacing w:after="58"/>
            </w:pPr>
            <w:r>
              <w:rPr>
                <w:rFonts w:ascii="Consolas" w:hAnsi="Consolas" w:eastAsia="Consolas" w:cs="Consolas"/>
                <w:color w:val="333333"/>
                <w:sz w:val="20"/>
              </w:rPr>
              <w:t xml:space="preserve">                "buildingArea": null, </w:t>
            </w:r>
          </w:p>
          <w:p>
            <w:pPr>
              <w:spacing w:after="58"/>
            </w:pPr>
            <w:r>
              <w:rPr>
                <w:rFonts w:ascii="Consolas" w:hAnsi="Consolas" w:eastAsia="Consolas" w:cs="Consolas"/>
                <w:color w:val="333333"/>
                <w:sz w:val="20"/>
              </w:rPr>
              <w:t xml:space="preserve">                "buildingLength": null, </w:t>
            </w:r>
          </w:p>
          <w:p>
            <w:pPr>
              <w:spacing w:after="58"/>
            </w:pPr>
            <w:r>
              <w:rPr>
                <w:rFonts w:ascii="Consolas" w:hAnsi="Consolas" w:eastAsia="Consolas" w:cs="Consolas"/>
                <w:color w:val="333333"/>
                <w:sz w:val="20"/>
              </w:rPr>
              <w:t xml:space="preserve">                "startDate": "", </w:t>
            </w:r>
          </w:p>
          <w:p>
            <w:pPr>
              <w:spacing w:after="58"/>
            </w:pPr>
            <w:r>
              <w:rPr>
                <w:rFonts w:ascii="Consolas" w:hAnsi="Consolas" w:eastAsia="Consolas" w:cs="Consolas"/>
                <w:color w:val="333333"/>
                <w:sz w:val="20"/>
              </w:rPr>
              <w:t xml:space="preserve">                "completeDate": "", </w:t>
            </w:r>
          </w:p>
          <w:p>
            <w:pPr>
              <w:spacing w:after="58"/>
            </w:pPr>
            <w:r>
              <w:rPr>
                <w:rFonts w:ascii="Consolas" w:hAnsi="Consolas" w:eastAsia="Consolas" w:cs="Consolas"/>
                <w:color w:val="333333"/>
                <w:sz w:val="20"/>
              </w:rPr>
              <w:t xml:space="preserve">                "linkMan": null, </w:t>
            </w:r>
          </w:p>
          <w:p>
            <w:pPr>
              <w:spacing w:after="58"/>
            </w:pPr>
            <w:r>
              <w:rPr>
                <w:rFonts w:ascii="Consolas" w:hAnsi="Consolas" w:eastAsia="Consolas" w:cs="Consolas"/>
                <w:color w:val="333333"/>
                <w:sz w:val="20"/>
              </w:rPr>
              <w:t xml:space="preserve">                "linkPhone": null, </w:t>
            </w:r>
          </w:p>
          <w:p>
            <w:pPr>
              <w:spacing w:after="58"/>
            </w:pPr>
            <w:r>
              <w:rPr>
                <w:rFonts w:ascii="Consolas" w:hAnsi="Consolas" w:eastAsia="Consolas" w:cs="Consolas"/>
                <w:color w:val="333333"/>
                <w:sz w:val="20"/>
              </w:rPr>
              <w:t xml:space="preserve">                "prjStatus": "", </w:t>
            </w:r>
          </w:p>
          <w:p>
            <w:pPr>
              <w:spacing w:after="58"/>
            </w:pPr>
            <w:r>
              <w:rPr>
                <w:rFonts w:ascii="Consolas" w:hAnsi="Consolas" w:eastAsia="Consolas" w:cs="Consolas"/>
                <w:color w:val="333333"/>
                <w:sz w:val="20"/>
              </w:rPr>
              <w:t xml:space="preserve">                "lng": null, </w:t>
            </w:r>
          </w:p>
          <w:p>
            <w:pPr>
              <w:spacing w:after="58"/>
            </w:pPr>
            <w:r>
              <w:rPr>
                <w:rFonts w:ascii="Consolas" w:hAnsi="Consolas" w:eastAsia="Consolas" w:cs="Consolas"/>
                <w:color w:val="333333"/>
                <w:sz w:val="20"/>
              </w:rPr>
              <w:t xml:space="preserve">                "lat": null, </w:t>
            </w:r>
          </w:p>
          <w:p>
            <w:pPr>
              <w:spacing w:after="58"/>
            </w:pPr>
            <w:r>
              <w:rPr>
                <w:rFonts w:ascii="Consolas" w:hAnsi="Consolas" w:eastAsia="Consolas" w:cs="Consolas"/>
                <w:color w:val="333333"/>
                <w:sz w:val="20"/>
              </w:rPr>
              <w:t xml:space="preserve">                "address": null, </w:t>
            </w:r>
          </w:p>
          <w:p>
            <w:pPr>
              <w:spacing w:after="58"/>
            </w:pPr>
            <w:r>
              <w:rPr>
                <w:rFonts w:ascii="Consolas" w:hAnsi="Consolas" w:eastAsia="Consolas" w:cs="Consolas"/>
                <w:color w:val="333333"/>
                <w:sz w:val="20"/>
              </w:rPr>
              <w:t xml:space="preserve">                "approvalNum": null, </w:t>
            </w:r>
          </w:p>
          <w:p>
            <w:pPr>
              <w:spacing w:after="58"/>
            </w:pPr>
            <w:r>
              <w:rPr>
                <w:rFonts w:ascii="Consolas" w:hAnsi="Consolas" w:eastAsia="Consolas" w:cs="Consolas"/>
                <w:color w:val="333333"/>
                <w:sz w:val="20"/>
              </w:rPr>
              <w:t xml:space="preserve">                "approvalLevelNum": null, </w:t>
            </w:r>
          </w:p>
          <w:p>
            <w:pPr>
              <w:spacing w:after="58"/>
            </w:pPr>
            <w:r>
              <w:rPr>
                <w:rFonts w:ascii="Consolas" w:hAnsi="Consolas" w:eastAsia="Consolas" w:cs="Consolas"/>
                <w:color w:val="333333"/>
                <w:sz w:val="20"/>
              </w:rPr>
              <w:t xml:space="preserve">                "prjSize": null, </w:t>
            </w:r>
          </w:p>
          <w:p>
            <w:pPr>
              <w:spacing w:after="58"/>
            </w:pPr>
            <w:r>
              <w:rPr>
                <w:rFonts w:ascii="Consolas" w:hAnsi="Consolas" w:eastAsia="Consolas" w:cs="Consolas"/>
                <w:color w:val="333333"/>
                <w:sz w:val="20"/>
              </w:rPr>
              <w:t xml:space="preserve">                "propertyNum": null, </w:t>
            </w:r>
          </w:p>
          <w:p>
            <w:pPr>
              <w:spacing w:after="58"/>
            </w:pPr>
            <w:r>
              <w:rPr>
                <w:rFonts w:ascii="Consolas" w:hAnsi="Consolas" w:eastAsia="Consolas" w:cs="Consolas"/>
                <w:color w:val="333333"/>
                <w:sz w:val="20"/>
              </w:rPr>
              <w:t xml:space="preserve">                "functionNum": null, </w:t>
            </w:r>
          </w:p>
          <w:p>
            <w:pPr>
              <w:spacing w:after="58"/>
            </w:pPr>
            <w:r>
              <w:rPr>
                <w:rFonts w:ascii="Consolas" w:hAnsi="Consolas" w:eastAsia="Consolas" w:cs="Consolas"/>
                <w:color w:val="333333"/>
                <w:sz w:val="20"/>
              </w:rPr>
              <w:t xml:space="preserve">                "nationNum": null, </w:t>
            </w:r>
          </w:p>
          <w:p>
            <w:pPr>
              <w:spacing w:after="58"/>
            </w:pPr>
            <w:r>
              <w:rPr>
                <w:rFonts w:ascii="Consolas" w:hAnsi="Consolas" w:eastAsia="Consolas" w:cs="Consolas"/>
                <w:color w:val="333333"/>
                <w:sz w:val="20"/>
              </w:rPr>
              <w:t xml:space="preserve">                "responsiblePersonName": "", </w:t>
            </w:r>
          </w:p>
          <w:p>
            <w:pPr>
              <w:spacing w:after="58"/>
            </w:pPr>
            <w:r>
              <w:rPr>
                <w:rFonts w:ascii="Consolas" w:hAnsi="Consolas" w:eastAsia="Consolas" w:cs="Consolas"/>
                <w:color w:val="333333"/>
                <w:sz w:val="20"/>
              </w:rPr>
              <w:t xml:space="preserve">                "responsiblePersonPhone": "", </w:t>
            </w:r>
          </w:p>
          <w:p>
            <w:pPr>
              <w:spacing w:after="59"/>
            </w:pPr>
            <w:r>
              <w:rPr>
                <w:rFonts w:ascii="Consolas" w:hAnsi="Consolas" w:eastAsia="Consolas" w:cs="Consolas"/>
                <w:color w:val="333333"/>
                <w:sz w:val="20"/>
              </w:rPr>
              <w:t xml:space="preserve">                "responsiblePersonEmail": "", </w:t>
            </w:r>
          </w:p>
          <w:p>
            <w:pPr>
              <w:spacing w:after="58"/>
            </w:pPr>
            <w:r>
              <w:rPr>
                <w:rFonts w:ascii="Consolas" w:hAnsi="Consolas" w:eastAsia="Consolas" w:cs="Consolas"/>
                <w:color w:val="333333"/>
                <w:sz w:val="20"/>
              </w:rPr>
              <w:t xml:space="preserve">                "mohurdProjectNum": "", </w:t>
            </w:r>
          </w:p>
          <w:p>
            <w:pPr>
              <w:spacing w:after="58"/>
            </w:pPr>
            <w:r>
              <w:rPr>
                <w:rFonts w:ascii="Consolas" w:hAnsi="Consolas" w:eastAsia="Consolas" w:cs="Consolas"/>
                <w:color w:val="333333"/>
                <w:sz w:val="20"/>
              </w:rPr>
              <w:t xml:space="preserve">                "builderLicenses":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"prjName": "", </w:t>
            </w:r>
          </w:p>
          <w:p>
            <w:pPr>
              <w:spacing w:after="58"/>
            </w:pPr>
            <w:r>
              <w:rPr>
                <w:rFonts w:ascii="Consolas" w:hAnsi="Consolas" w:eastAsia="Consolas" w:cs="Consolas"/>
                <w:color w:val="333333"/>
                <w:sz w:val="20"/>
              </w:rPr>
              <w:t xml:space="preserve">                        "builderLicenseNum":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79"/>
            </w:pPr>
            <w:r>
              <w:rPr>
                <w:rFonts w:ascii="Consolas" w:hAnsi="Consolas" w:eastAsia="Consolas" w:cs="Consolas"/>
                <w:color w:val="333333"/>
                <w:sz w:val="20"/>
              </w:rPr>
              <w:t xml:space="preserve">    "code": "0", </w:t>
            </w:r>
          </w:p>
          <w:p>
            <w:pPr>
              <w:spacing w:after="0"/>
              <w:ind w:firstLine="439"/>
              <w:rPr>
                <w:rFonts w:ascii="Consolas" w:hAnsi="Consolas" w:eastAsia="Consolas" w:cs="Consolas"/>
                <w:color w:val="333333"/>
                <w:sz w:val="20"/>
              </w:rPr>
            </w:pPr>
            <w:r>
              <w:rPr>
                <w:rFonts w:ascii="Consolas" w:hAnsi="Consolas" w:eastAsia="Consolas" w:cs="Consolas"/>
                <w:color w:val="333333"/>
                <w:sz w:val="20"/>
              </w:rPr>
              <w:t>"message": "</w:t>
            </w:r>
            <w:r>
              <w:rPr>
                <w:rFonts w:ascii="宋体" w:hAnsi="宋体" w:eastAsia="宋体" w:cs="宋体"/>
                <w:color w:val="333333"/>
                <w:sz w:val="20"/>
              </w:rPr>
              <w:t>调用成功</w:t>
            </w:r>
            <w:r>
              <w:rPr>
                <w:rFonts w:ascii="Consolas" w:hAnsi="Consolas" w:eastAsia="Consolas" w:cs="Consolas"/>
                <w:color w:val="333333"/>
                <w:sz w:val="20"/>
              </w:rPr>
              <w:t xml:space="preserve">" </w:t>
            </w:r>
          </w:p>
          <w:p>
            <w:r>
              <w:rPr>
                <w:rFonts w:ascii="Consolas" w:hAnsi="Consolas" w:eastAsia="Consolas" w:cs="Consolas"/>
                <w:color w:val="333333"/>
                <w:sz w:val="20"/>
              </w:rPr>
              <w:t>}</w:t>
            </w:r>
            <w:r>
              <w:rPr>
                <w:rFonts w:ascii="Consolas" w:hAnsi="Consolas" w:eastAsia="Consolas" w:cs="Consolas"/>
                <w:color w:val="333333"/>
                <w:sz w:val="24"/>
              </w:rPr>
              <w:t xml:space="preserve"> </w:t>
            </w:r>
          </w:p>
          <w:p/>
          <w:p>
            <w:pPr>
              <w:spacing w:after="0"/>
              <w:ind w:firstLine="439"/>
              <w:rPr>
                <w:rFonts w:ascii="Consolas" w:hAnsi="Consolas" w:eastAsia="Consolas" w:cs="Consolas"/>
                <w:color w:val="333333"/>
                <w:sz w:val="20"/>
              </w:rPr>
            </w:pPr>
            <w:r>
              <w:rPr>
                <w:rFonts w:ascii="Consolas" w:hAnsi="Consolas" w:eastAsia="Consolas" w:cs="Consolas"/>
                <w:color w:val="333333"/>
                <w:sz w:val="20"/>
              </w:rPr>
              <w:t xml:space="preserve"> </w:t>
            </w:r>
          </w:p>
        </w:tc>
      </w:tr>
    </w:tbl>
    <w:p>
      <w:pPr>
        <w:spacing w:after="0"/>
        <w:ind w:left="92"/>
      </w:pPr>
    </w:p>
    <w:p>
      <w:pPr>
        <w:pStyle w:val="4"/>
      </w:pPr>
      <w:bookmarkStart w:id="17" w:name="_Toc30880"/>
      <w:r>
        <w:rPr>
          <w:rFonts w:ascii="Times New Roman" w:hAnsi="Times New Roman" w:eastAsia="Times New Roman" w:cs="Times New Roman"/>
        </w:rPr>
        <w:t xml:space="preserve">2.2.2 </w:t>
      </w:r>
      <w:r>
        <w:t>项目参建单位</w:t>
      </w:r>
      <w:bookmarkEnd w:id="17"/>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2.2.2.1 </w:t>
      </w:r>
      <w:r>
        <w:t>上传参建单位</w:t>
      </w:r>
      <w:r>
        <w:rPr>
          <w:rFonts w:ascii="Times New Roman" w:hAnsi="Times New Roman" w:eastAsia="Times New Roman" w:cs="Times New Roman"/>
        </w:rPr>
        <w:t xml:space="preserve"> </w:t>
      </w:r>
    </w:p>
    <w:p>
      <w:pPr>
        <w:spacing w:after="31" w:line="360" w:lineRule="auto"/>
        <w:ind w:left="185" w:right="1183" w:firstLine="482"/>
      </w:pPr>
      <w:r>
        <w:rPr>
          <w:rFonts w:ascii="宋体" w:hAnsi="宋体" w:eastAsia="宋体" w:cs="宋体"/>
          <w:sz w:val="24"/>
        </w:rPr>
        <w:t>所有管理人员纳入参建单位下的【项目管理部】中进行管理，系统已为现有的参建单位初始化了【项目管理部】。</w:t>
      </w:r>
      <w:r>
        <w:rPr>
          <w:b/>
          <w:sz w:val="24"/>
        </w:rPr>
        <w:t xml:space="preserve"> </w:t>
      </w:r>
    </w:p>
    <w:p>
      <w:pPr>
        <w:spacing w:after="31" w:line="360" w:lineRule="auto"/>
        <w:ind w:left="185" w:right="1183" w:firstLine="482"/>
      </w:pPr>
      <w:r>
        <w:rPr>
          <w:rFonts w:ascii="宋体" w:hAnsi="宋体" w:eastAsia="宋体" w:cs="宋体"/>
          <w:sz w:val="24"/>
        </w:rPr>
        <w:t>对新上传参建单位时，系统为该参建单位创建【项目管理部】，并返回项目管理部的编号。所有管理人员相关信息上传时都需要【项目管理部】的编号。</w:t>
      </w:r>
      <w:r>
        <w:rPr>
          <w:b/>
          <w:sz w:val="24"/>
        </w:rPr>
        <w:t xml:space="preserve"> </w:t>
      </w:r>
    </w:p>
    <w:p>
      <w:pPr>
        <w:spacing w:after="4"/>
        <w:ind w:left="662" w:right="1183" w:hanging="10"/>
        <w:rPr>
          <w:b/>
          <w:sz w:val="24"/>
        </w:rPr>
      </w:pPr>
      <w:r>
        <w:rPr>
          <w:rFonts w:ascii="宋体" w:hAnsi="宋体" w:eastAsia="宋体" w:cs="宋体"/>
          <w:sz w:val="24"/>
        </w:rPr>
        <w:t>注：【项目管理部】可以理解为特殊类型的班组。</w:t>
      </w:r>
      <w:r>
        <w:rPr>
          <w:b/>
          <w:sz w:val="24"/>
        </w:rPr>
        <w:t xml:space="preserve"> </w:t>
      </w:r>
    </w:p>
    <w:p>
      <w:pPr>
        <w:spacing w:after="4"/>
        <w:ind w:left="662" w:right="1183" w:hanging="10"/>
      </w:pPr>
    </w:p>
    <w:tbl>
      <w:tblPr>
        <w:tblStyle w:val="39"/>
        <w:tblW w:w="9335" w:type="dxa"/>
        <w:tblInd w:w="100" w:type="dxa"/>
        <w:tblLayout w:type="autofit"/>
        <w:tblCellMar>
          <w:top w:w="85" w:type="dxa"/>
          <w:left w:w="82" w:type="dxa"/>
          <w:bottom w:w="85" w:type="dxa"/>
          <w:right w:w="94" w:type="dxa"/>
        </w:tblCellMar>
      </w:tblPr>
      <w:tblGrid>
        <w:gridCol w:w="2453"/>
        <w:gridCol w:w="1924"/>
        <w:gridCol w:w="1448"/>
        <w:gridCol w:w="923"/>
        <w:gridCol w:w="2587"/>
      </w:tblGrid>
      <w:tr>
        <w:tblPrEx>
          <w:tblCellMar>
            <w:top w:w="85" w:type="dxa"/>
            <w:left w:w="82" w:type="dxa"/>
            <w:bottom w:w="85" w:type="dxa"/>
            <w:right w:w="94" w:type="dxa"/>
          </w:tblCellMar>
        </w:tblPrEx>
        <w:trPr>
          <w:trHeight w:val="322"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2" w:type="dxa"/>
            <w:bottom w:w="85" w:type="dxa"/>
            <w:right w:w="94" w:type="dxa"/>
          </w:tblCellMar>
        </w:tblPrEx>
        <w:trPr>
          <w:trHeight w:val="283"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Endpoint </w:t>
            </w:r>
          </w:p>
        </w:tc>
        <w:tc>
          <w:tcPr>
            <w:tcW w:w="2840"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http://{host}/webapi/v2.0</w:t>
            </w:r>
          </w:p>
        </w:tc>
        <w:tc>
          <w:tcPr>
            <w:tcW w:w="4424"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Method </w:t>
            </w:r>
          </w:p>
        </w:tc>
        <w:tc>
          <w:tcPr>
            <w:tcW w:w="2840"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 xml:space="preserve">ProjectSubContractor.Add </w:t>
            </w:r>
          </w:p>
        </w:tc>
        <w:tc>
          <w:tcPr>
            <w:tcW w:w="4424"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Version </w:t>
            </w:r>
          </w:p>
        </w:tc>
        <w:tc>
          <w:tcPr>
            <w:tcW w:w="2840"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 xml:space="preserve">2.0 </w:t>
            </w:r>
          </w:p>
        </w:tc>
        <w:tc>
          <w:tcPr>
            <w:tcW w:w="4424"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424"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83" w:hRule="atLeast"/>
        </w:trPr>
        <w:tc>
          <w:tcPr>
            <w:tcW w:w="2071" w:type="dxa"/>
            <w:tcBorders>
              <w:top w:val="single" w:color="000000" w:sz="4" w:space="0"/>
              <w:left w:val="single" w:color="000000" w:sz="4" w:space="0"/>
              <w:bottom w:val="single" w:color="7F7F7F" w:sz="4" w:space="0"/>
              <w:right w:val="single" w:color="000000" w:sz="4" w:space="0"/>
            </w:tcBorders>
            <w:vAlign w:val="center"/>
          </w:tcPr>
          <w:p>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7F7F7F" w:sz="4" w:space="0"/>
              <w:right w:val="nil"/>
            </w:tcBorders>
            <w:vAlign w:val="center"/>
          </w:tcPr>
          <w:p>
            <w:pPr>
              <w:spacing w:after="0"/>
              <w:ind w:left="89"/>
              <w:jc w:val="both"/>
            </w:pPr>
            <w:r>
              <w:rPr>
                <w:rFonts w:ascii="宋体" w:hAnsi="宋体" w:eastAsia="宋体" w:cs="宋体"/>
                <w:sz w:val="24"/>
              </w:rPr>
              <w:t>上传项目参建单位</w:t>
            </w:r>
            <w:r>
              <w:rPr>
                <w:rFonts w:ascii="Times New Roman" w:hAnsi="Times New Roman" w:eastAsia="Times New Roman" w:cs="Times New Roman"/>
                <w:sz w:val="24"/>
              </w:rPr>
              <w:t xml:space="preserve"> </w:t>
            </w:r>
          </w:p>
        </w:tc>
        <w:tc>
          <w:tcPr>
            <w:tcW w:w="4424" w:type="dxa"/>
            <w:gridSpan w:val="2"/>
            <w:tcBorders>
              <w:top w:val="single" w:color="000000" w:sz="4" w:space="0"/>
              <w:left w:val="nil"/>
              <w:bottom w:val="single" w:color="7F7F7F" w:sz="4" w:space="0"/>
              <w:right w:val="single" w:color="000000" w:sz="4" w:space="0"/>
            </w:tcBorders>
            <w:vAlign w:val="center"/>
          </w:tcPr>
          <w:p>
            <w:pPr>
              <w:jc w:val="both"/>
            </w:pPr>
          </w:p>
        </w:tc>
      </w:tr>
      <w:tr>
        <w:tblPrEx>
          <w:tblCellMar>
            <w:top w:w="85" w:type="dxa"/>
            <w:left w:w="82" w:type="dxa"/>
            <w:bottom w:w="85" w:type="dxa"/>
            <w:right w:w="94" w:type="dxa"/>
          </w:tblCellMar>
        </w:tblPrEx>
        <w:trPr>
          <w:trHeight w:val="340" w:hRule="atLeast"/>
        </w:trPr>
        <w:tc>
          <w:tcPr>
            <w:tcW w:w="93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2" w:type="dxa"/>
            <w:bottom w:w="85" w:type="dxa"/>
            <w:right w:w="94" w:type="dxa"/>
          </w:tblCellMar>
        </w:tblPrEx>
        <w:trPr>
          <w:trHeight w:val="340" w:hRule="atLeast"/>
        </w:trPr>
        <w:tc>
          <w:tcPr>
            <w:tcW w:w="2071"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10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0"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424" w:type="dxa"/>
            <w:gridSpan w:val="2"/>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47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8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projectCode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52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corpCode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82" w:type="dxa"/>
            <w:bottom w:w="85" w:type="dxa"/>
            <w:right w:w="94" w:type="dxa"/>
          </w:tblCellMar>
        </w:tblPrEx>
        <w:trPr>
          <w:trHeight w:val="258"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corpType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543"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entryTime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166"/>
              <w:ind w:left="89"/>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tblPrEx>
          <w:tblCellMar>
            <w:top w:w="85" w:type="dxa"/>
            <w:left w:w="82" w:type="dxa"/>
            <w:bottom w:w="85" w:type="dxa"/>
            <w:right w:w="94" w:type="dxa"/>
          </w:tblCellMar>
        </w:tblPrEx>
        <w:trPr>
          <w:trHeight w:val="68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exitTime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164"/>
              <w:ind w:left="89"/>
              <w:jc w:val="both"/>
            </w:pPr>
            <w:r>
              <w:rPr>
                <w:rFonts w:ascii="宋体" w:hAnsi="宋体" w:eastAsia="宋体" w:cs="宋体"/>
                <w:sz w:val="24"/>
              </w:rPr>
              <w:t>退场时间</w:t>
            </w:r>
            <w:r>
              <w:rPr>
                <w:rFonts w:hint="eastAsia" w:ascii="宋体" w:hAnsi="宋体" w:eastAsia="宋体" w:cs="宋体"/>
                <w:sz w:val="24"/>
              </w:rPr>
              <w:t>，最晚为当前时间</w:t>
            </w:r>
            <w:r>
              <w:rPr>
                <w:rFonts w:ascii="宋体" w:hAnsi="宋体" w:eastAsia="宋体" w:cs="宋体"/>
                <w:sz w:val="24"/>
              </w:rPr>
              <w:t xml:space="preserve">。格式 </w:t>
            </w:r>
            <w:r>
              <w:rPr>
                <w:rFonts w:ascii="Times New Roman" w:hAnsi="Times New Roman" w:eastAsia="Times New Roman" w:cs="Times New Roman"/>
                <w:sz w:val="24"/>
              </w:rPr>
              <w:t>yyyy-MM-dd HH:mm:ss</w:t>
            </w:r>
            <w:r>
              <w:rPr>
                <w:rFonts w:ascii="宋体" w:hAnsi="宋体" w:eastAsia="宋体" w:cs="宋体"/>
                <w:sz w:val="24"/>
              </w:rPr>
              <w:t>，</w:t>
            </w:r>
            <w:r>
              <w:rPr>
                <w:rFonts w:ascii="Times New Roman" w:hAnsi="Times New Roman" w:eastAsia="Times New Roman" w:cs="Times New Roman"/>
                <w:sz w:val="24"/>
              </w:rPr>
              <w:t xml:space="preserve"> </w:t>
            </w:r>
            <w:r>
              <w:rPr>
                <w:rFonts w:hint="eastAsia" w:ascii="宋体" w:hAnsi="宋体" w:eastAsia="宋体" w:cs="宋体"/>
                <w:sz w:val="24"/>
              </w:rPr>
              <w:t>当上传退场时间，进场时间不能为空，且进场时间小于退场时间</w:t>
            </w:r>
          </w:p>
        </w:tc>
      </w:tr>
      <w:tr>
        <w:tblPrEx>
          <w:tblCellMar>
            <w:top w:w="85" w:type="dxa"/>
            <w:left w:w="82" w:type="dxa"/>
            <w:bottom w:w="85" w:type="dxa"/>
            <w:right w:w="94" w:type="dxa"/>
          </w:tblCellMar>
        </w:tblPrEx>
        <w:trPr>
          <w:trHeight w:val="26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bankInfos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array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pmName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52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pmIDCardType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pmIDCardNumber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项目经理证件号码。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pmPhone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项目经理电话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80" w:type="dxa"/>
            <w:bottom w:w="85" w:type="dxa"/>
            <w:right w:w="78" w:type="dxa"/>
          </w:tblCellMar>
        </w:tblPrEx>
        <w:trPr>
          <w:trHeight w:val="262"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69"/>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bankCode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bankName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bankNumber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r>
              <w:rPr>
                <w:rFonts w:ascii="Times New Roman" w:hAnsi="Times New Roman" w:eastAsia="Times New Roman" w:cs="Times New Roman"/>
                <w:sz w:val="24"/>
              </w:rPr>
              <w:t>,</w:t>
            </w:r>
            <w:r>
              <w:rPr>
                <w:rFonts w:hint="eastAsia" w:cs="Times New Roman" w:asciiTheme="minorEastAsia" w:hAnsiTheme="minorEastAsia" w:eastAsiaTheme="minorEastAsia"/>
                <w:sz w:val="24"/>
              </w:rPr>
              <w:t>必填</w:t>
            </w:r>
          </w:p>
        </w:tc>
      </w:tr>
      <w:tr>
        <w:tblPrEx>
          <w:tblCellMar>
            <w:top w:w="85" w:type="dxa"/>
            <w:left w:w="80" w:type="dxa"/>
            <w:bottom w:w="85" w:type="dxa"/>
            <w:right w:w="78"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bankLinkNumber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4"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571"/>
              <w:jc w:val="both"/>
            </w:pPr>
            <w:r>
              <w:rPr>
                <w:rFonts w:ascii="宋体" w:hAnsi="宋体" w:eastAsia="宋体" w:cs="宋体"/>
                <w:sz w:val="24"/>
              </w:rPr>
              <w:t>响应体字段</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3" w:hRule="atLeast"/>
        </w:trPr>
        <w:tc>
          <w:tcPr>
            <w:tcW w:w="207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26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7"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sz w:val="24"/>
              </w:rPr>
              <w:t xml:space="preserve">requestSerialCode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sz w:val="24"/>
              </w:rPr>
              <w:t xml:space="preserve">string </w:t>
            </w:r>
          </w:p>
        </w:tc>
        <w:tc>
          <w:tcPr>
            <w:tcW w:w="250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sz w:val="24"/>
              </w:rPr>
              <w:t xml:space="preserve"> </w:t>
            </w:r>
          </w:p>
        </w:tc>
        <w:tc>
          <w:tcPr>
            <w:tcW w:w="3264" w:type="dxa"/>
            <w:tcBorders>
              <w:top w:val="single" w:color="000000" w:sz="4" w:space="0"/>
              <w:left w:val="single" w:color="000000" w:sz="4" w:space="0"/>
              <w:bottom w:val="single" w:color="000000" w:sz="4" w:space="0"/>
              <w:right w:val="single" w:color="000000" w:sz="4" w:space="0"/>
            </w:tcBorders>
            <w:vAlign w:val="center"/>
          </w:tcPr>
          <w:p>
            <w:pPr>
              <w:spacing w:after="0"/>
              <w:ind w:left="28"/>
              <w:jc w:val="both"/>
            </w:pPr>
            <w:r>
              <w:rPr>
                <w:rFonts w:ascii="宋体" w:hAnsi="宋体" w:eastAsia="宋体" w:cs="宋体"/>
                <w:sz w:val="24"/>
              </w:rPr>
              <w:t>请求序列编码</w:t>
            </w:r>
            <w:r>
              <w:rPr>
                <w:sz w:val="24"/>
              </w:rPr>
              <w:t xml:space="preserve"> </w:t>
            </w:r>
          </w:p>
        </w:tc>
      </w:tr>
      <w:tr>
        <w:tblPrEx>
          <w:tblCellMar>
            <w:top w:w="85" w:type="dxa"/>
            <w:left w:w="80" w:type="dxa"/>
            <w:bottom w:w="85" w:type="dxa"/>
            <w:right w:w="78" w:type="dxa"/>
          </w:tblCellMar>
        </w:tblPrEx>
        <w:trPr>
          <w:trHeight w:val="357"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2696" w:hRule="atLeast"/>
        </w:trPr>
        <w:tc>
          <w:tcPr>
            <w:tcW w:w="9335" w:type="dxa"/>
            <w:gridSpan w:val="5"/>
            <w:tcBorders>
              <w:top w:val="single" w:color="000000" w:sz="4" w:space="0"/>
              <w:left w:val="single" w:color="000000" w:sz="4" w:space="0"/>
              <w:bottom w:val="single" w:color="7F7F7F" w:sz="4" w:space="0"/>
              <w:right w:val="single" w:color="000000" w:sz="4" w:space="0"/>
            </w:tcBorders>
            <w:vAlign w:val="center"/>
          </w:tcPr>
          <w:p>
            <w:pPr>
              <w:spacing w:after="184"/>
              <w:jc w:val="both"/>
            </w:pPr>
            <w:r>
              <w:rPr>
                <w:rFonts w:ascii="Times New Roman" w:hAnsi="Times New Roman" w:eastAsia="Times New Roman" w:cs="Times New Roman"/>
                <w:sz w:val="24"/>
              </w:rPr>
              <w:t xml:space="preserve">{ </w:t>
            </w:r>
          </w:p>
          <w:p>
            <w:pPr>
              <w:spacing w:after="184"/>
              <w:jc w:val="both"/>
            </w:pPr>
            <w:r>
              <w:rPr>
                <w:rFonts w:ascii="Times New Roman" w:hAnsi="Times New Roman" w:eastAsia="Times New Roman" w:cs="Times New Roman"/>
                <w:sz w:val="24"/>
              </w:rPr>
              <w:t xml:space="preserve">    "data": { </w:t>
            </w:r>
          </w:p>
          <w:p>
            <w:pPr>
              <w:spacing w:after="171"/>
              <w:jc w:val="both"/>
            </w:pPr>
            <w:r>
              <w:rPr>
                <w:rFonts w:ascii="Times New Roman" w:hAnsi="Times New Roman" w:eastAsia="Times New Roman" w:cs="Times New Roman"/>
                <w:sz w:val="24"/>
              </w:rPr>
              <w:t xml:space="preserve">        "requestSerialCode": "subcontractor-add-20200927170402-5-0002", </w:t>
            </w:r>
          </w:p>
          <w:p>
            <w:pPr>
              <w:spacing w:after="42" w:line="352" w:lineRule="auto"/>
              <w:jc w:val="both"/>
            </w:pPr>
            <w:r>
              <w:rPr>
                <w:rFonts w:ascii="Times New Roman" w:hAnsi="Times New Roman" w:eastAsia="Times New Roman" w:cs="Times New Roman"/>
                <w:sz w:val="24"/>
              </w:rPr>
              <w:t xml:space="preserve">        "result": "</w:t>
            </w:r>
            <w:r>
              <w:rPr>
                <w:rFonts w:ascii="Times New Roman" w:hAnsi="Times New Roman" w:eastAsia="Times New Roman" w:cs="Times New Roman"/>
                <w:b/>
                <w:sz w:val="24"/>
              </w:rPr>
              <w:t>{\"pmCode\":\"121764692\",\"memo\":\"</w:t>
            </w:r>
            <w:r>
              <w:rPr>
                <w:rFonts w:ascii="宋体" w:hAnsi="宋体" w:eastAsia="宋体" w:cs="宋体"/>
                <w:sz w:val="24"/>
              </w:rPr>
              <w:t>项目管理部代码，上传管理人员及管理人员考勤时使用</w:t>
            </w:r>
            <w:r>
              <w:rPr>
                <w:rFonts w:ascii="Times New Roman" w:hAnsi="Times New Roman" w:eastAsia="Times New Roman" w:cs="Times New Roman"/>
                <w:b/>
                <w:sz w:val="24"/>
              </w:rPr>
              <w:t>!\"}</w:t>
            </w:r>
            <w:r>
              <w:rPr>
                <w:rFonts w:ascii="Times New Roman" w:hAnsi="Times New Roman" w:eastAsia="Times New Roman" w:cs="Times New Roman"/>
                <w:sz w:val="24"/>
              </w:rPr>
              <w:t xml:space="preserve">", </w:t>
            </w:r>
          </w:p>
          <w:p>
            <w:pPr>
              <w:spacing w:after="184"/>
              <w:jc w:val="both"/>
            </w:pPr>
            <w:r>
              <w:rPr>
                <w:rFonts w:ascii="Times New Roman" w:hAnsi="Times New Roman" w:eastAsia="Times New Roman" w:cs="Times New Roman"/>
                <w:sz w:val="24"/>
              </w:rPr>
              <w:t xml:space="preserve">        "status": 20 </w:t>
            </w:r>
          </w:p>
          <w:p>
            <w:pPr>
              <w:spacing w:after="185"/>
              <w:jc w:val="both"/>
            </w:pPr>
            <w:r>
              <w:rPr>
                <w:rFonts w:ascii="Times New Roman" w:hAnsi="Times New Roman" w:eastAsia="Times New Roman" w:cs="Times New Roman"/>
                <w:sz w:val="24"/>
              </w:rPr>
              <w:t xml:space="preserve">    }, </w:t>
            </w:r>
          </w:p>
          <w:p>
            <w:pPr>
              <w:spacing w:after="171"/>
              <w:jc w:val="both"/>
            </w:pPr>
            <w:r>
              <w:rPr>
                <w:rFonts w:ascii="Times New Roman" w:hAnsi="Times New Roman" w:eastAsia="Times New Roman" w:cs="Times New Roman"/>
                <w:sz w:val="24"/>
              </w:rPr>
              <w:t xml:space="preserve">    "code": "0", </w:t>
            </w:r>
          </w:p>
          <w:p>
            <w:pPr>
              <w:spacing w:after="142"/>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340" w:hRule="atLeast"/>
        </w:trPr>
        <w:tc>
          <w:tcPr>
            <w:tcW w:w="93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8349" w:hRule="atLeast"/>
        </w:trPr>
        <w:tc>
          <w:tcPr>
            <w:tcW w:w="9335" w:type="dxa"/>
            <w:gridSpan w:val="5"/>
            <w:tcBorders>
              <w:top w:val="single" w:color="7F7F7F" w:sz="4" w:space="0"/>
              <w:left w:val="single" w:color="000000" w:sz="4" w:space="0"/>
              <w:bottom w:val="single" w:color="000000" w:sz="4" w:space="0"/>
              <w:right w:val="single" w:color="000000" w:sz="4" w:space="0"/>
            </w:tcBorders>
            <w:vAlign w:val="center"/>
          </w:tcPr>
          <w:p>
            <w:pPr>
              <w:spacing w:after="186"/>
            </w:pPr>
            <w:r>
              <w:rPr>
                <w:rFonts w:ascii="Times New Roman" w:hAnsi="Times New Roman" w:eastAsia="Times New Roman" w:cs="Times New Roman"/>
                <w:sz w:val="24"/>
              </w:rPr>
              <w:t xml:space="preserve">{ </w:t>
            </w:r>
          </w:p>
          <w:p>
            <w:pPr>
              <w:spacing w:after="188"/>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pPr>
              <w:spacing w:after="185"/>
            </w:pPr>
            <w:r>
              <w:rPr>
                <w:rFonts w:ascii="Times New Roman" w:hAnsi="Times New Roman" w:eastAsia="Times New Roman" w:cs="Times New Roman"/>
                <w:sz w:val="24"/>
              </w:rPr>
              <w:t xml:space="preserve">    "corpCode": "12510823FHFA</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57", </w:t>
            </w:r>
          </w:p>
          <w:p>
            <w:pPr>
              <w:spacing w:after="184"/>
            </w:pPr>
            <w:r>
              <w:rPr>
                <w:rFonts w:ascii="Times New Roman" w:hAnsi="Times New Roman" w:eastAsia="Times New Roman" w:cs="Times New Roman"/>
                <w:sz w:val="24"/>
              </w:rPr>
              <w:t xml:space="preserve">    "corpType": "006", </w:t>
            </w:r>
          </w:p>
          <w:p>
            <w:pPr>
              <w:spacing w:after="0"/>
              <w:ind w:firstLine="240"/>
              <w:rPr>
                <w:rFonts w:ascii="Times New Roman" w:hAnsi="Times New Roman" w:eastAsia="Times New Roman" w:cs="Times New Roman"/>
                <w:sz w:val="24"/>
              </w:rPr>
            </w:pPr>
            <w:r>
              <w:rPr>
                <w:rFonts w:ascii="Times New Roman" w:hAnsi="Times New Roman" w:eastAsia="Times New Roman" w:cs="Times New Roman"/>
                <w:sz w:val="24"/>
              </w:rPr>
              <w:t xml:space="preserve">"entryTime": "2018-08-21 12:13:14", </w:t>
            </w:r>
          </w:p>
          <w:p>
            <w:pPr>
              <w:spacing w:after="185"/>
            </w:pPr>
            <w:r>
              <w:rPr>
                <w:rFonts w:ascii="Times New Roman" w:hAnsi="Times New Roman" w:eastAsia="Times New Roman" w:cs="Times New Roman"/>
                <w:sz w:val="24"/>
              </w:rPr>
              <w:t xml:space="preserve"> "exitTime": "2018-08-31 05:16:17", </w:t>
            </w:r>
          </w:p>
          <w:p>
            <w:pPr>
              <w:spacing w:after="185"/>
            </w:pPr>
            <w:r>
              <w:rPr>
                <w:rFonts w:ascii="Times New Roman" w:hAnsi="Times New Roman" w:eastAsia="Times New Roman" w:cs="Times New Roman"/>
                <w:sz w:val="24"/>
              </w:rPr>
              <w:t xml:space="preserve">    "bankInfos": [{ </w:t>
            </w:r>
          </w:p>
          <w:p>
            <w:pPr>
              <w:spacing w:after="177"/>
            </w:pPr>
            <w:r>
              <w:rPr>
                <w:rFonts w:ascii="Times New Roman" w:hAnsi="Times New Roman" w:eastAsia="Times New Roman" w:cs="Times New Roman"/>
                <w:sz w:val="24"/>
              </w:rPr>
              <w:t xml:space="preserve">        "bankCode": "103", </w:t>
            </w:r>
          </w:p>
          <w:p>
            <w:pPr>
              <w:spacing w:after="154"/>
            </w:pPr>
            <w:r>
              <w:rPr>
                <w:rFonts w:ascii="Times New Roman" w:hAnsi="Times New Roman" w:eastAsia="Times New Roman" w:cs="Times New Roman"/>
                <w:sz w:val="24"/>
              </w:rPr>
              <w:t xml:space="preserve">        "bankName": "</w:t>
            </w:r>
            <w:r>
              <w:rPr>
                <w:rFonts w:hint="eastAsia" w:ascii="Times New Roman" w:hAnsi="Times New Roman" w:eastAsia="宋体" w:cs="Times New Roman"/>
                <w:sz w:val="24"/>
              </w:rPr>
              <w:t>绿色**</w:t>
            </w:r>
            <w:r>
              <w:rPr>
                <w:rFonts w:ascii="Times New Roman" w:hAnsi="Times New Roman" w:eastAsia="Times New Roman" w:cs="Times New Roman"/>
                <w:sz w:val="24"/>
              </w:rPr>
              <w:t xml:space="preserve">", </w:t>
            </w:r>
          </w:p>
          <w:p>
            <w:pPr>
              <w:spacing w:after="186"/>
            </w:pPr>
            <w:r>
              <w:rPr>
                <w:rFonts w:ascii="Times New Roman" w:hAnsi="Times New Roman" w:eastAsia="Times New Roman" w:cs="Times New Roman"/>
                <w:sz w:val="24"/>
              </w:rPr>
              <w:t xml:space="preserve">        "bankNumber": "QUcYKc9j9di5Whmrlgq30zRk32nw5u434DEtcx5gOUw=", </w:t>
            </w:r>
          </w:p>
          <w:p>
            <w:pPr>
              <w:spacing w:after="185"/>
            </w:pPr>
            <w:r>
              <w:rPr>
                <w:rFonts w:ascii="Times New Roman" w:hAnsi="Times New Roman" w:eastAsia="Times New Roman" w:cs="Times New Roman"/>
                <w:sz w:val="24"/>
              </w:rPr>
              <w:t xml:space="preserve">        "bankLinkNumber": "4532********" </w:t>
            </w:r>
          </w:p>
          <w:p>
            <w:pPr>
              <w:spacing w:after="177"/>
            </w:pPr>
            <w:r>
              <w:rPr>
                <w:rFonts w:ascii="Times New Roman" w:hAnsi="Times New Roman" w:eastAsia="Times New Roman" w:cs="Times New Roman"/>
                <w:sz w:val="24"/>
              </w:rPr>
              <w:t xml:space="preserve">    }], </w:t>
            </w:r>
          </w:p>
          <w:p>
            <w:pPr>
              <w:spacing w:after="152"/>
            </w:pPr>
            <w:r>
              <w:rPr>
                <w:rFonts w:ascii="Times New Roman" w:hAnsi="Times New Roman" w:eastAsia="Times New Roman" w:cs="Times New Roman"/>
                <w:sz w:val="24"/>
              </w:rPr>
              <w:t xml:space="preserve">    "pmName": "</w:t>
            </w:r>
            <w:r>
              <w:rPr>
                <w:rFonts w:hint="eastAsia" w:ascii="Times New Roman" w:hAnsi="Times New Roman" w:eastAsia="宋体" w:cs="Times New Roman"/>
                <w:sz w:val="24"/>
              </w:rPr>
              <w:t>张三</w:t>
            </w:r>
            <w:r>
              <w:rPr>
                <w:rFonts w:ascii="Times New Roman" w:hAnsi="Times New Roman" w:eastAsia="Times New Roman" w:cs="Times New Roman"/>
                <w:sz w:val="24"/>
              </w:rPr>
              <w:t xml:space="preserve">", </w:t>
            </w:r>
          </w:p>
          <w:p>
            <w:pPr>
              <w:spacing w:after="188"/>
            </w:pPr>
            <w:r>
              <w:rPr>
                <w:rFonts w:ascii="Times New Roman" w:hAnsi="Times New Roman" w:eastAsia="Times New Roman" w:cs="Times New Roman"/>
                <w:sz w:val="24"/>
              </w:rPr>
              <w:t xml:space="preserve">    "pmIDCardType": "01", </w:t>
            </w:r>
          </w:p>
          <w:p>
            <w:pPr>
              <w:spacing w:after="0" w:line="419" w:lineRule="auto"/>
              <w:ind w:firstLine="240"/>
              <w:rPr>
                <w:rFonts w:ascii="Times New Roman" w:hAnsi="Times New Roman" w:eastAsia="Times New Roman" w:cs="Times New Roman"/>
                <w:sz w:val="24"/>
              </w:rPr>
            </w:pPr>
            <w:r>
              <w:rPr>
                <w:rFonts w:ascii="Times New Roman" w:hAnsi="Times New Roman" w:eastAsia="Times New Roman" w:cs="Times New Roman"/>
                <w:sz w:val="24"/>
              </w:rPr>
              <w:t>"pmIDCardNumber": "</w:t>
            </w:r>
            <w:r>
              <w:rPr>
                <w:rStyle w:val="53"/>
              </w:rPr>
              <w:t>UQIJxmqlHruG7haaaIs99Avx/iaLczTEODMnsAXeUQk=</w:t>
            </w:r>
            <w:r>
              <w:rPr>
                <w:rFonts w:ascii="Times New Roman" w:hAnsi="Times New Roman" w:eastAsia="Times New Roman" w:cs="Times New Roman"/>
                <w:sz w:val="24"/>
              </w:rPr>
              <w:t xml:space="preserve">", </w:t>
            </w:r>
          </w:p>
          <w:p>
            <w:pPr>
              <w:spacing w:after="0" w:line="419" w:lineRule="auto"/>
              <w:ind w:firstLine="240"/>
            </w:pPr>
            <w:r>
              <w:rPr>
                <w:rFonts w:ascii="Times New Roman" w:hAnsi="Times New Roman" w:eastAsia="Times New Roman" w:cs="Times New Roman"/>
                <w:sz w:val="24"/>
              </w:rPr>
              <w:t>"pmPhone": "1398175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0"/>
              <w:ind w:firstLine="24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0"/>
              <w:ind w:firstLine="240"/>
              <w:rPr>
                <w:rFonts w:ascii="Times New Roman" w:hAnsi="Times New Roman" w:eastAsia="Times New Roman" w:cs="Times New Roman"/>
                <w:sz w:val="24"/>
              </w:rPr>
            </w:pPr>
          </w:p>
          <w:p>
            <w:pPr>
              <w:spacing w:after="0"/>
              <w:jc w:val="both"/>
            </w:pP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340"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1239" w:hRule="atLeast"/>
        </w:trPr>
        <w:tc>
          <w:tcPr>
            <w:tcW w:w="9335" w:type="dxa"/>
            <w:gridSpan w:val="5"/>
            <w:tcBorders>
              <w:top w:val="single" w:color="000000" w:sz="4" w:space="0"/>
              <w:left w:val="single" w:color="000000" w:sz="4" w:space="0"/>
              <w:bottom w:val="single" w:color="000000" w:sz="4" w:space="0"/>
              <w:right w:val="single" w:color="000000" w:sz="4" w:space="0"/>
            </w:tcBorders>
            <w:vAlign w:val="center"/>
          </w:tcPr>
          <w:p>
            <w:pPr>
              <w:spacing w:after="187"/>
              <w:jc w:val="both"/>
            </w:pPr>
            <w:r>
              <w:rPr>
                <w:rFonts w:ascii="Times New Roman" w:hAnsi="Times New Roman" w:eastAsia="Times New Roman" w:cs="Times New Roman"/>
                <w:sz w:val="24"/>
              </w:rPr>
              <w:t xml:space="preserve">{ </w:t>
            </w:r>
          </w:p>
          <w:p>
            <w:pPr>
              <w:spacing w:after="170"/>
              <w:ind w:left="480"/>
              <w:jc w:val="both"/>
            </w:pPr>
            <w:r>
              <w:rPr>
                <w:rFonts w:ascii="Times New Roman" w:hAnsi="Times New Roman" w:eastAsia="Times New Roman" w:cs="Times New Roman"/>
                <w:sz w:val="24"/>
              </w:rPr>
              <w:t xml:space="preserve">  "requestSerialCode": " projectsubcontractor-add-2018082917-0001" </w:t>
            </w:r>
          </w:p>
          <w:p>
            <w:pPr>
              <w:spacing w:after="0"/>
              <w:jc w:val="both"/>
            </w:pPr>
            <w:r>
              <w:rPr>
                <w:rFonts w:ascii="Times New Roman" w:hAnsi="Times New Roman" w:eastAsia="Times New Roman" w:cs="Times New Roman"/>
                <w:sz w:val="24"/>
              </w:rPr>
              <w:t xml:space="preserve">} </w:t>
            </w:r>
          </w:p>
        </w:tc>
      </w:tr>
    </w:tbl>
    <w:p>
      <w:pPr>
        <w:spacing w:after="0"/>
        <w:ind w:left="-1616" w:right="1160"/>
      </w:pPr>
    </w:p>
    <w:p>
      <w:pPr>
        <w:spacing w:after="500"/>
        <w:ind w:left="665"/>
      </w:pPr>
      <w:r>
        <w:rPr>
          <w:rFonts w:ascii="Times New Roman" w:hAnsi="Times New Roman" w:eastAsia="Times New Roman" w:cs="Times New Roman"/>
          <w:sz w:val="24"/>
        </w:rPr>
        <w:t xml:space="preserve"> </w:t>
      </w:r>
    </w:p>
    <w:p>
      <w:pPr>
        <w:pStyle w:val="5"/>
      </w:pPr>
      <w:r>
        <w:rPr>
          <w:rFonts w:ascii="Times New Roman" w:hAnsi="Times New Roman" w:eastAsia="Times New Roman" w:cs="Times New Roman"/>
        </w:rPr>
        <w:t>2.2.</w:t>
      </w:r>
      <w:r>
        <w:rPr>
          <w:rFonts w:hint="eastAsia" w:ascii="Times New Roman" w:hAnsi="Times New Roman" w:eastAsia="宋体" w:cs="Times New Roman"/>
        </w:rPr>
        <w:t>2.2</w:t>
      </w:r>
      <w:r>
        <w:rPr>
          <w:rFonts w:ascii="Times New Roman" w:hAnsi="Times New Roman" w:eastAsia="Times New Roman" w:cs="Times New Roman"/>
        </w:rPr>
        <w:t xml:space="preserve"> </w:t>
      </w:r>
      <w:r>
        <w:t>修改项目参建单位信息</w:t>
      </w:r>
      <w:r>
        <w:rPr>
          <w:rFonts w:ascii="Times New Roman" w:hAnsi="Times New Roman" w:eastAsia="Times New Roman" w:cs="Times New Roman"/>
        </w:rPr>
        <w:t xml:space="preserve"> </w:t>
      </w:r>
    </w:p>
    <w:tbl>
      <w:tblPr>
        <w:tblStyle w:val="39"/>
        <w:tblW w:w="9558" w:type="dxa"/>
        <w:tblInd w:w="137" w:type="dxa"/>
        <w:tblLayout w:type="autofit"/>
        <w:tblCellMar>
          <w:top w:w="85" w:type="dxa"/>
          <w:left w:w="0" w:type="dxa"/>
          <w:bottom w:w="85" w:type="dxa"/>
          <w:right w:w="47" w:type="dxa"/>
        </w:tblCellMar>
      </w:tblPr>
      <w:tblGrid>
        <w:gridCol w:w="2418"/>
        <w:gridCol w:w="2037"/>
        <w:gridCol w:w="1508"/>
        <w:gridCol w:w="281"/>
        <w:gridCol w:w="684"/>
        <w:gridCol w:w="2630"/>
      </w:tblGrid>
      <w:tr>
        <w:tblPrEx>
          <w:tblCellMar>
            <w:top w:w="85" w:type="dxa"/>
            <w:left w:w="0" w:type="dxa"/>
            <w:bottom w:w="85" w:type="dxa"/>
            <w:right w:w="47" w:type="dxa"/>
          </w:tblCellMar>
        </w:tblPrEx>
        <w:trPr>
          <w:trHeight w:val="428"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Endpoint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http://{host}/webapi/v2.0</w:t>
            </w:r>
          </w:p>
        </w:tc>
        <w:tc>
          <w:tcPr>
            <w:tcW w:w="4638"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Method </w:t>
            </w:r>
          </w:p>
        </w:tc>
        <w:tc>
          <w:tcPr>
            <w:tcW w:w="3176" w:type="dxa"/>
            <w:gridSpan w:val="3"/>
            <w:tcBorders>
              <w:top w:val="single" w:color="000000" w:sz="4" w:space="0"/>
              <w:left w:val="single" w:color="000000" w:sz="4" w:space="0"/>
              <w:bottom w:val="single" w:color="000000" w:sz="4" w:space="0"/>
              <w:right w:val="nil"/>
            </w:tcBorders>
          </w:tcPr>
          <w:p>
            <w:pPr>
              <w:spacing w:after="0"/>
              <w:ind w:left="170"/>
              <w:jc w:val="both"/>
              <w:rPr>
                <w:rFonts w:ascii="Times New Roman" w:hAnsi="Times New Roman" w:eastAsia="Times New Roman" w:cs="Times New Roman"/>
                <w:sz w:val="24"/>
              </w:rPr>
            </w:pPr>
            <w:r>
              <w:rPr>
                <w:rFonts w:ascii="Times New Roman" w:hAnsi="Times New Roman" w:eastAsia="Times New Roman" w:cs="Times New Roman"/>
                <w:sz w:val="24"/>
              </w:rPr>
              <w:t>ProjectSubContractor.Update</w:t>
            </w:r>
          </w:p>
        </w:tc>
        <w:tc>
          <w:tcPr>
            <w:tcW w:w="4344" w:type="dxa"/>
            <w:gridSpan w:val="2"/>
            <w:tcBorders>
              <w:top w:val="single" w:color="000000" w:sz="4" w:space="0"/>
              <w:left w:val="nil"/>
              <w:bottom w:val="single" w:color="000000" w:sz="4" w:space="0"/>
              <w:right w:val="single" w:color="000000" w:sz="4" w:space="0"/>
            </w:tcBorders>
          </w:tcPr>
          <w:p>
            <w:pPr>
              <w:spacing w:after="0"/>
              <w:jc w:val="both"/>
              <w:rPr>
                <w:rFonts w:ascii="Times New Roman" w:hAnsi="Times New Roman" w:eastAsia="Times New Roman" w:cs="Times New Roman"/>
                <w:sz w:val="24"/>
              </w:rPr>
            </w:pPr>
          </w:p>
        </w:tc>
      </w:tr>
      <w:tr>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Version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 xml:space="preserve">2.0 </w:t>
            </w:r>
          </w:p>
        </w:tc>
        <w:tc>
          <w:tcPr>
            <w:tcW w:w="4638"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638"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7F7F7F" w:sz="4" w:space="0"/>
              <w:right w:val="nil"/>
            </w:tcBorders>
          </w:tcPr>
          <w:p>
            <w:pPr>
              <w:spacing w:after="0"/>
              <w:ind w:left="170"/>
              <w:jc w:val="both"/>
            </w:pPr>
            <w:r>
              <w:rPr>
                <w:rFonts w:ascii="宋体" w:hAnsi="宋体" w:eastAsia="宋体" w:cs="宋体"/>
                <w:sz w:val="24"/>
              </w:rPr>
              <w:t>修改项目参建单位信息</w:t>
            </w:r>
            <w:r>
              <w:rPr>
                <w:rFonts w:ascii="Times New Roman" w:hAnsi="Times New Roman" w:eastAsia="Times New Roman" w:cs="Times New Roman"/>
                <w:sz w:val="24"/>
              </w:rPr>
              <w:t xml:space="preserve"> </w:t>
            </w:r>
          </w:p>
        </w:tc>
        <w:tc>
          <w:tcPr>
            <w:tcW w:w="4638" w:type="dxa"/>
            <w:gridSpan w:val="3"/>
            <w:tcBorders>
              <w:top w:val="single" w:color="000000" w:sz="4" w:space="0"/>
              <w:left w:val="nil"/>
              <w:bottom w:val="single" w:color="7F7F7F" w:sz="4" w:space="0"/>
              <w:right w:val="single" w:color="000000" w:sz="4" w:space="0"/>
            </w:tcBorders>
          </w:tcPr>
          <w:p>
            <w:pPr>
              <w:jc w:val="both"/>
            </w:pPr>
          </w:p>
        </w:tc>
      </w:tr>
      <w:tr>
        <w:tblPrEx>
          <w:tblCellMar>
            <w:top w:w="85" w:type="dxa"/>
            <w:left w:w="0" w:type="dxa"/>
            <w:bottom w:w="85" w:type="dxa"/>
            <w:right w:w="47" w:type="dxa"/>
          </w:tblCellMar>
        </w:tblPrEx>
        <w:trPr>
          <w:trHeight w:val="452"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0" w:type="dxa"/>
            <w:bottom w:w="85" w:type="dxa"/>
            <w:right w:w="47" w:type="dxa"/>
          </w:tblCellMar>
        </w:tblPrEx>
        <w:trPr>
          <w:trHeight w:val="49" w:hRule="atLeast"/>
        </w:trPr>
        <w:tc>
          <w:tcPr>
            <w:tcW w:w="2037"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56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3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8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8" w:type="dxa"/>
            <w:gridSpan w:val="3"/>
            <w:tcBorders>
              <w:top w:val="single" w:color="7F7F7F" w:sz="4" w:space="0"/>
              <w:left w:val="single" w:color="000000" w:sz="4" w:space="0"/>
              <w:bottom w:val="single" w:color="000000" w:sz="4" w:space="0"/>
              <w:right w:val="single" w:color="000000" w:sz="4" w:space="0"/>
            </w:tcBorders>
            <w:shd w:val="clear" w:color="auto" w:fill="D9D9D9"/>
          </w:tcPr>
          <w:p>
            <w:pPr>
              <w:spacing w:after="0"/>
              <w:ind w:left="55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69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corpName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169"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corpType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entryTime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164"/>
              <w:ind w:left="90"/>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tblPrEx>
          <w:tblCellMar>
            <w:top w:w="85" w:type="dxa"/>
            <w:left w:w="80" w:type="dxa"/>
            <w:bottom w:w="85" w:type="dxa"/>
            <w:right w:w="43" w:type="dxa"/>
          </w:tblCellMar>
        </w:tblPrEx>
        <w:trPr>
          <w:trHeight w:val="39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exitTime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163"/>
              <w:ind w:left="90"/>
              <w:jc w:val="both"/>
            </w:pPr>
            <w:r>
              <w:rPr>
                <w:rFonts w:ascii="宋体" w:hAnsi="宋体" w:eastAsia="宋体" w:cs="宋体"/>
                <w:sz w:val="24"/>
              </w:rPr>
              <w:t>退场时间</w:t>
            </w:r>
            <w:r>
              <w:rPr>
                <w:rFonts w:hint="eastAsia" w:ascii="宋体" w:hAnsi="宋体" w:eastAsia="宋体" w:cs="宋体"/>
                <w:sz w:val="24"/>
              </w:rPr>
              <w:t>，最晚为当前时间</w:t>
            </w:r>
            <w:r>
              <w:rPr>
                <w:rFonts w:ascii="宋体" w:hAnsi="宋体" w:eastAsia="宋体" w:cs="宋体"/>
                <w:sz w:val="24"/>
              </w:rPr>
              <w:t xml:space="preserve">。格式 </w:t>
            </w:r>
            <w:r>
              <w:rPr>
                <w:rFonts w:ascii="Times New Roman" w:hAnsi="Times New Roman" w:eastAsia="Times New Roman" w:cs="Times New Roman"/>
                <w:sz w:val="24"/>
              </w:rPr>
              <w:t>yyyy-MM-dd HH:mm:ss</w:t>
            </w:r>
            <w:r>
              <w:rPr>
                <w:rFonts w:ascii="宋体" w:hAnsi="宋体" w:eastAsia="宋体" w:cs="宋体"/>
                <w:sz w:val="24"/>
              </w:rPr>
              <w:t>，</w:t>
            </w:r>
            <w:r>
              <w:rPr>
                <w:rFonts w:ascii="Times New Roman" w:hAnsi="Times New Roman" w:eastAsia="Times New Roman" w:cs="Times New Roman"/>
                <w:sz w:val="24"/>
              </w:rPr>
              <w:t xml:space="preserve"> </w:t>
            </w:r>
            <w:r>
              <w:rPr>
                <w:rFonts w:hint="eastAsia" w:ascii="宋体" w:hAnsi="宋体" w:eastAsia="宋体" w:cs="宋体"/>
                <w:sz w:val="24"/>
              </w:rPr>
              <w:t>当上传退场时间，进场时间不能为空，且进场时间小于退场时间</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bankInfos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array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578"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pmIDCardType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pmIDCardNumber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pmPhone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80" w:type="dxa"/>
            <w:bottom w:w="85" w:type="dxa"/>
            <w:right w:w="43" w:type="dxa"/>
          </w:tblCellMar>
        </w:tblPrEx>
        <w:trPr>
          <w:trHeight w:val="428"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6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bankNumber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r>
              <w:rPr>
                <w:rFonts w:hint="eastAsia" w:cs="Times New Roman" w:asciiTheme="minorEastAsia" w:hAnsiTheme="minorEastAsia" w:eastAsiaTheme="minorEastAsia"/>
                <w:sz w:val="24"/>
              </w:rPr>
              <w:t>,必填</w:t>
            </w:r>
          </w:p>
        </w:tc>
      </w:tr>
      <w:tr>
        <w:tblPrEx>
          <w:tblCellMar>
            <w:top w:w="85" w:type="dxa"/>
            <w:left w:w="80" w:type="dxa"/>
            <w:bottom w:w="85" w:type="dxa"/>
            <w:right w:w="43" w:type="dxa"/>
          </w:tblCellMar>
        </w:tblPrEx>
        <w:trPr>
          <w:trHeight w:val="353"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bankLinkNumber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51"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602"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39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pPr>
              <w:spacing w:after="0"/>
              <w:ind w:left="89"/>
              <w:jc w:val="both"/>
            </w:pPr>
            <w:r>
              <w:rPr>
                <w:sz w:val="24"/>
              </w:rPr>
              <w:t xml:space="preserve">requestSerialCode </w:t>
            </w:r>
          </w:p>
        </w:tc>
        <w:tc>
          <w:tcPr>
            <w:tcW w:w="1519" w:type="dxa"/>
            <w:tcBorders>
              <w:top w:val="single" w:color="000000" w:sz="4" w:space="0"/>
              <w:left w:val="single" w:color="000000" w:sz="4" w:space="0"/>
              <w:bottom w:val="single" w:color="7F7F7F" w:sz="4" w:space="0"/>
              <w:right w:val="single" w:color="000000" w:sz="4" w:space="0"/>
            </w:tcBorders>
          </w:tcPr>
          <w:p>
            <w:pPr>
              <w:spacing w:after="0"/>
              <w:ind w:left="90"/>
              <w:jc w:val="both"/>
            </w:pPr>
            <w:r>
              <w:rPr>
                <w:sz w:val="24"/>
              </w:rPr>
              <w:t xml:space="preserve">string </w:t>
            </w:r>
          </w:p>
        </w:tc>
        <w:tc>
          <w:tcPr>
            <w:tcW w:w="2602" w:type="dxa"/>
            <w:gridSpan w:val="3"/>
            <w:tcBorders>
              <w:top w:val="single" w:color="000000" w:sz="4" w:space="0"/>
              <w:left w:val="single" w:color="000000" w:sz="4" w:space="0"/>
              <w:bottom w:val="single" w:color="7F7F7F" w:sz="4" w:space="0"/>
              <w:right w:val="single" w:color="000000" w:sz="4" w:space="0"/>
            </w:tcBorders>
          </w:tcPr>
          <w:p>
            <w:pPr>
              <w:spacing w:after="0"/>
              <w:ind w:left="90"/>
              <w:jc w:val="both"/>
            </w:pPr>
            <w:r>
              <w:rPr>
                <w:rFonts w:ascii="宋体" w:hAnsi="宋体" w:eastAsia="宋体" w:cs="宋体"/>
                <w:sz w:val="24"/>
              </w:rPr>
              <w:t>是</w:t>
            </w:r>
            <w:r>
              <w:rPr>
                <w:sz w:val="24"/>
              </w:rPr>
              <w:t xml:space="preserve"> </w:t>
            </w:r>
          </w:p>
        </w:tc>
        <w:tc>
          <w:tcPr>
            <w:tcW w:w="3398" w:type="dxa"/>
            <w:tcBorders>
              <w:top w:val="single" w:color="000000" w:sz="4" w:space="0"/>
              <w:left w:val="single" w:color="000000" w:sz="4" w:space="0"/>
              <w:bottom w:val="single" w:color="7F7F7F" w:sz="4" w:space="0"/>
              <w:right w:val="single" w:color="000000" w:sz="4" w:space="0"/>
            </w:tcBorders>
          </w:tcPr>
          <w:p>
            <w:pPr>
              <w:spacing w:after="0"/>
              <w:ind w:left="28"/>
              <w:jc w:val="both"/>
            </w:pPr>
            <w:r>
              <w:rPr>
                <w:rFonts w:ascii="宋体" w:hAnsi="宋体" w:eastAsia="宋体" w:cs="宋体"/>
                <w:sz w:val="24"/>
              </w:rPr>
              <w:t>请求序列编码</w:t>
            </w:r>
            <w:r>
              <w:rPr>
                <w:sz w:val="24"/>
              </w:rPr>
              <w:t xml:space="preserve"> </w:t>
            </w:r>
          </w:p>
        </w:tc>
      </w:tr>
      <w:tr>
        <w:tblPrEx>
          <w:tblCellMar>
            <w:top w:w="85" w:type="dxa"/>
            <w:left w:w="80" w:type="dxa"/>
            <w:bottom w:w="85" w:type="dxa"/>
            <w:right w:w="43" w:type="dxa"/>
          </w:tblCellMar>
        </w:tblPrEx>
        <w:trPr>
          <w:trHeight w:val="454"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0" w:type="dxa"/>
            <w:bottom w:w="85" w:type="dxa"/>
            <w:right w:w="43" w:type="dxa"/>
          </w:tblCellMar>
        </w:tblPrEx>
        <w:trPr>
          <w:trHeight w:val="1487" w:hRule="atLeast"/>
        </w:trPr>
        <w:tc>
          <w:tcPr>
            <w:tcW w:w="9558" w:type="dxa"/>
            <w:gridSpan w:val="6"/>
            <w:tcBorders>
              <w:top w:val="single" w:color="7F7F7F" w:sz="4" w:space="0"/>
              <w:left w:val="single" w:color="000000" w:sz="4" w:space="0"/>
              <w:bottom w:val="single" w:color="auto" w:sz="4" w:space="0"/>
              <w:right w:val="single" w:color="000000" w:sz="4" w:space="0"/>
            </w:tcBorders>
            <w:vAlign w:val="bottom"/>
          </w:tcPr>
          <w:p>
            <w:pPr>
              <w:spacing w:after="184"/>
            </w:pPr>
            <w:r>
              <w:rPr>
                <w:rFonts w:ascii="Times New Roman" w:hAnsi="Times New Roman" w:eastAsia="Times New Roman" w:cs="Times New Roman"/>
                <w:sz w:val="24"/>
              </w:rPr>
              <w:t xml:space="preserve">{ </w:t>
            </w:r>
          </w:p>
          <w:p>
            <w:pPr>
              <w:spacing w:after="187"/>
            </w:pPr>
            <w:r>
              <w:rPr>
                <w:rFonts w:ascii="Times New Roman" w:hAnsi="Times New Roman" w:eastAsia="Times New Roman" w:cs="Times New Roman"/>
                <w:sz w:val="24"/>
              </w:rPr>
              <w:t xml:space="preserve">    "data": { </w:t>
            </w:r>
          </w:p>
          <w:p>
            <w:pPr>
              <w:spacing w:after="0"/>
              <w:ind w:right="116"/>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"projectsubcontractor-update-2018082917-0001",         </w:t>
            </w:r>
          </w:p>
          <w:p>
            <w:pPr>
              <w:spacing w:after="0"/>
              <w:ind w:right="116" w:firstLine="480" w:firstLineChars="200"/>
              <w:rPr>
                <w:rFonts w:ascii="Times New Roman" w:hAnsi="Times New Roman" w:eastAsia="Times New Roman" w:cs="Times New Roman"/>
                <w:sz w:val="24"/>
              </w:rPr>
            </w:pPr>
            <w:r>
              <w:rPr>
                <w:rFonts w:ascii="Times New Roman" w:hAnsi="Times New Roman" w:eastAsia="Times New Roman" w:cs="Times New Roman"/>
                <w:sz w:val="24"/>
              </w:rPr>
              <w:t xml:space="preserve">"result": null, </w:t>
            </w:r>
          </w:p>
          <w:p>
            <w:pPr>
              <w:spacing w:after="182"/>
            </w:pPr>
            <w:r>
              <w:rPr>
                <w:rFonts w:ascii="Times New Roman" w:hAnsi="Times New Roman" w:eastAsia="Times New Roman" w:cs="Times New Roman"/>
                <w:sz w:val="24"/>
              </w:rPr>
              <w:t xml:space="preserve">        "status": 20 </w:t>
            </w:r>
          </w:p>
          <w:p>
            <w:pPr>
              <w:spacing w:after="185"/>
            </w:pPr>
            <w:r>
              <w:rPr>
                <w:rFonts w:ascii="Times New Roman" w:hAnsi="Times New Roman" w:eastAsia="Times New Roman" w:cs="Times New Roman"/>
                <w:sz w:val="24"/>
              </w:rPr>
              <w:t xml:space="preserve">    }, </w:t>
            </w:r>
          </w:p>
          <w:p>
            <w:pPr>
              <w:spacing w:after="174"/>
            </w:pPr>
            <w:r>
              <w:rPr>
                <w:rFonts w:ascii="Times New Roman" w:hAnsi="Times New Roman" w:eastAsia="Times New Roman" w:cs="Times New Roman"/>
                <w:sz w:val="24"/>
              </w:rPr>
              <w:t xml:space="preserve">    "code": "0", </w:t>
            </w:r>
          </w:p>
          <w:p>
            <w:pPr>
              <w:spacing w:after="139"/>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ind w:right="116"/>
            </w:pPr>
            <w:r>
              <w:rPr>
                <w:rFonts w:ascii="Times New Roman" w:hAnsi="Times New Roman" w:eastAsia="Times New Roman" w:cs="Times New Roman"/>
                <w:sz w:val="24"/>
              </w:rPr>
              <w:t>}</w:t>
            </w:r>
          </w:p>
        </w:tc>
      </w:tr>
      <w:tr>
        <w:tblPrEx>
          <w:tblCellMar>
            <w:top w:w="85" w:type="dxa"/>
            <w:left w:w="80" w:type="dxa"/>
            <w:bottom w:w="85" w:type="dxa"/>
            <w:right w:w="115" w:type="dxa"/>
          </w:tblCellMar>
        </w:tblPrEx>
        <w:trPr>
          <w:trHeight w:val="476" w:hRule="atLeast"/>
        </w:trPr>
        <w:tc>
          <w:tcPr>
            <w:tcW w:w="9558"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vAlign w:val="bottom"/>
          </w:tcPr>
          <w:p>
            <w:pPr>
              <w:spacing w:after="0"/>
              <w:ind w:left="482"/>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0" w:type="dxa"/>
            <w:bottom w:w="85" w:type="dxa"/>
            <w:right w:w="115" w:type="dxa"/>
          </w:tblCellMar>
        </w:tblPrEx>
        <w:trPr>
          <w:trHeight w:val="6048" w:hRule="atLeast"/>
        </w:trPr>
        <w:tc>
          <w:tcPr>
            <w:tcW w:w="9558" w:type="dxa"/>
            <w:gridSpan w:val="6"/>
            <w:tcBorders>
              <w:top w:val="single" w:color="auto" w:sz="4" w:space="0"/>
              <w:left w:val="single" w:color="000000" w:sz="4" w:space="0"/>
              <w:bottom w:val="single" w:color="7F7F7F" w:sz="4" w:space="0"/>
              <w:right w:val="single" w:color="000000" w:sz="4" w:space="0"/>
            </w:tcBorders>
            <w:vAlign w:val="bottom"/>
          </w:tcPr>
          <w:p>
            <w:pPr>
              <w:spacing w:after="188"/>
            </w:pPr>
            <w:r>
              <w:rPr>
                <w:rFonts w:ascii="Times New Roman" w:hAnsi="Times New Roman" w:eastAsia="Times New Roman" w:cs="Times New Roman"/>
                <w:sz w:val="24"/>
              </w:rPr>
              <w:t xml:space="preserve">{ </w:t>
            </w:r>
          </w:p>
          <w:p>
            <w:pPr>
              <w:spacing w:after="186"/>
            </w:pPr>
            <w:r>
              <w:rPr>
                <w:rFonts w:ascii="Times New Roman" w:hAnsi="Times New Roman" w:eastAsia="Times New Roman" w:cs="Times New Roman"/>
                <w:sz w:val="24"/>
              </w:rPr>
              <w:t xml:space="preserve">    "projectCode": " 441900201808310</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5"/>
            </w:pPr>
            <w:r>
              <w:rPr>
                <w:rFonts w:ascii="Times New Roman" w:hAnsi="Times New Roman" w:eastAsia="Times New Roman" w:cs="Times New Roman"/>
                <w:sz w:val="24"/>
              </w:rPr>
              <w:t xml:space="preserve">    "corpCode": "</w:t>
            </w:r>
            <w:r>
              <w:t xml:space="preserve"> </w:t>
            </w:r>
            <w:r>
              <w:rPr>
                <w:rFonts w:ascii="Times New Roman" w:hAnsi="Times New Roman" w:eastAsia="Times New Roman" w:cs="Times New Roman"/>
                <w:sz w:val="24"/>
              </w:rPr>
              <w:t>12510823FHFAMRW</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6"/>
            </w:pPr>
            <w:r>
              <w:rPr>
                <w:rFonts w:ascii="Times New Roman" w:hAnsi="Times New Roman" w:eastAsia="Times New Roman" w:cs="Times New Roman"/>
                <w:sz w:val="24"/>
              </w:rPr>
              <w:t xml:space="preserve">    "corpType": "006", </w:t>
            </w:r>
          </w:p>
          <w:p>
            <w:pPr>
              <w:spacing w:after="184"/>
            </w:pPr>
            <w:r>
              <w:rPr>
                <w:rFonts w:ascii="Times New Roman" w:hAnsi="Times New Roman" w:eastAsia="Times New Roman" w:cs="Times New Roman"/>
                <w:sz w:val="24"/>
              </w:rPr>
              <w:t xml:space="preserve">    "entryTime": "2018-08-21 12:13:14", </w:t>
            </w:r>
          </w:p>
          <w:p>
            <w:pPr>
              <w:spacing w:after="185"/>
            </w:pPr>
            <w:r>
              <w:rPr>
                <w:rFonts w:ascii="Times New Roman" w:hAnsi="Times New Roman" w:eastAsia="Times New Roman" w:cs="Times New Roman"/>
                <w:sz w:val="24"/>
              </w:rPr>
              <w:t xml:space="preserve">    "exitTime": "2018-08-31 05:16:17", </w:t>
            </w:r>
          </w:p>
          <w:p>
            <w:pPr>
              <w:spacing w:after="188"/>
            </w:pPr>
            <w:r>
              <w:rPr>
                <w:rFonts w:ascii="Times New Roman" w:hAnsi="Times New Roman" w:eastAsia="Times New Roman" w:cs="Times New Roman"/>
                <w:sz w:val="24"/>
              </w:rPr>
              <w:t xml:space="preserve">    "bankInfos": [{ </w:t>
            </w:r>
          </w:p>
          <w:p>
            <w:pPr>
              <w:spacing w:after="173"/>
            </w:pPr>
            <w:r>
              <w:rPr>
                <w:rFonts w:ascii="Times New Roman" w:hAnsi="Times New Roman" w:eastAsia="Times New Roman" w:cs="Times New Roman"/>
                <w:sz w:val="24"/>
              </w:rPr>
              <w:t xml:space="preserve">        "bankCode": "103", </w:t>
            </w:r>
          </w:p>
          <w:p>
            <w:pPr>
              <w:spacing w:after="155"/>
            </w:pPr>
            <w:r>
              <w:rPr>
                <w:rFonts w:ascii="Times New Roman" w:hAnsi="Times New Roman" w:eastAsia="Times New Roman" w:cs="Times New Roman"/>
                <w:sz w:val="24"/>
              </w:rPr>
              <w:t xml:space="preserve">        "bankName": "</w:t>
            </w:r>
            <w:r>
              <w:rPr>
                <w:rFonts w:hint="eastAsia" w:ascii="宋体" w:hAnsi="宋体" w:eastAsia="宋体" w:cs="宋体"/>
                <w:sz w:val="24"/>
              </w:rPr>
              <w:t>绿色</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8"/>
            </w:pPr>
            <w:r>
              <w:rPr>
                <w:rFonts w:ascii="Times New Roman" w:hAnsi="Times New Roman" w:eastAsia="Times New Roman" w:cs="Times New Roman"/>
                <w:sz w:val="24"/>
              </w:rPr>
              <w:t xml:space="preserve">        "bankNumber": "QUcYKc9j9di5Whmrlgq30zRk32nw5u434DEtcx5gOUw=", </w:t>
            </w:r>
          </w:p>
          <w:p>
            <w:pPr>
              <w:spacing w:after="182"/>
            </w:pPr>
            <w:r>
              <w:rPr>
                <w:rFonts w:ascii="Times New Roman" w:hAnsi="Times New Roman" w:eastAsia="Times New Roman" w:cs="Times New Roman"/>
                <w:sz w:val="24"/>
              </w:rPr>
              <w:t xml:space="preserve">        "bankLinkNumber": "453226789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77"/>
            </w:pPr>
            <w:r>
              <w:rPr>
                <w:rFonts w:ascii="Times New Roman" w:hAnsi="Times New Roman" w:eastAsia="Times New Roman" w:cs="Times New Roman"/>
                <w:sz w:val="24"/>
              </w:rPr>
              <w:t xml:space="preserve">    }], </w:t>
            </w:r>
          </w:p>
          <w:p>
            <w:pPr>
              <w:spacing w:after="154"/>
            </w:pPr>
            <w:r>
              <w:rPr>
                <w:rFonts w:ascii="Times New Roman" w:hAnsi="Times New Roman" w:eastAsia="Times New Roman" w:cs="Times New Roman"/>
                <w:sz w:val="24"/>
              </w:rPr>
              <w:t xml:space="preserve">    "pmName": "</w:t>
            </w:r>
            <w:r>
              <w:rPr>
                <w:rFonts w:hint="eastAsia" w:ascii="宋体" w:hAnsi="宋体" w:eastAsia="宋体" w:cs="宋体"/>
              </w:rPr>
              <w:t>张三</w:t>
            </w:r>
            <w:r>
              <w:rPr>
                <w:rFonts w:ascii="Times New Roman" w:hAnsi="Times New Roman" w:eastAsia="Times New Roman" w:cs="Times New Roman"/>
                <w:sz w:val="24"/>
              </w:rPr>
              <w:t xml:space="preserve">", </w:t>
            </w:r>
          </w:p>
          <w:p>
            <w:pPr>
              <w:spacing w:after="187"/>
            </w:pPr>
            <w:r>
              <w:rPr>
                <w:rFonts w:ascii="Times New Roman" w:hAnsi="Times New Roman" w:eastAsia="Times New Roman" w:cs="Times New Roman"/>
                <w:sz w:val="24"/>
              </w:rPr>
              <w:t xml:space="preserve">    "pmIDCardType": "01", </w:t>
            </w:r>
          </w:p>
          <w:p>
            <w:pPr>
              <w:spacing w:after="0" w:line="419" w:lineRule="auto"/>
              <w:ind w:firstLine="240"/>
              <w:rPr>
                <w:rFonts w:ascii="Times New Roman" w:hAnsi="Times New Roman" w:eastAsia="Times New Roman" w:cs="Times New Roman"/>
                <w:sz w:val="24"/>
              </w:rPr>
            </w:pPr>
            <w:r>
              <w:rPr>
                <w:rFonts w:ascii="Times New Roman" w:hAnsi="Times New Roman" w:eastAsia="Times New Roman" w:cs="Times New Roman"/>
                <w:sz w:val="24"/>
              </w:rPr>
              <w:t>"pmIDCardNumber": "UQIJxmqlHruG7haaaIs99Avx/iaLczTEODMnsAXeUQk=",</w:t>
            </w:r>
          </w:p>
          <w:p>
            <w:pPr>
              <w:spacing w:after="0" w:line="419" w:lineRule="auto"/>
              <w:ind w:firstLine="240"/>
            </w:pPr>
            <w:r>
              <w:rPr>
                <w:rFonts w:ascii="Times New Roman" w:hAnsi="Times New Roman" w:eastAsia="Times New Roman" w:cs="Times New Roman"/>
                <w:sz w:val="24"/>
              </w:rPr>
              <w:t xml:space="preserve"> "pmPhone": "132</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0"/>
            </w:pPr>
            <w:r>
              <w:rPr>
                <w:rFonts w:ascii="Times New Roman" w:hAnsi="Times New Roman" w:eastAsia="Times New Roman" w:cs="Times New Roman"/>
                <w:sz w:val="24"/>
              </w:rPr>
              <w:t xml:space="preserve">} </w:t>
            </w:r>
          </w:p>
        </w:tc>
      </w:tr>
      <w:tr>
        <w:tblPrEx>
          <w:tblCellMar>
            <w:top w:w="85" w:type="dxa"/>
            <w:left w:w="80" w:type="dxa"/>
            <w:bottom w:w="85" w:type="dxa"/>
            <w:right w:w="115" w:type="dxa"/>
          </w:tblCellMar>
        </w:tblPrEx>
        <w:trPr>
          <w:trHeight w:val="428"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0" w:type="dxa"/>
            <w:bottom w:w="85" w:type="dxa"/>
            <w:right w:w="115" w:type="dxa"/>
          </w:tblCellMar>
        </w:tblPrEx>
        <w:trPr>
          <w:trHeight w:val="779" w:hRule="atLeast"/>
        </w:trPr>
        <w:tc>
          <w:tcPr>
            <w:tcW w:w="9558" w:type="dxa"/>
            <w:gridSpan w:val="6"/>
            <w:tcBorders>
              <w:top w:val="single" w:color="7F7F7F" w:sz="4" w:space="0"/>
              <w:left w:val="single" w:color="000000" w:sz="4" w:space="0"/>
              <w:bottom w:val="single" w:color="000000" w:sz="4" w:space="0"/>
              <w:right w:val="single" w:color="000000" w:sz="4" w:space="0"/>
            </w:tcBorders>
            <w:vAlign w:val="bottom"/>
          </w:tcPr>
          <w:p>
            <w:pPr>
              <w:spacing w:after="185"/>
            </w:pPr>
            <w:r>
              <w:rPr>
                <w:rFonts w:ascii="Times New Roman" w:hAnsi="Times New Roman" w:eastAsia="Times New Roman" w:cs="Times New Roman"/>
                <w:sz w:val="24"/>
              </w:rPr>
              <w:t xml:space="preserve">{ </w:t>
            </w:r>
          </w:p>
          <w:p>
            <w:pPr>
              <w:spacing w:after="170"/>
            </w:pPr>
            <w:r>
              <w:rPr>
                <w:rFonts w:ascii="Times New Roman" w:hAnsi="Times New Roman" w:eastAsia="Times New Roman" w:cs="Times New Roman"/>
                <w:sz w:val="24"/>
              </w:rPr>
              <w:t xml:space="preserve">    "requestSerialCode": " projectsubcontractor-update-2018082917-0001" </w:t>
            </w:r>
          </w:p>
          <w:p>
            <w:pPr>
              <w:spacing w:after="0"/>
            </w:pPr>
            <w:r>
              <w:rPr>
                <w:rFonts w:ascii="Times New Roman" w:hAnsi="Times New Roman" w:eastAsia="Times New Roman" w:cs="Times New Roman"/>
                <w:sz w:val="24"/>
              </w:rPr>
              <w:t xml:space="preserve">} </w:t>
            </w:r>
          </w:p>
        </w:tc>
      </w:tr>
    </w:tbl>
    <w:p>
      <w:pPr>
        <w:spacing w:after="0"/>
        <w:ind w:left="-1616" w:right="1160"/>
      </w:pPr>
    </w:p>
    <w:p>
      <w:pPr>
        <w:spacing w:after="0"/>
        <w:ind w:left="-1616" w:right="1160"/>
      </w:pPr>
    </w:p>
    <w:p>
      <w:pPr>
        <w:pStyle w:val="5"/>
        <w:rPr>
          <w:rFonts w:ascii="Times New Roman" w:hAnsi="Times New Roman" w:eastAsia="Times New Roman" w:cs="Times New Roman"/>
        </w:rPr>
      </w:pPr>
      <w:bookmarkStart w:id="18" w:name="_Toc608657"/>
      <w:r>
        <w:rPr>
          <w:rFonts w:ascii="Times New Roman" w:hAnsi="Times New Roman" w:eastAsia="Times New Roman" w:cs="Times New Roman"/>
        </w:rPr>
        <w:t xml:space="preserve">2.2.2.3 </w:t>
      </w:r>
      <w:r>
        <w:t>查询项目参建单位信息</w:t>
      </w:r>
      <w:r>
        <w:rPr>
          <w:rFonts w:ascii="Times New Roman" w:hAnsi="Times New Roman" w:eastAsia="Times New Roman" w:cs="Times New Roman"/>
        </w:rPr>
        <w:t xml:space="preserve"> </w:t>
      </w:r>
      <w:bookmarkEnd w:id="18"/>
    </w:p>
    <w:tbl>
      <w:tblPr>
        <w:tblStyle w:val="39"/>
        <w:tblW w:w="9497" w:type="dxa"/>
        <w:tblInd w:w="137" w:type="dxa"/>
        <w:tblLayout w:type="autofit"/>
        <w:tblCellMar>
          <w:top w:w="85" w:type="dxa"/>
          <w:left w:w="85" w:type="dxa"/>
          <w:bottom w:w="85" w:type="dxa"/>
          <w:right w:w="85" w:type="dxa"/>
        </w:tblCellMar>
      </w:tblPr>
      <w:tblGrid>
        <w:gridCol w:w="2795"/>
        <w:gridCol w:w="40"/>
        <w:gridCol w:w="1134"/>
        <w:gridCol w:w="1417"/>
        <w:gridCol w:w="4111"/>
      </w:tblGrid>
      <w:tr>
        <w:tblPrEx>
          <w:tblCellMar>
            <w:top w:w="85" w:type="dxa"/>
            <w:left w:w="85" w:type="dxa"/>
            <w:bottom w:w="85" w:type="dxa"/>
            <w:right w:w="85" w:type="dxa"/>
          </w:tblCellMar>
        </w:tblPrEx>
        <w:trPr>
          <w:trHeight w:val="490"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85" w:type="dxa"/>
            <w:bottom w:w="85" w:type="dxa"/>
            <w:right w:w="85" w:type="dxa"/>
          </w:tblCellMar>
        </w:tblPrEx>
        <w:trPr>
          <w:trHeight w:val="47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http://{host}/webapi/v2.0</w:t>
            </w:r>
          </w:p>
        </w:tc>
      </w:tr>
      <w:tr>
        <w:tblPrEx>
          <w:tblCellMar>
            <w:top w:w="85" w:type="dxa"/>
            <w:left w:w="85" w:type="dxa"/>
            <w:bottom w:w="85" w:type="dxa"/>
            <w:right w:w="85" w:type="dxa"/>
          </w:tblCellMar>
        </w:tblPrEx>
        <w:trPr>
          <w:trHeight w:val="478"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ProjectSubContractor.Query</w:t>
            </w:r>
          </w:p>
        </w:tc>
      </w:tr>
      <w:tr>
        <w:tblPrEx>
          <w:tblCellMar>
            <w:top w:w="85" w:type="dxa"/>
            <w:left w:w="85" w:type="dxa"/>
            <w:bottom w:w="85" w:type="dxa"/>
            <w:right w:w="85" w:type="dxa"/>
          </w:tblCellMar>
        </w:tblPrEx>
        <w:trPr>
          <w:trHeight w:val="480"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r>
      <w:tr>
        <w:tblPrEx>
          <w:tblCellMar>
            <w:top w:w="85" w:type="dxa"/>
            <w:left w:w="85" w:type="dxa"/>
            <w:bottom w:w="85" w:type="dxa"/>
            <w:right w:w="85" w:type="dxa"/>
          </w:tblCellMar>
        </w:tblPrEx>
        <w:trPr>
          <w:trHeight w:val="478"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trHeight w:val="47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查询项目参建单位信息</w:t>
            </w:r>
          </w:p>
        </w:tc>
      </w:tr>
      <w:tr>
        <w:tblPrEx>
          <w:tblCellMar>
            <w:top w:w="85" w:type="dxa"/>
            <w:left w:w="85" w:type="dxa"/>
            <w:bottom w:w="85" w:type="dxa"/>
            <w:right w:w="85" w:type="dxa"/>
          </w:tblCellMar>
        </w:tblPrEx>
        <w:trPr>
          <w:trHeight w:val="578"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85" w:type="dxa"/>
            <w:bottom w:w="85" w:type="dxa"/>
            <w:right w:w="85" w:type="dxa"/>
          </w:tblCellMar>
        </w:tblPrEx>
        <w:trPr>
          <w:trHeight w:val="485" w:hRule="atLeast"/>
        </w:trPr>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7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rFonts w:hint="eastAsia" w:ascii="宋体" w:hAnsi="宋体" w:eastAsia="宋体" w:cs="宋体"/>
                <w:sz w:val="24"/>
              </w:rPr>
              <w:t>指定页号，以</w:t>
            </w:r>
            <w:r>
              <w:rPr>
                <w:sz w:val="24"/>
              </w:rPr>
              <w:t xml:space="preserve"> 0 </w:t>
            </w:r>
            <w:r>
              <w:rPr>
                <w:rFonts w:hint="eastAsia" w:ascii="宋体" w:hAnsi="宋体" w:eastAsia="宋体" w:cs="宋体"/>
                <w:sz w:val="24"/>
              </w:rPr>
              <w:t>为起始数字，表示第</w:t>
            </w:r>
            <w:r>
              <w:rPr>
                <w:sz w:val="24"/>
              </w:rPr>
              <w:t xml:space="preserve"> 1 </w:t>
            </w:r>
            <w:r>
              <w:rPr>
                <w:rFonts w:hint="eastAsia" w:ascii="宋体" w:hAnsi="宋体" w:eastAsia="宋体" w:cs="宋体"/>
                <w:sz w:val="24"/>
              </w:rPr>
              <w:t>页</w:t>
            </w:r>
          </w:p>
        </w:tc>
      </w:tr>
      <w:tr>
        <w:tblPrEx>
          <w:tblCellMar>
            <w:top w:w="85" w:type="dxa"/>
            <w:left w:w="85" w:type="dxa"/>
            <w:bottom w:w="85" w:type="dxa"/>
            <w:right w:w="85" w:type="dxa"/>
          </w:tblCellMar>
        </w:tblPrEx>
        <w:trPr>
          <w:trHeight w:val="22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pageSize </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每页记录数，最多不能超过</w:t>
            </w:r>
            <w:r>
              <w:rPr>
                <w:rFonts w:ascii="宋体" w:hAnsi="宋体" w:eastAsia="宋体" w:cs="宋体"/>
                <w:sz w:val="24"/>
              </w:rPr>
              <w:t>50</w:t>
            </w:r>
          </w:p>
        </w:tc>
      </w:tr>
      <w:tr>
        <w:tblPrEx>
          <w:tblCellMar>
            <w:top w:w="85" w:type="dxa"/>
            <w:left w:w="85" w:type="dxa"/>
            <w:bottom w:w="85" w:type="dxa"/>
            <w:right w:w="85" w:type="dxa"/>
          </w:tblCellMar>
        </w:tblPrEx>
        <w:trPr>
          <w:trHeight w:val="156"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项目编码</w:t>
            </w:r>
          </w:p>
        </w:tc>
      </w:tr>
      <w:tr>
        <w:tblPrEx>
          <w:tblCellMar>
            <w:top w:w="85" w:type="dxa"/>
            <w:left w:w="85" w:type="dxa"/>
            <w:bottom w:w="85" w:type="dxa"/>
            <w:right w:w="85" w:type="dxa"/>
          </w:tblCellMar>
        </w:tblPrEx>
        <w:trPr>
          <w:trHeight w:val="350"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corpCode</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right="40"/>
              <w:jc w:val="both"/>
              <w:rPr>
                <w:sz w:val="24"/>
              </w:rPr>
            </w:pPr>
            <w:r>
              <w:rPr>
                <w:rFonts w:hint="eastAsia" w:ascii="宋体" w:hAnsi="宋体" w:eastAsia="宋体" w:cs="宋体"/>
                <w:sz w:val="24"/>
              </w:rPr>
              <w:t>统一社会代码</w:t>
            </w:r>
            <w:r>
              <w:rPr>
                <w:sz w:val="24"/>
              </w:rPr>
              <w:t>,</w:t>
            </w:r>
            <w:r>
              <w:rPr>
                <w:rFonts w:hint="eastAsia" w:ascii="宋体" w:hAnsi="宋体" w:eastAsia="宋体" w:cs="宋体"/>
                <w:sz w:val="24"/>
              </w:rPr>
              <w:t>如果无统一社会用</w:t>
            </w:r>
          </w:p>
          <w:p>
            <w:pPr>
              <w:spacing w:after="0"/>
              <w:ind w:left="1" w:right="40"/>
              <w:jc w:val="both"/>
            </w:pPr>
            <w:r>
              <w:rPr>
                <w:rFonts w:hint="eastAsia" w:ascii="宋体" w:hAnsi="宋体" w:eastAsia="宋体" w:cs="宋体"/>
                <w:sz w:val="24"/>
              </w:rPr>
              <w:t>代码，则用组织机构代码</w:t>
            </w:r>
          </w:p>
        </w:tc>
      </w:tr>
      <w:tr>
        <w:tblPrEx>
          <w:tblCellMar>
            <w:top w:w="85" w:type="dxa"/>
            <w:left w:w="85" w:type="dxa"/>
            <w:bottom w:w="85" w:type="dxa"/>
            <w:right w:w="85" w:type="dxa"/>
          </w:tblCellMar>
        </w:tblPrEx>
        <w:trPr>
          <w:trHeight w:val="64"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corpName</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rPr>
                <w:rFonts w:eastAsiaTheme="minorEastAsia"/>
                <w:sz w:val="24"/>
              </w:rPr>
            </w:pPr>
            <w:r>
              <w:rPr>
                <w:rFonts w:hint="eastAsia" w:ascii="宋体" w:hAnsi="宋体" w:eastAsia="宋体" w:cs="宋体"/>
                <w:sz w:val="24"/>
              </w:rPr>
              <w:t>企业名称</w:t>
            </w:r>
          </w:p>
        </w:tc>
      </w:tr>
      <w:tr>
        <w:tblPrEx>
          <w:tblCellMar>
            <w:top w:w="85" w:type="dxa"/>
            <w:left w:w="85" w:type="dxa"/>
            <w:bottom w:w="85" w:type="dxa"/>
            <w:right w:w="85" w:type="dxa"/>
          </w:tblCellMar>
        </w:tblPrEx>
        <w:trPr>
          <w:trHeight w:val="487"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pPr>
              <w:ind w:left="88"/>
              <w:jc w:val="both"/>
            </w:pPr>
          </w:p>
        </w:tc>
      </w:tr>
      <w:tr>
        <w:tblPrEx>
          <w:tblCellMar>
            <w:top w:w="85" w:type="dxa"/>
            <w:left w:w="85" w:type="dxa"/>
            <w:bottom w:w="85" w:type="dxa"/>
            <w:right w:w="85" w:type="dxa"/>
          </w:tblCellMar>
        </w:tblPrEx>
        <w:trPr>
          <w:trHeight w:val="479" w:hRule="atLeast"/>
        </w:trPr>
        <w:tc>
          <w:tcPr>
            <w:tcW w:w="2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rPr>
                <w:rFonts w:ascii="Times New Roman" w:hAnsi="Times New Roman" w:eastAsia="Times New Roman" w:cs="Times New Roman"/>
                <w:sz w:val="24"/>
              </w:rPr>
            </w:pPr>
            <w:r>
              <w:rPr>
                <w:rFonts w:ascii="宋体" w:hAnsi="宋体" w:eastAsia="宋体" w:cs="宋体"/>
                <w:sz w:val="24"/>
              </w:rPr>
              <w:t>名称</w:t>
            </w:r>
            <w:r>
              <w:rPr>
                <w:rFonts w:ascii="Times New Roman" w:hAnsi="Times New Roman" w:eastAsia="Times New Roman" w:cs="Times New Roman"/>
                <w:sz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rPr>
                <w:rFonts w:ascii="Times New Roman" w:hAnsi="Times New Roman" w:eastAsia="Times New Roman" w:cs="Times New Roman"/>
                <w:sz w:val="24"/>
              </w:rPr>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ind w:left="88"/>
              <w:jc w:val="both"/>
            </w:pPr>
            <w:r>
              <w:rPr>
                <w:rFonts w:ascii="宋体" w:hAnsi="宋体" w:eastAsia="宋体" w:cs="宋体"/>
                <w:sz w:val="24"/>
              </w:rPr>
              <w:t>是否必需</w:t>
            </w:r>
          </w:p>
        </w:tc>
        <w:tc>
          <w:tcPr>
            <w:tcW w:w="41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备注</w:t>
            </w:r>
          </w:p>
        </w:tc>
      </w:tr>
      <w:tr>
        <w:tblPrEx>
          <w:tblCellMar>
            <w:top w:w="85" w:type="dxa"/>
            <w:left w:w="85" w:type="dxa"/>
            <w:bottom w:w="85" w:type="dxa"/>
            <w:right w:w="85" w:type="dxa"/>
          </w:tblCellMar>
        </w:tblPrEx>
        <w:trPr>
          <w:trHeight w:val="479"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记录总数</w:t>
            </w:r>
          </w:p>
        </w:tc>
      </w:tr>
      <w:tr>
        <w:tblPrEx>
          <w:tblCellMar>
            <w:top w:w="85" w:type="dxa"/>
            <w:left w:w="85" w:type="dxa"/>
            <w:bottom w:w="85" w:type="dxa"/>
            <w:right w:w="85" w:type="dxa"/>
          </w:tblCellMar>
        </w:tblPrEx>
        <w:trPr>
          <w:trHeight w:val="478"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pageIndex</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指定页号，以</w:t>
            </w:r>
            <w:r>
              <w:rPr>
                <w:rFonts w:ascii="宋体" w:hAnsi="宋体" w:eastAsia="宋体" w:cs="宋体"/>
                <w:sz w:val="24"/>
              </w:rPr>
              <w:t xml:space="preserve"> 0 </w:t>
            </w:r>
            <w:r>
              <w:rPr>
                <w:rFonts w:hint="eastAsia" w:ascii="宋体" w:hAnsi="宋体" w:eastAsia="宋体" w:cs="宋体"/>
                <w:sz w:val="24"/>
              </w:rPr>
              <w:t>为起始数字，表示第</w:t>
            </w:r>
            <w:r>
              <w:rPr>
                <w:rFonts w:ascii="宋体" w:hAnsi="宋体" w:eastAsia="宋体" w:cs="宋体"/>
                <w:sz w:val="24"/>
              </w:rPr>
              <w:t xml:space="preserve"> 1 </w:t>
            </w:r>
            <w:r>
              <w:rPr>
                <w:rFonts w:hint="eastAsia" w:ascii="宋体" w:hAnsi="宋体" w:eastAsia="宋体" w:cs="宋体"/>
                <w:sz w:val="24"/>
              </w:rPr>
              <w:t>页</w:t>
            </w:r>
          </w:p>
        </w:tc>
      </w:tr>
      <w:tr>
        <w:tblPrEx>
          <w:tblCellMar>
            <w:top w:w="85" w:type="dxa"/>
            <w:left w:w="85" w:type="dxa"/>
            <w:bottom w:w="85" w:type="dxa"/>
            <w:right w:w="85" w:type="dxa"/>
          </w:tblCellMar>
        </w:tblPrEx>
        <w:trPr>
          <w:trHeight w:val="478"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pageSize</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每页记录数，最多不能超过</w:t>
            </w:r>
            <w:r>
              <w:rPr>
                <w:rFonts w:ascii="宋体" w:hAnsi="宋体" w:eastAsia="宋体" w:cs="宋体"/>
                <w:sz w:val="24"/>
              </w:rPr>
              <w:t>50</w:t>
            </w:r>
          </w:p>
        </w:tc>
      </w:tr>
      <w:tr>
        <w:tblPrEx>
          <w:tblCellMar>
            <w:top w:w="85" w:type="dxa"/>
            <w:left w:w="85" w:type="dxa"/>
            <w:bottom w:w="85" w:type="dxa"/>
            <w:right w:w="85" w:type="dxa"/>
          </w:tblCellMar>
        </w:tblPrEx>
        <w:trPr>
          <w:trHeight w:val="626"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记录集合。</w:t>
            </w:r>
            <w:r>
              <w:rPr>
                <w:rFonts w:ascii="宋体" w:hAnsi="宋体" w:eastAsia="宋体" w:cs="宋体"/>
                <w:sz w:val="24"/>
              </w:rPr>
              <w:t xml:space="preserve">JSON </w:t>
            </w:r>
            <w:r>
              <w:rPr>
                <w:rFonts w:hint="eastAsia" w:ascii="宋体" w:hAnsi="宋体" w:eastAsia="宋体" w:cs="宋体"/>
                <w:sz w:val="24"/>
              </w:rPr>
              <w:t>数组</w:t>
            </w:r>
          </w:p>
        </w:tc>
      </w:tr>
      <w:tr>
        <w:tblPrEx>
          <w:tblCellMar>
            <w:top w:w="85" w:type="dxa"/>
            <w:left w:w="85" w:type="dxa"/>
            <w:bottom w:w="85" w:type="dxa"/>
            <w:right w:w="85" w:type="dxa"/>
          </w:tblCellMar>
        </w:tblPrEx>
        <w:trPr>
          <w:trHeight w:val="494" w:hRule="atLeast"/>
        </w:trPr>
        <w:tc>
          <w:tcPr>
            <w:tcW w:w="3969" w:type="dxa"/>
            <w:gridSpan w:val="3"/>
            <w:tcBorders>
              <w:top w:val="single" w:color="000000" w:sz="4" w:space="0"/>
              <w:left w:val="single" w:color="000000" w:sz="4" w:space="0"/>
              <w:bottom w:val="single" w:color="000000" w:sz="4" w:space="0"/>
              <w:right w:val="nil"/>
            </w:tcBorders>
            <w:shd w:val="clear" w:color="auto" w:fill="D8D8D8" w:themeFill="background1" w:themeFillShade="D9"/>
          </w:tcPr>
          <w:p>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528" w:type="dxa"/>
            <w:gridSpan w:val="2"/>
            <w:tcBorders>
              <w:top w:val="single" w:color="000000" w:sz="4" w:space="0"/>
              <w:left w:val="nil"/>
              <w:bottom w:val="single" w:color="000000" w:sz="4" w:space="0"/>
              <w:right w:val="single" w:color="000000" w:sz="4" w:space="0"/>
            </w:tcBorders>
            <w:shd w:val="clear" w:color="auto" w:fill="D8D8D8" w:themeFill="background1" w:themeFillShade="D9"/>
          </w:tcPr>
          <w:p>
            <w:pPr>
              <w:ind w:left="88"/>
              <w:jc w:val="both"/>
            </w:pPr>
          </w:p>
        </w:tc>
      </w:tr>
      <w:tr>
        <w:tblPrEx>
          <w:tblCellMar>
            <w:top w:w="85" w:type="dxa"/>
            <w:left w:w="85" w:type="dxa"/>
            <w:bottom w:w="85" w:type="dxa"/>
            <w:right w:w="85" w:type="dxa"/>
          </w:tblCellMar>
        </w:tblPrEx>
        <w:trPr>
          <w:trHeight w:val="485" w:hRule="atLeast"/>
        </w:trPr>
        <w:tc>
          <w:tcPr>
            <w:tcW w:w="2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230"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19" w:leftChars="54"/>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24"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corpCode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85" w:type="dxa"/>
            <w:bottom w:w="85" w:type="dxa"/>
            <w:right w:w="85" w:type="dxa"/>
          </w:tblCellMar>
        </w:tblPrEx>
        <w:trPr>
          <w:trHeight w:val="196"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corpName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273"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corpType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75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entryTime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164"/>
              <w:ind w:left="92"/>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tblPrEx>
          <w:tblCellMar>
            <w:top w:w="85" w:type="dxa"/>
            <w:left w:w="85" w:type="dxa"/>
            <w:bottom w:w="85" w:type="dxa"/>
            <w:right w:w="85" w:type="dxa"/>
          </w:tblCellMar>
        </w:tblPrEx>
        <w:trPr>
          <w:trHeight w:val="637"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exitTime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163"/>
              <w:ind w:left="92"/>
              <w:jc w:val="both"/>
            </w:pPr>
            <w:r>
              <w:rPr>
                <w:rFonts w:ascii="宋体" w:hAnsi="宋体" w:eastAsia="宋体" w:cs="宋体"/>
                <w:sz w:val="24"/>
              </w:rPr>
              <w:t xml:space="preserve">退场时间。格式 </w:t>
            </w:r>
            <w:r>
              <w:rPr>
                <w:rFonts w:ascii="Times New Roman" w:hAnsi="Times New Roman" w:eastAsia="Times New Roman" w:cs="Times New Roman"/>
                <w:sz w:val="24"/>
              </w:rPr>
              <w:t xml:space="preserve">yyyy-MM-dd HH:mm:ss </w:t>
            </w:r>
          </w:p>
        </w:tc>
      </w:tr>
      <w:tr>
        <w:tblPrEx>
          <w:tblCellMar>
            <w:top w:w="85" w:type="dxa"/>
            <w:left w:w="85" w:type="dxa"/>
            <w:bottom w:w="85" w:type="dxa"/>
            <w:right w:w="85" w:type="dxa"/>
          </w:tblCellMar>
        </w:tblPrEx>
        <w:trPr>
          <w:trHeight w:val="45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bankInfos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array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05"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pmName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55"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pmIDCardType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108"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pmIDCardNumber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1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pmPhone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w:t>
            </w:r>
            <w:r>
              <w:rPr>
                <w:rFonts w:hint="eastAsia" w:ascii="宋体" w:hAnsi="宋体" w:eastAsia="宋体" w:cs="宋体"/>
                <w:sz w:val="24"/>
              </w:rPr>
              <w:t>电话</w:t>
            </w:r>
          </w:p>
        </w:tc>
      </w:tr>
      <w:tr>
        <w:tblPrEx>
          <w:tblCellMar>
            <w:top w:w="85" w:type="dxa"/>
            <w:left w:w="85" w:type="dxa"/>
            <w:bottom w:w="85" w:type="dxa"/>
            <w:right w:w="85" w:type="dxa"/>
          </w:tblCellMar>
        </w:tblPrEx>
        <w:trPr>
          <w:trHeight w:val="547" w:hRule="atLeast"/>
        </w:trPr>
        <w:tc>
          <w:tcPr>
            <w:tcW w:w="5386" w:type="dxa"/>
            <w:gridSpan w:val="4"/>
            <w:tcBorders>
              <w:top w:val="single" w:color="000000" w:sz="4" w:space="0"/>
              <w:left w:val="single" w:color="000000" w:sz="4" w:space="0"/>
              <w:bottom w:val="single" w:color="000000" w:sz="4" w:space="0"/>
              <w:right w:val="nil"/>
            </w:tcBorders>
            <w:shd w:val="clear" w:color="auto" w:fill="D9D9D9"/>
          </w:tcPr>
          <w:p>
            <w:pPr>
              <w:spacing w:after="0"/>
              <w:ind w:left="46"/>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c>
          <w:tcPr>
            <w:tcW w:w="4111" w:type="dxa"/>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85" w:type="dxa"/>
            <w:bottom w:w="85" w:type="dxa"/>
            <w:right w:w="85" w:type="dxa"/>
          </w:tblCellMar>
        </w:tblPrEx>
        <w:trPr>
          <w:trHeight w:val="481" w:hRule="atLeast"/>
        </w:trPr>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7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50"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bankCode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5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bankName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trHeight w:val="44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bankNumber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trHeight w:val="452"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bankLinkNumber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trHeight w:val="57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3280" w:hRule="atLeast"/>
        </w:trPr>
        <w:tc>
          <w:tcPr>
            <w:tcW w:w="5386" w:type="dxa"/>
            <w:gridSpan w:val="4"/>
            <w:tcBorders>
              <w:top w:val="single" w:color="000000" w:sz="4" w:space="0"/>
              <w:left w:val="single" w:color="000000" w:sz="4" w:space="0"/>
              <w:bottom w:val="single" w:color="000000" w:sz="4" w:space="0"/>
              <w:right w:val="nil"/>
            </w:tcBorders>
            <w:vAlign w:val="bottom"/>
          </w:tcPr>
          <w:p>
            <w:pPr>
              <w:spacing w:after="187"/>
            </w:pPr>
            <w:r>
              <w:rPr>
                <w:rFonts w:ascii="Times New Roman" w:hAnsi="Times New Roman" w:eastAsia="Times New Roman" w:cs="Times New Roman"/>
                <w:sz w:val="24"/>
              </w:rPr>
              <w:t xml:space="preserve">{ </w:t>
            </w:r>
          </w:p>
          <w:p>
            <w:pPr>
              <w:spacing w:after="185"/>
            </w:pPr>
            <w:r>
              <w:rPr>
                <w:rFonts w:ascii="Times New Roman" w:hAnsi="Times New Roman" w:eastAsia="Times New Roman" w:cs="Times New Roman"/>
                <w:sz w:val="24"/>
              </w:rPr>
              <w:t xml:space="preserve">    "projectCode": "", </w:t>
            </w:r>
          </w:p>
          <w:p>
            <w:pPr>
              <w:spacing w:after="185"/>
            </w:pPr>
            <w:r>
              <w:rPr>
                <w:rFonts w:ascii="Times New Roman" w:hAnsi="Times New Roman" w:eastAsia="Times New Roman" w:cs="Times New Roman"/>
                <w:sz w:val="24"/>
              </w:rPr>
              <w:t xml:space="preserve">    "corpCode": "", </w:t>
            </w:r>
          </w:p>
          <w:p>
            <w:pPr>
              <w:spacing w:after="187"/>
            </w:pPr>
            <w:r>
              <w:rPr>
                <w:rFonts w:ascii="Times New Roman" w:hAnsi="Times New Roman" w:eastAsia="Times New Roman" w:cs="Times New Roman"/>
                <w:sz w:val="24"/>
              </w:rPr>
              <w:t xml:space="preserve">    "corpName": "", </w:t>
            </w:r>
          </w:p>
          <w:p>
            <w:pPr>
              <w:spacing w:after="185"/>
            </w:pPr>
            <w:r>
              <w:rPr>
                <w:rFonts w:ascii="Times New Roman" w:hAnsi="Times New Roman" w:eastAsia="Times New Roman" w:cs="Times New Roman"/>
                <w:sz w:val="24"/>
              </w:rPr>
              <w:t xml:space="preserve">    "pageIndex": 1, </w:t>
            </w:r>
          </w:p>
          <w:p>
            <w:pPr>
              <w:spacing w:after="170"/>
            </w:pPr>
            <w:r>
              <w:rPr>
                <w:rFonts w:ascii="Times New Roman" w:hAnsi="Times New Roman" w:eastAsia="Times New Roman" w:cs="Times New Roman"/>
                <w:sz w:val="24"/>
              </w:rPr>
              <w:t xml:space="preserve">    "pageSize": 1 </w:t>
            </w:r>
          </w:p>
          <w:p>
            <w:pPr>
              <w:spacing w:after="0"/>
            </w:pPr>
            <w:r>
              <w:rPr>
                <w:rFonts w:ascii="Times New Roman" w:hAnsi="Times New Roman" w:eastAsia="Times New Roman" w:cs="Times New Roman"/>
                <w:sz w:val="24"/>
              </w:rPr>
              <w:t xml:space="preserve">} </w:t>
            </w:r>
          </w:p>
        </w:tc>
        <w:tc>
          <w:tcPr>
            <w:tcW w:w="4111" w:type="dxa"/>
            <w:tcBorders>
              <w:top w:val="single" w:color="000000" w:sz="4" w:space="0"/>
              <w:left w:val="nil"/>
              <w:bottom w:val="single" w:color="000000" w:sz="4" w:space="0"/>
              <w:right w:val="single" w:color="000000" w:sz="4" w:space="0"/>
            </w:tcBorders>
          </w:tcPr>
          <w:p/>
        </w:tc>
      </w:tr>
      <w:tr>
        <w:tblPrEx>
          <w:tblCellMar>
            <w:top w:w="85" w:type="dxa"/>
            <w:left w:w="85" w:type="dxa"/>
            <w:bottom w:w="85" w:type="dxa"/>
            <w:right w:w="85" w:type="dxa"/>
          </w:tblCellMar>
        </w:tblPrEx>
        <w:trPr>
          <w:trHeight w:val="54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54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84"/>
            </w:pPr>
            <w:r>
              <w:rPr>
                <w:rFonts w:ascii="Times New Roman" w:hAnsi="Times New Roman" w:eastAsia="Times New Roman" w:cs="Times New Roman"/>
                <w:sz w:val="24"/>
              </w:rPr>
              <w:t xml:space="preserve">{ </w:t>
            </w:r>
          </w:p>
          <w:p>
            <w:pPr>
              <w:spacing w:after="185"/>
            </w:pPr>
            <w:r>
              <w:rPr>
                <w:rFonts w:ascii="Times New Roman" w:hAnsi="Times New Roman" w:eastAsia="Times New Roman" w:cs="Times New Roman"/>
                <w:sz w:val="24"/>
              </w:rPr>
              <w:t xml:space="preserve">    "rows": [{ </w:t>
            </w:r>
          </w:p>
          <w:p>
            <w:pPr>
              <w:spacing w:after="188"/>
            </w:pPr>
            <w:r>
              <w:rPr>
                <w:rFonts w:ascii="Times New Roman" w:hAnsi="Times New Roman" w:eastAsia="Times New Roman" w:cs="Times New Roman"/>
                <w:sz w:val="24"/>
              </w:rPr>
              <w:t xml:space="preserve">        "projectCode": "", </w:t>
            </w:r>
          </w:p>
          <w:p>
            <w:pPr>
              <w:spacing w:after="185"/>
            </w:pPr>
            <w:r>
              <w:rPr>
                <w:rFonts w:ascii="Times New Roman" w:hAnsi="Times New Roman" w:eastAsia="Times New Roman" w:cs="Times New Roman"/>
                <w:sz w:val="24"/>
              </w:rPr>
              <w:t xml:space="preserve">        "corpCode": "", </w:t>
            </w:r>
          </w:p>
          <w:p>
            <w:pPr>
              <w:spacing w:after="186"/>
            </w:pPr>
            <w:r>
              <w:rPr>
                <w:rFonts w:ascii="Times New Roman" w:hAnsi="Times New Roman" w:eastAsia="Times New Roman" w:cs="Times New Roman"/>
                <w:sz w:val="24"/>
              </w:rPr>
              <w:t xml:space="preserve">        "corpName": "", </w:t>
            </w:r>
          </w:p>
          <w:p>
            <w:pPr>
              <w:spacing w:after="186"/>
            </w:pPr>
            <w:r>
              <w:rPr>
                <w:rFonts w:ascii="Times New Roman" w:hAnsi="Times New Roman" w:eastAsia="Times New Roman" w:cs="Times New Roman"/>
                <w:sz w:val="24"/>
              </w:rPr>
              <w:t xml:space="preserve">        "corpType": "001", </w:t>
            </w:r>
          </w:p>
          <w:p>
            <w:pPr>
              <w:spacing w:after="184"/>
            </w:pPr>
            <w:r>
              <w:rPr>
                <w:rFonts w:ascii="Times New Roman" w:hAnsi="Times New Roman" w:eastAsia="Times New Roman" w:cs="Times New Roman"/>
                <w:sz w:val="24"/>
              </w:rPr>
              <w:t xml:space="preserve">        "entryTime": "2018-08-31T00:00:00", </w:t>
            </w:r>
          </w:p>
          <w:p>
            <w:pPr>
              <w:spacing w:after="185"/>
            </w:pPr>
            <w:r>
              <w:rPr>
                <w:rFonts w:ascii="Times New Roman" w:hAnsi="Times New Roman" w:eastAsia="Times New Roman" w:cs="Times New Roman"/>
                <w:sz w:val="24"/>
              </w:rPr>
              <w:t xml:space="preserve">        "exitTime": "2018-08-31T00:00:00", </w:t>
            </w:r>
          </w:p>
          <w:p>
            <w:pPr>
              <w:spacing w:after="188"/>
            </w:pPr>
            <w:r>
              <w:rPr>
                <w:rFonts w:ascii="Times New Roman" w:hAnsi="Times New Roman" w:eastAsia="Times New Roman" w:cs="Times New Roman"/>
                <w:sz w:val="24"/>
              </w:rPr>
              <w:t xml:space="preserve">        "payMode": "", </w:t>
            </w:r>
          </w:p>
          <w:p>
            <w:pPr>
              <w:spacing w:after="185"/>
            </w:pPr>
            <w:r>
              <w:rPr>
                <w:rFonts w:ascii="Times New Roman" w:hAnsi="Times New Roman" w:eastAsia="Times New Roman" w:cs="Times New Roman"/>
                <w:sz w:val="24"/>
              </w:rPr>
              <w:t xml:space="preserve">        "pmName": "", </w:t>
            </w:r>
          </w:p>
          <w:p>
            <w:pPr>
              <w:spacing w:after="185"/>
            </w:pPr>
            <w:r>
              <w:rPr>
                <w:rFonts w:ascii="Times New Roman" w:hAnsi="Times New Roman" w:eastAsia="Times New Roman" w:cs="Times New Roman"/>
                <w:sz w:val="24"/>
              </w:rPr>
              <w:t xml:space="preserve">        "pmIDCardType": null, </w:t>
            </w:r>
          </w:p>
          <w:p>
            <w:pPr>
              <w:spacing w:after="188"/>
            </w:pPr>
            <w:r>
              <w:rPr>
                <w:rFonts w:ascii="Times New Roman" w:hAnsi="Times New Roman" w:eastAsia="Times New Roman" w:cs="Times New Roman"/>
                <w:sz w:val="24"/>
              </w:rPr>
              <w:t xml:space="preserve">        "pmIDCardNumber": "", </w:t>
            </w:r>
          </w:p>
          <w:p>
            <w:pPr>
              <w:spacing w:after="185"/>
            </w:pPr>
            <w:r>
              <w:rPr>
                <w:rFonts w:ascii="Times New Roman" w:hAnsi="Times New Roman" w:eastAsia="Times New Roman" w:cs="Times New Roman"/>
                <w:sz w:val="24"/>
              </w:rPr>
              <w:t xml:space="preserve">        "pmPhone": "", </w:t>
            </w:r>
          </w:p>
          <w:p>
            <w:pPr>
              <w:spacing w:after="185"/>
            </w:pPr>
            <w:r>
              <w:rPr>
                <w:rFonts w:ascii="Times New Roman" w:hAnsi="Times New Roman" w:eastAsia="Times New Roman" w:cs="Times New Roman"/>
                <w:sz w:val="24"/>
              </w:rPr>
              <w:t xml:space="preserve">        "bankInfos": [{ </w:t>
            </w:r>
          </w:p>
          <w:p>
            <w:pPr>
              <w:spacing w:after="188"/>
            </w:pPr>
            <w:r>
              <w:rPr>
                <w:rFonts w:ascii="Times New Roman" w:hAnsi="Times New Roman" w:eastAsia="Times New Roman" w:cs="Times New Roman"/>
                <w:sz w:val="24"/>
              </w:rPr>
              <w:t xml:space="preserve">            "bankCode": "", </w:t>
            </w:r>
          </w:p>
          <w:p>
            <w:pPr>
              <w:spacing w:after="185"/>
            </w:pPr>
            <w:r>
              <w:rPr>
                <w:rFonts w:ascii="Times New Roman" w:hAnsi="Times New Roman" w:eastAsia="Times New Roman" w:cs="Times New Roman"/>
                <w:sz w:val="24"/>
              </w:rPr>
              <w:t xml:space="preserve">            "bankName": "", </w:t>
            </w:r>
          </w:p>
          <w:p>
            <w:pPr>
              <w:spacing w:after="186"/>
            </w:pPr>
            <w:r>
              <w:rPr>
                <w:rFonts w:ascii="Times New Roman" w:hAnsi="Times New Roman" w:eastAsia="Times New Roman" w:cs="Times New Roman"/>
                <w:sz w:val="24"/>
              </w:rPr>
              <w:t xml:space="preserve">            "bankNumber": "", </w:t>
            </w:r>
          </w:p>
          <w:p>
            <w:pPr>
              <w:spacing w:after="186"/>
            </w:pPr>
            <w:r>
              <w:rPr>
                <w:rFonts w:ascii="Times New Roman" w:hAnsi="Times New Roman" w:eastAsia="Times New Roman" w:cs="Times New Roman"/>
                <w:sz w:val="24"/>
              </w:rPr>
              <w:t xml:space="preserve">            "bankLinkNumber": "" </w:t>
            </w:r>
          </w:p>
          <w:p>
            <w:pPr>
              <w:spacing w:after="183"/>
            </w:pPr>
            <w:r>
              <w:rPr>
                <w:rFonts w:ascii="Times New Roman" w:hAnsi="Times New Roman" w:eastAsia="Times New Roman" w:cs="Times New Roman"/>
                <w:sz w:val="24"/>
              </w:rPr>
              <w:t xml:space="preserve">        }] </w:t>
            </w:r>
          </w:p>
          <w:p>
            <w:pPr>
              <w:spacing w:after="185"/>
            </w:pPr>
            <w:r>
              <w:rPr>
                <w:rFonts w:ascii="Times New Roman" w:hAnsi="Times New Roman" w:eastAsia="Times New Roman" w:cs="Times New Roman"/>
                <w:sz w:val="24"/>
              </w:rPr>
              <w:t xml:space="preserve">    }], </w:t>
            </w:r>
          </w:p>
          <w:p>
            <w:pPr>
              <w:spacing w:after="187"/>
            </w:pPr>
            <w:r>
              <w:rPr>
                <w:rFonts w:ascii="Times New Roman" w:hAnsi="Times New Roman" w:eastAsia="Times New Roman" w:cs="Times New Roman"/>
                <w:sz w:val="24"/>
              </w:rPr>
              <w:t xml:space="preserve">    "pageCount": 1, </w:t>
            </w:r>
          </w:p>
          <w:p>
            <w:pPr>
              <w:spacing w:after="185"/>
            </w:pPr>
            <w:r>
              <w:rPr>
                <w:rFonts w:ascii="Times New Roman" w:hAnsi="Times New Roman" w:eastAsia="Times New Roman" w:cs="Times New Roman"/>
                <w:sz w:val="24"/>
              </w:rPr>
              <w:t xml:space="preserve">    "pageIndex": 1, </w:t>
            </w:r>
          </w:p>
          <w:p>
            <w:pPr>
              <w:spacing w:after="170"/>
            </w:pPr>
            <w:r>
              <w:rPr>
                <w:rFonts w:ascii="Times New Roman" w:hAnsi="Times New Roman" w:eastAsia="Times New Roman" w:cs="Times New Roman"/>
                <w:sz w:val="24"/>
              </w:rPr>
              <w:t xml:space="preserve">    "pageSize": 1 </w:t>
            </w:r>
          </w:p>
          <w:p>
            <w:pPr>
              <w:spacing w:after="0"/>
              <w:ind w:left="482"/>
              <w:rPr>
                <w:rFonts w:ascii="宋体" w:hAnsi="宋体" w:eastAsia="宋体" w:cs="宋体"/>
                <w:sz w:val="24"/>
              </w:rPr>
            </w:pPr>
            <w:r>
              <w:rPr>
                <w:rFonts w:ascii="Times New Roman" w:hAnsi="Times New Roman" w:eastAsia="Times New Roman" w:cs="Times New Roman"/>
                <w:sz w:val="24"/>
              </w:rPr>
              <w:t>}</w:t>
            </w:r>
          </w:p>
        </w:tc>
      </w:tr>
    </w:tbl>
    <w:p>
      <w:pPr>
        <w:rPr>
          <w:rFonts w:eastAsiaTheme="minorEastAsia"/>
        </w:rPr>
      </w:pPr>
    </w:p>
    <w:p>
      <w:pPr>
        <w:pStyle w:val="4"/>
        <w:rPr>
          <w:rFonts w:ascii="Times New Roman" w:hAnsi="Times New Roman" w:eastAsia="Times New Roman" w:cs="Times New Roman"/>
        </w:rPr>
      </w:pPr>
      <w:bookmarkStart w:id="19" w:name="_Toc9849"/>
      <w:r>
        <w:rPr>
          <w:rFonts w:ascii="Times New Roman" w:hAnsi="Times New Roman" w:eastAsia="Times New Roman" w:cs="Times New Roman"/>
        </w:rPr>
        <w:t xml:space="preserve">2.2.3 </w:t>
      </w:r>
      <w:r>
        <w:rPr>
          <w:rFonts w:hint="eastAsia" w:cs="宋体"/>
        </w:rPr>
        <w:t>项目班组</w:t>
      </w:r>
      <w:bookmarkEnd w:id="19"/>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2.2.3.1 </w:t>
      </w:r>
      <w:r>
        <w:t>上传班组信息</w:t>
      </w:r>
      <w:r>
        <w:rPr>
          <w:rFonts w:ascii="Times New Roman" w:hAnsi="Times New Roman" w:eastAsia="Times New Roman" w:cs="Times New Roman"/>
        </w:rPr>
        <w:t xml:space="preserve"> </w:t>
      </w:r>
    </w:p>
    <w:tbl>
      <w:tblPr>
        <w:tblStyle w:val="39"/>
        <w:tblW w:w="9656" w:type="dxa"/>
        <w:tblInd w:w="137" w:type="dxa"/>
        <w:tblLayout w:type="autofit"/>
        <w:tblCellMar>
          <w:top w:w="150" w:type="dxa"/>
          <w:left w:w="79" w:type="dxa"/>
          <w:bottom w:w="39" w:type="dxa"/>
          <w:right w:w="54" w:type="dxa"/>
        </w:tblCellMar>
      </w:tblPr>
      <w:tblGrid>
        <w:gridCol w:w="3773"/>
        <w:gridCol w:w="1008"/>
        <w:gridCol w:w="1074"/>
        <w:gridCol w:w="8"/>
        <w:gridCol w:w="3793"/>
      </w:tblGrid>
      <w:tr>
        <w:tblPrEx>
          <w:tblCellMar>
            <w:top w:w="150" w:type="dxa"/>
            <w:left w:w="79" w:type="dxa"/>
            <w:bottom w:w="39" w:type="dxa"/>
            <w:right w:w="54" w:type="dxa"/>
          </w:tblCellMar>
        </w:tblPrEx>
        <w:trPr>
          <w:trHeight w:val="493"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Team.Add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438" w:type="dxa"/>
            <w:gridSpan w:val="4"/>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上传班组信息</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521"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52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71"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5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teamName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班组名称，同一个项目下面不能重复</w:t>
            </w:r>
          </w:p>
          <w:p>
            <w:pPr>
              <w:spacing w:after="0"/>
              <w:ind w:left="90"/>
              <w:jc w:val="both"/>
            </w:pPr>
            <w:r>
              <w:rPr>
                <w:rFonts w:hint="eastAsia" w:ascii="宋体" w:hAnsi="宋体" w:eastAsia="宋体" w:cs="宋体"/>
                <w:color w:val="auto"/>
                <w:sz w:val="24"/>
              </w:rPr>
              <w:t>注：班组名称由（班组长姓名</w:t>
            </w:r>
            <w:r>
              <w:rPr>
                <w:rFonts w:ascii="宋体" w:hAnsi="宋体" w:eastAsia="宋体" w:cs="宋体"/>
                <w:color w:val="auto"/>
                <w:sz w:val="24"/>
              </w:rPr>
              <w:t>+</w:t>
            </w:r>
            <w:r>
              <w:rPr>
                <w:rFonts w:hint="eastAsia" w:ascii="宋体" w:hAnsi="宋体" w:eastAsia="宋体" w:cs="宋体"/>
                <w:color w:val="auto"/>
                <w:sz w:val="24"/>
              </w:rPr>
              <w:t>工种</w:t>
            </w:r>
            <w:r>
              <w:rPr>
                <w:rFonts w:ascii="宋体" w:hAnsi="宋体" w:eastAsia="宋体" w:cs="宋体"/>
                <w:color w:val="auto"/>
                <w:sz w:val="24"/>
              </w:rPr>
              <w:t>+</w:t>
            </w:r>
            <w:r>
              <w:rPr>
                <w:rFonts w:hint="eastAsia" w:ascii="宋体" w:hAnsi="宋体" w:eastAsia="宋体" w:cs="宋体"/>
                <w:color w:val="auto"/>
                <w:sz w:val="24"/>
              </w:rPr>
              <w:t>班组）组成，如“李</w:t>
            </w:r>
            <w:r>
              <w:rPr>
                <w:rFonts w:ascii="宋体" w:hAnsi="宋体" w:eastAsia="宋体" w:cs="宋体"/>
                <w:color w:val="auto"/>
                <w:sz w:val="24"/>
              </w:rPr>
              <w:t>XX</w:t>
            </w:r>
            <w:r>
              <w:rPr>
                <w:rFonts w:hint="eastAsia" w:ascii="宋体" w:hAnsi="宋体" w:eastAsia="宋体" w:cs="宋体"/>
                <w:color w:val="auto"/>
                <w:sz w:val="24"/>
              </w:rPr>
              <w:t>混凝土班组”。</w:t>
            </w:r>
            <w:r>
              <w:rPr>
                <w:rFonts w:ascii="Times New Roman" w:hAnsi="Times New Roman" w:eastAsia="Times New Roman" w:cs="Times New Roman"/>
                <w:color w:val="auto"/>
                <w:sz w:val="24"/>
              </w:rPr>
              <w:t xml:space="preserve"> </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i</w:t>
            </w:r>
            <w:r>
              <w:rPr>
                <w:rFonts w:hint="eastAsia" w:ascii="Times New Roman" w:hAnsi="Times New Roman" w:eastAsia="Times New Roman" w:cs="Times New Roman"/>
                <w:sz w:val="24"/>
              </w:rPr>
              <w:t>s</w:t>
            </w:r>
            <w:r>
              <w:rPr>
                <w:rFonts w:ascii="Times New Roman" w:hAnsi="Times New Roman" w:eastAsia="Times New Roman" w:cs="Times New Roman"/>
                <w:sz w:val="24"/>
              </w:rPr>
              <w:t>RealTeam</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是否是真实班组，注0：是；1否。(</w:t>
            </w:r>
          </w:p>
          <w:p>
            <w:pPr>
              <w:spacing w:after="0"/>
              <w:ind w:left="90"/>
              <w:jc w:val="both"/>
              <w:rPr>
                <w:rFonts w:ascii="宋体" w:hAnsi="宋体" w:eastAsia="宋体" w:cs="宋体"/>
                <w:color w:val="auto"/>
                <w:sz w:val="24"/>
              </w:rPr>
            </w:pPr>
            <w:r>
              <w:rPr>
                <w:rFonts w:hint="eastAsia" w:ascii="宋体" w:hAnsi="宋体" w:eastAsia="宋体" w:cs="宋体"/>
                <w:color w:val="auto"/>
                <w:sz w:val="24"/>
              </w:rPr>
              <w:t>真实班组：项目上真实存在此班组；</w:t>
            </w:r>
          </w:p>
          <w:p>
            <w:pPr>
              <w:spacing w:after="0"/>
              <w:ind w:left="90"/>
              <w:jc w:val="both"/>
              <w:rPr>
                <w:rFonts w:ascii="宋体" w:hAnsi="宋体" w:eastAsia="宋体" w:cs="宋体"/>
                <w:color w:val="auto"/>
                <w:sz w:val="24"/>
              </w:rPr>
            </w:pPr>
            <w:r>
              <w:rPr>
                <w:rFonts w:hint="eastAsia" w:ascii="宋体" w:hAnsi="宋体" w:eastAsia="宋体" w:cs="宋体"/>
                <w:color w:val="auto"/>
                <w:sz w:val="24"/>
              </w:rPr>
              <w:t>非真实班组：为满足数据上传需要，由“非班组人员”组成。)</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宋体" w:cs="Times New Roman"/>
                <w:color w:val="auto"/>
                <w:sz w:val="24"/>
              </w:rPr>
            </w:pPr>
            <w:r>
              <w:rPr>
                <w:rFonts w:ascii="Times New Roman" w:hAnsi="Times New Roman" w:eastAsia="宋体" w:cs="Times New Roman"/>
                <w:color w:val="auto"/>
                <w:sz w:val="24"/>
              </w:rPr>
              <w:t>teamWorkType</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班组工种类型。参考</w:t>
            </w:r>
            <w:r>
              <w:rPr>
                <w:rFonts w:hint="eastAsia" w:ascii="宋体" w:hAnsi="宋体" w:eastAsia="宋体" w:cs="宋体"/>
                <w:color w:val="0000FF"/>
                <w:sz w:val="24"/>
                <w:u w:val="single" w:color="0000FF"/>
              </w:rPr>
              <w:t>班组工种类型字典表</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宋体" w:cs="Times New Roman"/>
                <w:color w:val="auto"/>
                <w:sz w:val="24"/>
              </w:rPr>
            </w:pPr>
            <w:r>
              <w:rPr>
                <w:rFonts w:ascii="Times New Roman" w:hAnsi="Times New Roman" w:eastAsia="宋体" w:cs="Times New Roman"/>
                <w:color w:val="auto"/>
                <w:sz w:val="24"/>
              </w:rPr>
              <w:t>teamJobClass</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班组工种分类。参考</w:t>
            </w:r>
            <w:r>
              <w:rPr>
                <w:rFonts w:hint="eastAsia" w:ascii="宋体" w:hAnsi="宋体" w:eastAsia="宋体" w:cs="宋体"/>
                <w:color w:val="0000FF"/>
                <w:sz w:val="24"/>
                <w:u w:val="single" w:color="0000FF"/>
              </w:rPr>
              <w:t>班组工种分类字典表</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teamLeaderName</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4259"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班组长姓名（真实班组必填）</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teamLeaderPhone</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4259"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班组长联系电话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r>
              <w:rPr>
                <w:rFonts w:hint="eastAsia" w:ascii="宋体" w:hAnsi="宋体" w:eastAsia="宋体" w:cs="宋体"/>
                <w:color w:val="auto"/>
                <w:sz w:val="24"/>
              </w:rPr>
              <w:t>（真实班组必填）</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idCardType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31"/>
              <w:jc w:val="both"/>
              <w:rPr>
                <w:color w:val="auto"/>
              </w:rPr>
            </w:pPr>
            <w:r>
              <w:rPr>
                <w:rFonts w:hint="eastAsia" w:ascii="宋体" w:hAnsi="宋体" w:eastAsia="宋体" w:cs="宋体"/>
                <w:color w:val="auto"/>
                <w:sz w:val="24"/>
              </w:rPr>
              <w:t>班组长</w:t>
            </w:r>
            <w:r>
              <w:rPr>
                <w:rFonts w:ascii="宋体" w:hAnsi="宋体" w:eastAsia="宋体" w:cs="宋体"/>
                <w:color w:val="auto"/>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color w:val="auto"/>
                <w:sz w:val="24"/>
              </w:rPr>
              <w:t xml:space="preserve"> </w:t>
            </w:r>
            <w:r>
              <w:rPr>
                <w:rFonts w:hint="eastAsia" w:ascii="宋体" w:hAnsi="宋体" w:eastAsia="宋体" w:cs="宋体"/>
                <w:color w:val="auto"/>
                <w:sz w:val="24"/>
              </w:rPr>
              <w:t>（真实班组必填）</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idCardNumber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31"/>
              <w:jc w:val="both"/>
              <w:rPr>
                <w:color w:val="auto"/>
              </w:rPr>
            </w:pPr>
            <w:r>
              <w:rPr>
                <w:rFonts w:hint="eastAsia" w:ascii="宋体" w:hAnsi="宋体" w:eastAsia="宋体" w:cs="宋体"/>
                <w:color w:val="auto"/>
                <w:sz w:val="24"/>
              </w:rPr>
              <w:t>班组长</w:t>
            </w:r>
            <w:r>
              <w:rPr>
                <w:rFonts w:ascii="宋体" w:hAnsi="宋体" w:eastAsia="宋体" w:cs="宋体"/>
                <w:color w:val="auto"/>
                <w:sz w:val="24"/>
              </w:rPr>
              <w:t>证件号码</w:t>
            </w:r>
            <w:r>
              <w:rPr>
                <w:rFonts w:hint="eastAsia" w:ascii="宋体" w:hAnsi="宋体" w:eastAsia="宋体" w:cs="宋体"/>
                <w:color w:val="auto"/>
                <w:sz w:val="24"/>
              </w:rPr>
              <w:t>，身份证规则校验</w:t>
            </w:r>
            <w:r>
              <w:rPr>
                <w:rFonts w:ascii="宋体" w:hAnsi="宋体" w:eastAsia="宋体" w:cs="宋体"/>
                <w:color w:val="auto"/>
                <w:sz w:val="24"/>
              </w:rPr>
              <w:t>。</w:t>
            </w:r>
            <w:r>
              <w:rPr>
                <w:rFonts w:ascii="Times New Roman" w:hAnsi="Times New Roman" w:eastAsia="Times New Roman" w:cs="Times New Roman"/>
                <w:b/>
                <w:color w:val="FF0000"/>
                <w:sz w:val="24"/>
              </w:rPr>
              <w:t>AES</w:t>
            </w:r>
            <w:r>
              <w:rPr>
                <w:rFonts w:hint="eastAsia" w:ascii="宋体" w:hAnsi="宋体" w:eastAsia="宋体" w:cs="宋体"/>
                <w:color w:val="auto"/>
                <w:sz w:val="24"/>
              </w:rPr>
              <w:t>（真实班组必填）</w:t>
            </w:r>
          </w:p>
        </w:tc>
      </w:tr>
      <w:tr>
        <w:tblPrEx>
          <w:tblCellMar>
            <w:top w:w="150" w:type="dxa"/>
            <w:left w:w="79" w:type="dxa"/>
            <w:bottom w:w="39" w:type="dxa"/>
            <w:right w:w="54" w:type="dxa"/>
          </w:tblCellMar>
        </w:tblPrEx>
        <w:trPr>
          <w:trHeight w:val="42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responsiblePersonName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responsiblePersonPhone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 xml:space="preserve">责任人联系电话 </w:t>
            </w:r>
            <w:r>
              <w:rPr>
                <w:rFonts w:hint="eastAsia" w:ascii="宋体" w:hAnsi="宋体" w:eastAsia="宋体" w:cs="宋体"/>
                <w:sz w:val="24"/>
              </w:rPr>
              <w:t>，增加电话格式检验</w:t>
            </w:r>
          </w:p>
        </w:tc>
      </w:tr>
      <w:tr>
        <w:tblPrEx>
          <w:tblCellMar>
            <w:top w:w="150" w:type="dxa"/>
            <w:left w:w="79" w:type="dxa"/>
            <w:bottom w:w="39" w:type="dxa"/>
            <w:right w:w="54" w:type="dxa"/>
          </w:tblCellMar>
        </w:tblPrEx>
        <w:trPr>
          <w:trHeight w:val="802"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responsiblePersonIDCardType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responsiblePersonIDNumber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责任人证件号码</w:t>
            </w:r>
            <w:r>
              <w:rPr>
                <w:rFonts w:hint="eastAsia" w:ascii="宋体" w:hAnsi="宋体" w:eastAsia="宋体" w:cs="宋体"/>
                <w:sz w:val="24"/>
              </w:rPr>
              <w:t>，填写“责任人证件类型”时</w:t>
            </w:r>
            <w:r>
              <w:rPr>
                <w:rFonts w:ascii="宋体" w:hAnsi="宋体" w:eastAsia="宋体" w:cs="宋体"/>
                <w:sz w:val="24"/>
              </w:rPr>
              <w:t>证件号码</w:t>
            </w:r>
            <w:r>
              <w:rPr>
                <w:rFonts w:hint="eastAsia" w:ascii="宋体" w:hAnsi="宋体" w:eastAsia="宋体" w:cs="宋体"/>
                <w:sz w:val="24"/>
              </w:rPr>
              <w:t>必填</w:t>
            </w:r>
            <w:r>
              <w:rPr>
                <w:rFonts w:ascii="宋体" w:hAnsi="宋体" w:eastAsia="宋体" w:cs="宋体"/>
                <w:sz w:val="24"/>
              </w:rPr>
              <w:t>。</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Remark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entryTime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进场日期，</w:t>
            </w:r>
            <w:r>
              <w:rPr>
                <w:rFonts w:ascii="Times New Roman" w:hAnsi="Times New Roman" w:eastAsia="Times New Roman" w:cs="Times New Roman"/>
                <w:sz w:val="24"/>
              </w:rPr>
              <w:t xml:space="preserve">yyyy-MM-dd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exitTime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eastAsia="宋体"/>
              </w:rPr>
            </w:pPr>
            <w:r>
              <w:rPr>
                <w:rFonts w:ascii="宋体" w:hAnsi="宋体" w:eastAsia="宋体" w:cs="宋体"/>
                <w:sz w:val="24"/>
              </w:rPr>
              <w:t>退场日期，</w:t>
            </w:r>
            <w:r>
              <w:rPr>
                <w:rFonts w:ascii="Times New Roman" w:hAnsi="Times New Roman" w:eastAsia="Times New Roman" w:cs="Times New Roman"/>
                <w:sz w:val="24"/>
              </w:rPr>
              <w:t xml:space="preserve">yyyy-MM-dd </w:t>
            </w:r>
            <w:r>
              <w:rPr>
                <w:rFonts w:ascii="宋体" w:hAnsi="宋体" w:eastAsia="宋体" w:cs="宋体"/>
                <w:sz w:val="24"/>
              </w:rPr>
              <w:t>，</w:t>
            </w:r>
            <w:r>
              <w:rPr>
                <w:rFonts w:hint="eastAsia" w:ascii="宋体" w:hAnsi="宋体" w:eastAsia="宋体" w:cs="宋体"/>
                <w:sz w:val="24"/>
              </w:rPr>
              <w:t>填写退场日期时，进场日期不能为空，且小于退场日期，最晚为当前时间</w:t>
            </w:r>
          </w:p>
        </w:tc>
      </w:tr>
      <w:tr>
        <w:tblPrEx>
          <w:tblCellMar>
            <w:top w:w="150" w:type="dxa"/>
            <w:left w:w="79" w:type="dxa"/>
            <w:bottom w:w="39" w:type="dxa"/>
            <w:right w:w="54" w:type="dxa"/>
          </w:tblCellMar>
        </w:tblPrEx>
        <w:trPr>
          <w:trHeight w:val="900"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entryAttachments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进场附件，有进场日期时，此字段必填。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800"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exitAttachments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退场附件，有退场日期时，此字段必填。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1"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8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data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163"/>
              <w:ind w:left="91"/>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p>
          <w:p>
            <w:pPr>
              <w:spacing w:after="0"/>
              <w:ind w:left="91"/>
              <w:jc w:val="both"/>
            </w:pPr>
            <w:r>
              <w:rPr>
                <w:rFonts w:ascii="Times New Roman" w:hAnsi="Times New Roman" w:eastAsia="Times New Roman" w:cs="Times New Roman"/>
                <w:sz w:val="24"/>
              </w:rPr>
              <w:t xml:space="preserve">1M </w:t>
            </w:r>
          </w:p>
        </w:tc>
      </w:tr>
      <w:tr>
        <w:tblPrEx>
          <w:tblCellMar>
            <w:top w:w="0" w:type="dxa"/>
            <w:left w:w="79" w:type="dxa"/>
            <w:bottom w:w="39" w:type="dxa"/>
            <w:right w:w="115" w:type="dxa"/>
          </w:tblCellMar>
        </w:tblPrEx>
        <w:trPr>
          <w:trHeight w:val="403"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321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sz w:val="24"/>
              </w:rPr>
              <w:t xml:space="preserve">requestSerialCode </w:t>
            </w:r>
          </w:p>
        </w:tc>
        <w:tc>
          <w:tcPr>
            <w:tcW w:w="1008" w:type="dxa"/>
            <w:tcBorders>
              <w:top w:val="single" w:color="000000" w:sz="4" w:space="0"/>
              <w:left w:val="single" w:color="000000" w:sz="4" w:space="0"/>
              <w:bottom w:val="single" w:color="7F7F7F" w:sz="4" w:space="0"/>
              <w:right w:val="single" w:color="000000" w:sz="4" w:space="0"/>
            </w:tcBorders>
          </w:tcPr>
          <w:p>
            <w:pPr>
              <w:spacing w:after="0"/>
              <w:ind w:left="91"/>
              <w:jc w:val="both"/>
            </w:pPr>
            <w:r>
              <w:rPr>
                <w:sz w:val="24"/>
              </w:rPr>
              <w:t xml:space="preserve">string </w:t>
            </w:r>
          </w:p>
        </w:tc>
        <w:tc>
          <w:tcPr>
            <w:tcW w:w="1161"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是</w:t>
            </w:r>
            <w:r>
              <w:rPr>
                <w:sz w:val="24"/>
              </w:rPr>
              <w:t xml:space="preserve"> </w:t>
            </w:r>
          </w:p>
        </w:tc>
        <w:tc>
          <w:tcPr>
            <w:tcW w:w="4269" w:type="dxa"/>
            <w:gridSpan w:val="2"/>
            <w:tcBorders>
              <w:top w:val="single" w:color="000000" w:sz="4" w:space="0"/>
              <w:left w:val="single" w:color="000000" w:sz="4" w:space="0"/>
              <w:bottom w:val="single" w:color="7F7F7F" w:sz="4" w:space="0"/>
              <w:right w:val="single" w:color="000000" w:sz="4" w:space="0"/>
            </w:tcBorders>
          </w:tcPr>
          <w:p>
            <w:pPr>
              <w:spacing w:after="0"/>
              <w:ind w:left="28"/>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1"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69"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Times New Roman" w:hAnsi="Times New Roman" w:eastAsia="Times New Roman" w:cs="Times New Roman"/>
                <w:sz w:val="24"/>
              </w:rPr>
              <w:t>teamSysNo</w:t>
            </w:r>
            <w:r>
              <w:rPr>
                <w:rFonts w:ascii="Times New Roman" w:hAnsi="Times New Roman" w:eastAsia="Times New Roman" w:cs="Times New Roman"/>
                <w:b/>
                <w:sz w:val="24"/>
              </w:rPr>
              <w:t xml:space="preserve"> </w:t>
            </w:r>
          </w:p>
        </w:tc>
        <w:tc>
          <w:tcPr>
            <w:tcW w:w="1008"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161"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69" w:type="dxa"/>
            <w:gridSpan w:val="2"/>
            <w:tcBorders>
              <w:top w:val="single" w:color="000000" w:sz="4" w:space="0"/>
              <w:left w:val="single" w:color="000000" w:sz="4" w:space="0"/>
              <w:bottom w:val="single" w:color="7F7F7F" w:sz="4" w:space="0"/>
              <w:right w:val="single" w:color="000000" w:sz="4" w:space="0"/>
            </w:tcBorders>
          </w:tcPr>
          <w:p>
            <w:pPr>
              <w:spacing w:after="0"/>
              <w:ind w:left="28"/>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5761" w:hRule="atLeast"/>
        </w:trPr>
        <w:tc>
          <w:tcPr>
            <w:tcW w:w="9656" w:type="dxa"/>
            <w:gridSpan w:val="5"/>
            <w:tcBorders>
              <w:top w:val="single" w:color="7F7F7F" w:sz="4" w:space="0"/>
              <w:left w:val="single" w:color="000000" w:sz="4" w:space="0"/>
              <w:bottom w:val="single" w:color="7F7F7F" w:sz="4" w:space="0"/>
              <w:right w:val="single" w:color="000000" w:sz="4" w:space="0"/>
            </w:tcBorders>
            <w:vAlign w:val="bottom"/>
          </w:tcPr>
          <w:p>
            <w:pPr>
              <w:spacing w:after="185"/>
              <w:ind w:left="480"/>
            </w:pPr>
            <w:r>
              <w:rPr>
                <w:rFonts w:ascii="Times New Roman" w:hAnsi="Times New Roman" w:eastAsia="Times New Roman" w:cs="Times New Roman"/>
                <w:sz w:val="24"/>
              </w:rPr>
              <w:t xml:space="preserve">{ </w:t>
            </w:r>
          </w:p>
          <w:p>
            <w:pPr>
              <w:spacing w:after="188"/>
              <w:ind w:left="480"/>
            </w:pPr>
            <w:r>
              <w:rPr>
                <w:rFonts w:ascii="Times New Roman" w:hAnsi="Times New Roman" w:eastAsia="Times New Roman" w:cs="Times New Roman"/>
                <w:sz w:val="24"/>
              </w:rPr>
              <w:t xml:space="preserve">  "entryAttachments": [ ], </w:t>
            </w:r>
          </w:p>
          <w:p>
            <w:pPr>
              <w:spacing w:after="183"/>
              <w:ind w:left="480"/>
            </w:pPr>
            <w:r>
              <w:rPr>
                <w:rFonts w:ascii="Times New Roman" w:hAnsi="Times New Roman" w:eastAsia="Times New Roman" w:cs="Times New Roman"/>
                <w:sz w:val="24"/>
              </w:rPr>
              <w:t xml:space="preserve">  "exitAttachments": [ ], </w:t>
            </w:r>
          </w:p>
          <w:p>
            <w:pPr>
              <w:spacing w:after="183"/>
              <w:ind w:left="480"/>
            </w:pPr>
            <w:r>
              <w:rPr>
                <w:rFonts w:ascii="Times New Roman" w:hAnsi="Times New Roman" w:eastAsia="Times New Roman" w:cs="Times New Roman"/>
                <w:sz w:val="24"/>
              </w:rPr>
              <w:t xml:space="preserve">  "entryTime": "2018-08-23", </w:t>
            </w:r>
          </w:p>
          <w:p>
            <w:pPr>
              <w:spacing w:after="189"/>
              <w:ind w:left="480"/>
            </w:pPr>
            <w:r>
              <w:rPr>
                <w:rFonts w:ascii="Times New Roman" w:hAnsi="Times New Roman" w:eastAsia="Times New Roman" w:cs="Times New Roman"/>
                <w:sz w:val="24"/>
              </w:rPr>
              <w:t xml:space="preserve">  "exitTime": "2018-08-24", </w:t>
            </w:r>
          </w:p>
          <w:p>
            <w:pPr>
              <w:spacing w:after="186"/>
              <w:ind w:left="480"/>
            </w:pPr>
            <w:r>
              <w:rPr>
                <w:rFonts w:ascii="Times New Roman" w:hAnsi="Times New Roman" w:eastAsia="Times New Roman" w:cs="Times New Roman"/>
                <w:sz w:val="24"/>
              </w:rPr>
              <w:t xml:space="preserve">  "projectCode": "5101042018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5", </w:t>
            </w:r>
          </w:p>
          <w:p>
            <w:pPr>
              <w:spacing w:after="185"/>
              <w:ind w:left="480"/>
            </w:pPr>
            <w:r>
              <w:rPr>
                <w:rFonts w:ascii="Times New Roman" w:hAnsi="Times New Roman" w:eastAsia="Times New Roman" w:cs="Times New Roman"/>
                <w:sz w:val="24"/>
              </w:rPr>
              <w:t xml:space="preserve">  "corpCode": "91440300618874367T", </w:t>
            </w:r>
          </w:p>
          <w:p>
            <w:pPr>
              <w:spacing w:after="188"/>
              <w:ind w:left="480"/>
            </w:pPr>
            <w:r>
              <w:rPr>
                <w:rFonts w:ascii="Times New Roman" w:hAnsi="Times New Roman" w:eastAsia="Times New Roman" w:cs="Times New Roman"/>
                <w:sz w:val="24"/>
              </w:rPr>
              <w:t xml:space="preserve">  "teamName": "</w:t>
            </w:r>
            <w:r>
              <w:rPr>
                <w:rFonts w:hint="eastAsia" w:ascii="宋体" w:hAnsi="宋体" w:eastAsia="宋体" w:cs="宋体"/>
                <w:sz w:val="24"/>
              </w:rPr>
              <w:t>武平</w:t>
            </w:r>
            <w:r>
              <w:rPr>
                <w:rFonts w:hint="eastAsia" w:ascii="Times New Roman" w:hAnsi="Times New Roman" w:eastAsia="宋体"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 xml:space="preserve">", </w:t>
            </w:r>
          </w:p>
          <w:p>
            <w:pPr>
              <w:spacing w:after="183"/>
              <w:ind w:left="480"/>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56"/>
              <w:ind w:left="480"/>
            </w:pPr>
            <w:r>
              <w:rPr>
                <w:rFonts w:ascii="Times New Roman" w:hAnsi="Times New Roman" w:eastAsia="Times New Roman" w:cs="Times New Roman"/>
                <w:sz w:val="24"/>
              </w:rPr>
              <w:t xml:space="preserve">  "responsiblePersonPhone": "136</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41"/>
              <w:ind w:left="480"/>
            </w:pPr>
            <w:r>
              <w:rPr>
                <w:rFonts w:ascii="Times New Roman" w:hAnsi="Times New Roman" w:eastAsia="Times New Roman" w:cs="Times New Roman"/>
                <w:sz w:val="24"/>
              </w:rPr>
              <w:t xml:space="preserve">  "responsiblePersonIDCardType": "01", </w:t>
            </w:r>
          </w:p>
          <w:p>
            <w:pPr>
              <w:spacing w:after="186"/>
              <w:ind w:left="480"/>
            </w:pPr>
            <w:r>
              <w:rPr>
                <w:rFonts w:ascii="Times New Roman" w:hAnsi="Times New Roman" w:eastAsia="Times New Roman" w:cs="Times New Roman"/>
                <w:sz w:val="24"/>
              </w:rPr>
              <w:t xml:space="preserve">  "responsiblePersonIDNumber":"44010</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0"/>
              <w:ind w:left="480"/>
            </w:pPr>
            <w:r>
              <w:rPr>
                <w:rFonts w:ascii="Times New Roman" w:hAnsi="Times New Roman" w:eastAsia="Times New Roman" w:cs="Times New Roman"/>
                <w:sz w:val="24"/>
              </w:rPr>
              <w:t xml:space="preserve">  "remark": "test"}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1893" w:hRule="atLeast"/>
        </w:trPr>
        <w:tc>
          <w:tcPr>
            <w:tcW w:w="9656" w:type="dxa"/>
            <w:gridSpan w:val="5"/>
            <w:tcBorders>
              <w:top w:val="single" w:color="7F7F7F" w:sz="4" w:space="0"/>
              <w:left w:val="single" w:color="000000" w:sz="4" w:space="0"/>
              <w:bottom w:val="single" w:color="7F7F7F" w:sz="4" w:space="0"/>
              <w:right w:val="single" w:color="000000" w:sz="4" w:space="0"/>
            </w:tcBorders>
            <w:vAlign w:val="bottom"/>
          </w:tcPr>
          <w:p>
            <w:pPr>
              <w:spacing w:after="186"/>
            </w:pPr>
            <w:r>
              <w:rPr>
                <w:rFonts w:ascii="Times New Roman" w:hAnsi="Times New Roman" w:eastAsia="Times New Roman" w:cs="Times New Roman"/>
                <w:sz w:val="24"/>
              </w:rPr>
              <w:t xml:space="preserve">{ </w:t>
            </w:r>
          </w:p>
          <w:p>
            <w:pPr>
              <w:spacing w:after="170"/>
            </w:pPr>
            <w:r>
              <w:rPr>
                <w:rFonts w:ascii="Times New Roman" w:hAnsi="Times New Roman" w:eastAsia="Times New Roman" w:cs="Times New Roman"/>
                <w:sz w:val="24"/>
              </w:rPr>
              <w:t xml:space="preserve">  "requestSerialCode": " team-add-2018082917-0001" </w:t>
            </w:r>
          </w:p>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3750" w:hRule="atLeast"/>
        </w:trPr>
        <w:tc>
          <w:tcPr>
            <w:tcW w:w="9656" w:type="dxa"/>
            <w:gridSpan w:val="5"/>
            <w:tcBorders>
              <w:top w:val="single" w:color="7F7F7F" w:sz="4" w:space="0"/>
              <w:left w:val="single" w:color="000000" w:sz="4" w:space="0"/>
              <w:bottom w:val="single" w:color="000000" w:sz="4" w:space="0"/>
              <w:right w:val="single" w:color="000000" w:sz="4" w:space="0"/>
            </w:tcBorders>
            <w:vAlign w:val="bottom"/>
          </w:tcPr>
          <w:p>
            <w:pPr>
              <w:spacing w:after="187"/>
            </w:pPr>
            <w:r>
              <w:rPr>
                <w:rFonts w:ascii="Times New Roman" w:hAnsi="Times New Roman" w:eastAsia="Times New Roman" w:cs="Times New Roman"/>
                <w:sz w:val="24"/>
              </w:rPr>
              <w:t xml:space="preserve">{ </w:t>
            </w:r>
          </w:p>
          <w:p>
            <w:pPr>
              <w:spacing w:after="184"/>
            </w:pPr>
            <w:r>
              <w:rPr>
                <w:rFonts w:ascii="Times New Roman" w:hAnsi="Times New Roman" w:eastAsia="Times New Roman" w:cs="Times New Roman"/>
                <w:sz w:val="24"/>
              </w:rPr>
              <w:t xml:space="preserve">    "data": { </w:t>
            </w:r>
          </w:p>
          <w:p>
            <w:pPr>
              <w:spacing w:after="186"/>
            </w:pPr>
            <w:r>
              <w:rPr>
                <w:rFonts w:ascii="Times New Roman" w:hAnsi="Times New Roman" w:eastAsia="Times New Roman" w:cs="Times New Roman"/>
                <w:sz w:val="24"/>
              </w:rPr>
              <w:t xml:space="preserve">        "requestSerialCode": "team-add-2018082917-0001", </w:t>
            </w:r>
          </w:p>
          <w:p>
            <w:pPr>
              <w:spacing w:after="187"/>
            </w:pPr>
            <w:r>
              <w:rPr>
                <w:rFonts w:ascii="Times New Roman" w:hAnsi="Times New Roman" w:eastAsia="Times New Roman" w:cs="Times New Roman"/>
                <w:sz w:val="24"/>
              </w:rPr>
              <w:t xml:space="preserve">        "result": "{teamSysno:99628}", </w:t>
            </w:r>
          </w:p>
          <w:p>
            <w:pPr>
              <w:spacing w:after="182"/>
            </w:pPr>
            <w:r>
              <w:rPr>
                <w:rFonts w:ascii="Times New Roman" w:hAnsi="Times New Roman" w:eastAsia="Times New Roman" w:cs="Times New Roman"/>
                <w:sz w:val="24"/>
              </w:rPr>
              <w:t xml:space="preserve">        "status": 20 </w:t>
            </w:r>
          </w:p>
          <w:p>
            <w:pPr>
              <w:spacing w:after="185"/>
            </w:pPr>
            <w:r>
              <w:rPr>
                <w:rFonts w:ascii="Times New Roman" w:hAnsi="Times New Roman" w:eastAsia="Times New Roman" w:cs="Times New Roman"/>
                <w:sz w:val="24"/>
              </w:rPr>
              <w:t xml:space="preserve">    }, </w:t>
            </w:r>
          </w:p>
          <w:p>
            <w:pPr>
              <w:spacing w:after="174"/>
            </w:pPr>
            <w:r>
              <w:rPr>
                <w:rFonts w:ascii="Times New Roman" w:hAnsi="Times New Roman" w:eastAsia="Times New Roman" w:cs="Times New Roman"/>
                <w:sz w:val="24"/>
              </w:rPr>
              <w:t xml:space="preserve">    "code": "0", </w:t>
            </w:r>
          </w:p>
          <w:p>
            <w:pPr>
              <w:spacing w:after="139"/>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pPr>
            <w:r>
              <w:rPr>
                <w:rFonts w:ascii="Times New Roman" w:hAnsi="Times New Roman" w:eastAsia="Times New Roman" w:cs="Times New Roman"/>
                <w:sz w:val="24"/>
              </w:rPr>
              <w:t xml:space="preserve">} </w:t>
            </w:r>
          </w:p>
        </w:tc>
      </w:tr>
    </w:tbl>
    <w:p>
      <w:pPr>
        <w:spacing w:after="0"/>
        <w:ind w:left="-1616" w:right="1251"/>
      </w:pPr>
    </w:p>
    <w:p>
      <w:pPr>
        <w:pStyle w:val="5"/>
      </w:pPr>
      <w:r>
        <w:rPr>
          <w:rFonts w:ascii="Times New Roman" w:hAnsi="Times New Roman" w:eastAsia="Times New Roman" w:cs="Times New Roman"/>
        </w:rPr>
        <w:t xml:space="preserve">2.2.3.2 </w:t>
      </w:r>
      <w:r>
        <w:t>修改班组信息</w:t>
      </w:r>
      <w:r>
        <w:rPr>
          <w:rFonts w:ascii="Times New Roman" w:hAnsi="Times New Roman" w:eastAsia="Times New Roman" w:cs="Times New Roman"/>
        </w:rPr>
        <w:t xml:space="preserve"> </w:t>
      </w:r>
    </w:p>
    <w:tbl>
      <w:tblPr>
        <w:tblStyle w:val="39"/>
        <w:tblW w:w="9508" w:type="dxa"/>
        <w:tblInd w:w="137" w:type="dxa"/>
        <w:tblLayout w:type="autofit"/>
        <w:tblCellMar>
          <w:top w:w="85" w:type="dxa"/>
          <w:left w:w="79" w:type="dxa"/>
          <w:bottom w:w="85" w:type="dxa"/>
          <w:right w:w="35" w:type="dxa"/>
        </w:tblCellMar>
      </w:tblPr>
      <w:tblGrid>
        <w:gridCol w:w="3835"/>
        <w:gridCol w:w="994"/>
        <w:gridCol w:w="1240"/>
        <w:gridCol w:w="3439"/>
      </w:tblGrid>
      <w:tr>
        <w:tblPrEx>
          <w:tblCellMar>
            <w:top w:w="85" w:type="dxa"/>
            <w:left w:w="79" w:type="dxa"/>
            <w:bottom w:w="85" w:type="dxa"/>
            <w:right w:w="35" w:type="dxa"/>
          </w:tblCellMar>
        </w:tblPrEx>
        <w:trPr>
          <w:trHeight w:val="434"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79" w:type="dxa"/>
            <w:bottom w:w="85" w:type="dxa"/>
            <w:right w:w="35" w:type="dxa"/>
          </w:tblCellMar>
        </w:tblPrEx>
        <w:trPr>
          <w:trHeight w:val="384"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Endpoint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http://{host}/webapi/v2.0</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Method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Team.Update </w:t>
            </w:r>
          </w:p>
        </w:tc>
      </w:tr>
      <w:tr>
        <w:tblPrEx>
          <w:tblCellMar>
            <w:top w:w="85" w:type="dxa"/>
            <w:left w:w="79" w:type="dxa"/>
            <w:bottom w:w="85" w:type="dxa"/>
            <w:right w:w="3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Version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2.0 </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79" w:type="dxa"/>
            <w:bottom w:w="85" w:type="dxa"/>
            <w:right w:w="35" w:type="dxa"/>
          </w:tblCellMar>
        </w:tblPrEx>
        <w:trPr>
          <w:trHeight w:val="359"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修改班组信息</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483"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79" w:type="dxa"/>
            <w:bottom w:w="85" w:type="dxa"/>
            <w:right w:w="35" w:type="dxa"/>
          </w:tblCellMar>
        </w:tblPrEx>
        <w:trPr>
          <w:trHeight w:val="459" w:hRule="atLeast"/>
        </w:trPr>
        <w:tc>
          <w:tcPr>
            <w:tcW w:w="323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84"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teamName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i</w:t>
            </w:r>
            <w:r>
              <w:rPr>
                <w:rFonts w:hint="eastAsia" w:ascii="Times New Roman" w:hAnsi="Times New Roman" w:eastAsia="Times New Roman" w:cs="Times New Roman"/>
                <w:sz w:val="24"/>
              </w:rPr>
              <w:t>s</w:t>
            </w:r>
            <w:r>
              <w:rPr>
                <w:rFonts w:ascii="Times New Roman" w:hAnsi="Times New Roman" w:eastAsia="Times New Roman" w:cs="Times New Roman"/>
                <w:sz w:val="24"/>
              </w:rPr>
              <w:t>RealTeam</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是否是真实班组，注0：是；1否。(</w:t>
            </w:r>
          </w:p>
          <w:p>
            <w:pPr>
              <w:spacing w:after="0"/>
              <w:ind w:left="90"/>
              <w:jc w:val="both"/>
              <w:rPr>
                <w:rFonts w:ascii="宋体" w:hAnsi="宋体" w:eastAsia="宋体" w:cs="宋体"/>
                <w:color w:val="auto"/>
                <w:sz w:val="24"/>
              </w:rPr>
            </w:pPr>
            <w:r>
              <w:rPr>
                <w:rFonts w:hint="eastAsia" w:ascii="宋体" w:hAnsi="宋体" w:eastAsia="宋体" w:cs="宋体"/>
                <w:color w:val="auto"/>
                <w:sz w:val="24"/>
              </w:rPr>
              <w:t>真实班组：项目上真实存在此班组；</w:t>
            </w:r>
          </w:p>
          <w:p>
            <w:pPr>
              <w:spacing w:after="0"/>
              <w:ind w:left="90"/>
              <w:jc w:val="both"/>
              <w:rPr>
                <w:rFonts w:ascii="宋体" w:hAnsi="宋体" w:eastAsia="宋体" w:cs="宋体"/>
                <w:color w:val="auto"/>
                <w:sz w:val="24"/>
              </w:rPr>
            </w:pPr>
            <w:r>
              <w:rPr>
                <w:rFonts w:hint="eastAsia" w:ascii="宋体" w:hAnsi="宋体" w:eastAsia="宋体" w:cs="宋体"/>
                <w:color w:val="auto"/>
                <w:sz w:val="24"/>
              </w:rPr>
              <w:t>非真实班组：为满足数据上传需要，由“非班组人员”组成。)</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宋体" w:cs="Times New Roman"/>
                <w:color w:val="auto"/>
                <w:sz w:val="24"/>
              </w:rPr>
            </w:pPr>
            <w:r>
              <w:rPr>
                <w:rFonts w:ascii="Times New Roman" w:hAnsi="Times New Roman" w:eastAsia="宋体" w:cs="Times New Roman"/>
                <w:color w:val="auto"/>
                <w:sz w:val="24"/>
              </w:rPr>
              <w:t>teamWorkType</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班组工种类型。参考</w:t>
            </w:r>
            <w:r>
              <w:rPr>
                <w:rFonts w:hint="eastAsia" w:ascii="宋体" w:hAnsi="宋体" w:eastAsia="宋体" w:cs="宋体"/>
                <w:color w:val="0000FF"/>
                <w:sz w:val="24"/>
                <w:u w:val="single" w:color="0000FF"/>
              </w:rPr>
              <w:t>班组工种类型字典表</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宋体" w:cs="Times New Roman"/>
                <w:color w:val="auto"/>
                <w:sz w:val="24"/>
              </w:rPr>
            </w:pPr>
            <w:r>
              <w:rPr>
                <w:rFonts w:ascii="Times New Roman" w:hAnsi="Times New Roman" w:eastAsia="宋体" w:cs="Times New Roman"/>
                <w:color w:val="auto"/>
                <w:sz w:val="24"/>
              </w:rPr>
              <w:t>teamJobClass</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班组工种分类。参考</w:t>
            </w:r>
            <w:r>
              <w:rPr>
                <w:rFonts w:hint="eastAsia" w:ascii="宋体" w:hAnsi="宋体" w:eastAsia="宋体" w:cs="宋体"/>
                <w:color w:val="0000FF"/>
                <w:sz w:val="24"/>
                <w:u w:val="single" w:color="0000FF"/>
              </w:rPr>
              <w:t>班组工种分类字典表</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teamLeaderName</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3906"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班组长姓名（真实班组必填）</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teamLeaderPhone</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3906"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班组长联系电话，增加电话格式检验（真实班组必填）</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idCardType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31"/>
              <w:jc w:val="both"/>
              <w:rPr>
                <w:color w:val="auto"/>
              </w:rPr>
            </w:pPr>
            <w:r>
              <w:rPr>
                <w:rFonts w:hint="eastAsia" w:ascii="宋体" w:hAnsi="宋体" w:eastAsia="宋体" w:cs="宋体"/>
                <w:color w:val="auto"/>
                <w:sz w:val="24"/>
              </w:rPr>
              <w:t>班组长</w:t>
            </w:r>
            <w:r>
              <w:rPr>
                <w:rFonts w:ascii="宋体" w:hAnsi="宋体" w:eastAsia="宋体" w:cs="宋体"/>
                <w:color w:val="auto"/>
                <w:sz w:val="24"/>
              </w:rPr>
              <w:t>证件类型。参考</w:t>
            </w:r>
            <w:r>
              <w:rPr>
                <w:rFonts w:ascii="宋体" w:hAnsi="宋体" w:eastAsia="宋体" w:cs="宋体"/>
                <w:color w:val="0000FF"/>
                <w:sz w:val="24"/>
                <w:u w:val="single" w:color="0000FF"/>
              </w:rPr>
              <w:t xml:space="preserve">人员证件类型字典表 </w:t>
            </w:r>
            <w:r>
              <w:rPr>
                <w:rFonts w:hint="eastAsia" w:ascii="宋体" w:hAnsi="宋体" w:eastAsia="宋体" w:cs="宋体"/>
                <w:color w:val="auto"/>
                <w:sz w:val="24"/>
              </w:rPr>
              <w:t>（真实班组必填）</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idCardNumber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31"/>
              <w:jc w:val="both"/>
              <w:rPr>
                <w:color w:val="auto"/>
              </w:rPr>
            </w:pPr>
            <w:r>
              <w:rPr>
                <w:rFonts w:hint="eastAsia" w:ascii="宋体" w:hAnsi="宋体" w:eastAsia="宋体" w:cs="宋体"/>
                <w:color w:val="auto"/>
                <w:sz w:val="24"/>
              </w:rPr>
              <w:t>班组长</w:t>
            </w:r>
            <w:r>
              <w:rPr>
                <w:rFonts w:ascii="宋体" w:hAnsi="宋体" w:eastAsia="宋体" w:cs="宋体"/>
                <w:color w:val="auto"/>
                <w:sz w:val="24"/>
              </w:rPr>
              <w:t>证件号码</w:t>
            </w:r>
            <w:r>
              <w:rPr>
                <w:rFonts w:hint="eastAsia" w:ascii="宋体" w:hAnsi="宋体" w:eastAsia="宋体" w:cs="宋体"/>
                <w:color w:val="auto"/>
                <w:sz w:val="24"/>
              </w:rPr>
              <w:t>，身份证规则校验</w:t>
            </w:r>
            <w:r>
              <w:rPr>
                <w:rFonts w:ascii="宋体" w:hAnsi="宋体" w:eastAsia="宋体" w:cs="宋体"/>
                <w:color w:val="auto"/>
                <w:sz w:val="24"/>
              </w:rPr>
              <w:t>。</w:t>
            </w:r>
            <w:r>
              <w:rPr>
                <w:rFonts w:ascii="Times New Roman" w:hAnsi="Times New Roman" w:eastAsia="Times New Roman" w:cs="Times New Roman"/>
                <w:b/>
                <w:color w:val="FF0000"/>
                <w:sz w:val="24"/>
              </w:rPr>
              <w:t>AES</w:t>
            </w:r>
            <w:r>
              <w:rPr>
                <w:rFonts w:hint="eastAsia" w:ascii="宋体" w:hAnsi="宋体" w:eastAsia="宋体" w:cs="宋体"/>
                <w:color w:val="auto"/>
                <w:sz w:val="24"/>
              </w:rPr>
              <w:t>（真实班组必填）</w:t>
            </w:r>
          </w:p>
        </w:tc>
      </w:tr>
      <w:tr>
        <w:tblPrEx>
          <w:tblCellMar>
            <w:top w:w="85" w:type="dxa"/>
            <w:left w:w="79" w:type="dxa"/>
            <w:bottom w:w="85" w:type="dxa"/>
            <w:right w:w="35" w:type="dxa"/>
          </w:tblCellMar>
        </w:tblPrEx>
        <w:trPr>
          <w:trHeight w:val="274"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responsiblePersonName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responsiblePersonPhone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责任人联系电话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07" w:type="dxa"/>
            <w:bottom w:w="85" w:type="dxa"/>
            <w:right w:w="115" w:type="dxa"/>
          </w:tblCellMar>
        </w:tblPrEx>
        <w:trPr>
          <w:trHeight w:val="706"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responsiblePersonIDCardType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responsiblePersonIDNumber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责任人证件号码</w:t>
            </w:r>
            <w:r>
              <w:rPr>
                <w:rFonts w:hint="eastAsia" w:ascii="宋体" w:hAnsi="宋体" w:eastAsia="宋体" w:cs="宋体"/>
                <w:sz w:val="24"/>
              </w:rPr>
              <w:t>，填写“责任人证件类型”时</w:t>
            </w:r>
            <w:r>
              <w:rPr>
                <w:rFonts w:ascii="宋体" w:hAnsi="宋体" w:eastAsia="宋体" w:cs="宋体"/>
                <w:sz w:val="24"/>
              </w:rPr>
              <w:t>证件号码</w:t>
            </w:r>
            <w:r>
              <w:rPr>
                <w:rFonts w:hint="eastAsia" w:ascii="宋体" w:hAnsi="宋体" w:eastAsia="宋体" w:cs="宋体"/>
                <w:sz w:val="24"/>
              </w:rPr>
              <w:t>必填</w:t>
            </w:r>
            <w:r>
              <w:rPr>
                <w:rFonts w:ascii="宋体" w:hAnsi="宋体" w:eastAsia="宋体" w:cs="宋体"/>
                <w:sz w:val="24"/>
              </w:rPr>
              <w:t>。</w:t>
            </w:r>
            <w:r>
              <w:rPr>
                <w:rFonts w:hint="eastAsia" w:ascii="宋体" w:hAnsi="宋体" w:eastAsia="宋体" w:cs="宋体"/>
                <w:sz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Remark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entryTime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进场日期，</w:t>
            </w:r>
            <w:r>
              <w:rPr>
                <w:rFonts w:ascii="Times New Roman" w:hAnsi="Times New Roman" w:eastAsia="Times New Roman" w:cs="Times New Roman"/>
                <w:sz w:val="24"/>
              </w:rPr>
              <w:t>yyyy-MM-dd</w:t>
            </w:r>
            <w:r>
              <w:rPr>
                <w:rFonts w:hint="eastAsia" w:cs="Times New Roman" w:asciiTheme="minorEastAsia" w:hAnsiTheme="minorEastAsia" w:eastAsiaTheme="minorEastAsia"/>
                <w:sz w:val="24"/>
              </w:rPr>
              <w:t>，必填</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exitTime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退场日期，</w:t>
            </w:r>
            <w:r>
              <w:rPr>
                <w:rFonts w:ascii="Times New Roman" w:hAnsi="Times New Roman" w:eastAsia="Times New Roman" w:cs="Times New Roman"/>
                <w:sz w:val="24"/>
              </w:rPr>
              <w:t xml:space="preserve">yyyy-MM-dd </w:t>
            </w:r>
            <w:r>
              <w:rPr>
                <w:rFonts w:ascii="宋体" w:hAnsi="宋体" w:eastAsia="宋体" w:cs="宋体"/>
                <w:sz w:val="24"/>
              </w:rPr>
              <w:t>，</w:t>
            </w:r>
            <w:r>
              <w:rPr>
                <w:rFonts w:hint="eastAsia" w:ascii="宋体" w:hAnsi="宋体" w:eastAsia="宋体" w:cs="宋体"/>
                <w:sz w:val="24"/>
              </w:rPr>
              <w:t>填写退场日期时，进场日期不能为空，且小于退场日期，最晚为当前时间</w:t>
            </w:r>
          </w:p>
        </w:tc>
      </w:tr>
      <w:tr>
        <w:tblPrEx>
          <w:tblCellMar>
            <w:top w:w="85" w:type="dxa"/>
            <w:left w:w="107" w:type="dxa"/>
            <w:bottom w:w="85" w:type="dxa"/>
            <w:right w:w="115" w:type="dxa"/>
          </w:tblCellMar>
        </w:tblPrEx>
        <w:trPr>
          <w:trHeight w:val="849"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entryAttachments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进场附件，有进场日期时，此字段必填。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886"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exitAttachments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退场附件，有退场日期时，此字段必填。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58"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51"/>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82"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name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250"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data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162"/>
              <w:ind w:left="64"/>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107" w:type="dxa"/>
            <w:bottom w:w="85" w:type="dxa"/>
            <w:right w:w="115" w:type="dxa"/>
          </w:tblCellMar>
        </w:tblPrEx>
        <w:trPr>
          <w:trHeight w:val="357" w:hRule="atLeast"/>
        </w:trPr>
        <w:tc>
          <w:tcPr>
            <w:tcW w:w="9508" w:type="dxa"/>
            <w:gridSpan w:val="4"/>
            <w:tcBorders>
              <w:top w:val="single" w:color="000000" w:sz="4" w:space="0"/>
              <w:left w:val="single" w:color="000000" w:sz="4" w:space="0"/>
              <w:bottom w:val="single" w:color="000000" w:sz="4" w:space="0"/>
            </w:tcBorders>
            <w:shd w:val="clear" w:color="auto" w:fill="D8D8D8" w:themeFill="background1" w:themeFillShade="D9"/>
          </w:tcPr>
          <w:p>
            <w:pPr>
              <w:spacing w:after="0"/>
              <w:ind w:left="62"/>
              <w:jc w:val="both"/>
            </w:pPr>
            <w:r>
              <w:rPr>
                <w:rFonts w:ascii="Times New Roman" w:hAnsi="Times New Roman" w:eastAsia="Times New Roman" w:cs="Times New Roman"/>
                <w:b/>
                <w:sz w:val="24"/>
              </w:rPr>
              <w:t xml:space="preserve">  </w:t>
            </w: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356" w:hRule="atLeast"/>
        </w:trPr>
        <w:tc>
          <w:tcPr>
            <w:tcW w:w="323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60"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sz w:val="24"/>
              </w:rPr>
              <w:t xml:space="preserve">requestSerialCode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r>
              <w:rPr>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107" w:type="dxa"/>
            <w:bottom w:w="85" w:type="dxa"/>
            <w:right w:w="115" w:type="dxa"/>
          </w:tblCellMar>
        </w:tblPrEx>
        <w:trPr>
          <w:trHeight w:val="484"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53"/>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485" w:hRule="atLeast"/>
        </w:trPr>
        <w:tc>
          <w:tcPr>
            <w:tcW w:w="9508" w:type="dxa"/>
            <w:gridSpan w:val="4"/>
            <w:tcBorders>
              <w:top w:val="single" w:color="000000" w:sz="4" w:space="0"/>
              <w:left w:val="single" w:color="000000" w:sz="4" w:space="0"/>
              <w:bottom w:val="single" w:color="7F7F7F" w:sz="4" w:space="0"/>
              <w:right w:val="single" w:color="000000" w:sz="4" w:space="0"/>
            </w:tcBorders>
          </w:tcPr>
          <w:p>
            <w:pPr>
              <w:spacing w:after="0"/>
              <w:ind w:left="453"/>
              <w:jc w:val="both"/>
            </w:pP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459" w:hRule="atLeast"/>
        </w:trPr>
        <w:tc>
          <w:tcPr>
            <w:tcW w:w="9508"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53"/>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2258" w:hRule="atLeast"/>
        </w:trPr>
        <w:tc>
          <w:tcPr>
            <w:tcW w:w="9508" w:type="dxa"/>
            <w:gridSpan w:val="4"/>
            <w:tcBorders>
              <w:top w:val="single" w:color="7F7F7F" w:sz="4" w:space="0"/>
              <w:left w:val="single" w:color="000000" w:sz="4" w:space="0"/>
              <w:bottom w:val="single" w:color="000000" w:sz="4" w:space="0"/>
              <w:right w:val="single" w:color="000000" w:sz="4" w:space="0"/>
            </w:tcBorders>
          </w:tcPr>
          <w:p>
            <w:pPr>
              <w:spacing w:after="185"/>
              <w:ind w:left="451"/>
              <w:jc w:val="both"/>
            </w:pPr>
            <w:r>
              <w:rPr>
                <w:rFonts w:ascii="Times New Roman" w:hAnsi="Times New Roman" w:eastAsia="Times New Roman" w:cs="Times New Roman"/>
                <w:sz w:val="24"/>
              </w:rPr>
              <w:t xml:space="preserve">{ </w:t>
            </w:r>
          </w:p>
          <w:p>
            <w:pPr>
              <w:spacing w:after="186"/>
              <w:ind w:left="451"/>
              <w:jc w:val="both"/>
            </w:pPr>
            <w:r>
              <w:rPr>
                <w:rFonts w:ascii="Times New Roman" w:hAnsi="Times New Roman" w:eastAsia="Times New Roman" w:cs="Times New Roman"/>
                <w:sz w:val="24"/>
              </w:rPr>
              <w:t xml:space="preserve">  "teamSysNo": 1, </w:t>
            </w:r>
          </w:p>
          <w:p>
            <w:pPr>
              <w:spacing w:after="188"/>
              <w:ind w:left="451"/>
              <w:jc w:val="both"/>
            </w:pPr>
            <w:r>
              <w:rPr>
                <w:rFonts w:ascii="Times New Roman" w:hAnsi="Times New Roman" w:eastAsia="Times New Roman" w:cs="Times New Roman"/>
                <w:sz w:val="24"/>
              </w:rPr>
              <w:t xml:space="preserve">  "responsiblePersonName": "", </w:t>
            </w:r>
          </w:p>
          <w:p>
            <w:pPr>
              <w:spacing w:after="186"/>
              <w:ind w:left="451"/>
              <w:jc w:val="both"/>
            </w:pPr>
            <w:r>
              <w:rPr>
                <w:rFonts w:ascii="Times New Roman" w:hAnsi="Times New Roman" w:eastAsia="Times New Roman" w:cs="Times New Roman"/>
                <w:sz w:val="24"/>
              </w:rPr>
              <w:t xml:space="preserve">  "responsiblePersonPhone": "", </w:t>
            </w:r>
          </w:p>
          <w:p>
            <w:pPr>
              <w:spacing w:after="186"/>
              <w:ind w:left="451"/>
              <w:jc w:val="both"/>
            </w:pPr>
            <w:r>
              <w:rPr>
                <w:rFonts w:ascii="Times New Roman" w:hAnsi="Times New Roman" w:eastAsia="Times New Roman" w:cs="Times New Roman"/>
                <w:sz w:val="24"/>
              </w:rPr>
              <w:t xml:space="preserve">  "responsiblePersonIDCardType": "", </w:t>
            </w:r>
          </w:p>
          <w:p>
            <w:pPr>
              <w:spacing w:after="0"/>
              <w:ind w:left="451"/>
              <w:jc w:val="both"/>
            </w:pPr>
            <w:r>
              <w:rPr>
                <w:rFonts w:ascii="Times New Roman" w:hAnsi="Times New Roman" w:eastAsia="Times New Roman" w:cs="Times New Roman"/>
                <w:sz w:val="24"/>
              </w:rPr>
              <w:t xml:space="preserve">  "responsiblePersonIDNumber": "", </w:t>
            </w:r>
          </w:p>
        </w:tc>
      </w:tr>
      <w:tr>
        <w:tblPrEx>
          <w:tblCellMar>
            <w:top w:w="85" w:type="dxa"/>
            <w:left w:w="107" w:type="dxa"/>
            <w:bottom w:w="85" w:type="dxa"/>
            <w:right w:w="115" w:type="dxa"/>
          </w:tblCellMar>
        </w:tblPrEx>
        <w:trPr>
          <w:trHeight w:val="2234" w:hRule="atLeast"/>
        </w:trPr>
        <w:tc>
          <w:tcPr>
            <w:tcW w:w="9508" w:type="dxa"/>
            <w:gridSpan w:val="4"/>
            <w:tcBorders>
              <w:top w:val="single" w:color="000000" w:sz="4" w:space="0"/>
              <w:left w:val="single" w:color="000000" w:sz="4" w:space="0"/>
              <w:bottom w:val="single" w:color="000000" w:sz="4" w:space="0"/>
              <w:right w:val="single" w:color="000000" w:sz="4" w:space="0"/>
            </w:tcBorders>
          </w:tcPr>
          <w:p>
            <w:pPr>
              <w:spacing w:after="185"/>
              <w:jc w:val="both"/>
            </w:pPr>
            <w:r>
              <w:rPr>
                <w:rFonts w:ascii="Times New Roman" w:hAnsi="Times New Roman" w:eastAsia="Times New Roman" w:cs="Times New Roman"/>
                <w:sz w:val="24"/>
              </w:rPr>
              <w:t xml:space="preserve">  "remark": "", </w:t>
            </w:r>
          </w:p>
          <w:p>
            <w:pPr>
              <w:spacing w:after="185"/>
              <w:jc w:val="both"/>
            </w:pPr>
            <w:r>
              <w:rPr>
                <w:rFonts w:ascii="Times New Roman" w:hAnsi="Times New Roman" w:eastAsia="Times New Roman" w:cs="Times New Roman"/>
                <w:sz w:val="24"/>
              </w:rPr>
              <w:t xml:space="preserve">  "entryAttachments": [ ], </w:t>
            </w:r>
          </w:p>
          <w:p>
            <w:pPr>
              <w:spacing w:after="187"/>
              <w:jc w:val="both"/>
            </w:pPr>
            <w:r>
              <w:rPr>
                <w:rFonts w:ascii="Times New Roman" w:hAnsi="Times New Roman" w:eastAsia="Times New Roman" w:cs="Times New Roman"/>
                <w:sz w:val="24"/>
              </w:rPr>
              <w:t xml:space="preserve">  "exitAttachments": [ ], </w:t>
            </w:r>
          </w:p>
          <w:p>
            <w:pPr>
              <w:spacing w:after="185"/>
              <w:jc w:val="both"/>
            </w:pPr>
            <w:r>
              <w:rPr>
                <w:rFonts w:ascii="Times New Roman" w:hAnsi="Times New Roman" w:eastAsia="Times New Roman" w:cs="Times New Roman"/>
                <w:sz w:val="24"/>
              </w:rPr>
              <w:t xml:space="preserve">  "entryTime": "", </w:t>
            </w:r>
          </w:p>
          <w:p>
            <w:pPr>
              <w:spacing w:after="170"/>
              <w:jc w:val="both"/>
            </w:pPr>
            <w:r>
              <w:rPr>
                <w:rFonts w:ascii="Times New Roman" w:hAnsi="Times New Roman" w:eastAsia="Times New Roman" w:cs="Times New Roman"/>
                <w:sz w:val="24"/>
              </w:rPr>
              <w:t xml:space="preserve">  "exitTime": "" </w:t>
            </w:r>
          </w:p>
          <w:p>
            <w:pPr>
              <w:spacing w:after="0"/>
              <w:jc w:val="both"/>
            </w:pP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60"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1671" w:hRule="atLeast"/>
        </w:trPr>
        <w:tc>
          <w:tcPr>
            <w:tcW w:w="9508" w:type="dxa"/>
            <w:gridSpan w:val="4"/>
            <w:tcBorders>
              <w:top w:val="single" w:color="000000" w:sz="4" w:space="0"/>
              <w:left w:val="single" w:color="000000" w:sz="4" w:space="0"/>
              <w:bottom w:val="single" w:color="000000" w:sz="4" w:space="0"/>
              <w:right w:val="single" w:color="000000" w:sz="4" w:space="0"/>
            </w:tcBorders>
          </w:tcPr>
          <w:p>
            <w:pPr>
              <w:spacing w:after="186"/>
              <w:jc w:val="both"/>
            </w:pPr>
            <w:r>
              <w:rPr>
                <w:rFonts w:ascii="Times New Roman" w:hAnsi="Times New Roman" w:eastAsia="Times New Roman" w:cs="Times New Roman"/>
                <w:sz w:val="24"/>
              </w:rPr>
              <w:t xml:space="preserve">{ </w:t>
            </w:r>
          </w:p>
          <w:p>
            <w:pPr>
              <w:spacing w:after="170"/>
              <w:jc w:val="both"/>
            </w:pPr>
            <w:r>
              <w:rPr>
                <w:rFonts w:ascii="Times New Roman" w:hAnsi="Times New Roman" w:eastAsia="Times New Roman" w:cs="Times New Roman"/>
                <w:sz w:val="24"/>
              </w:rPr>
              <w:t xml:space="preserve">  "requestSerialCode": " team-update-2018083010-0021" </w:t>
            </w:r>
          </w:p>
          <w:p>
            <w:pPr>
              <w:spacing w:after="0"/>
              <w:jc w:val="both"/>
            </w:pP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60"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308" w:hRule="atLeast"/>
        </w:trPr>
        <w:tc>
          <w:tcPr>
            <w:tcW w:w="9508" w:type="dxa"/>
            <w:gridSpan w:val="4"/>
            <w:tcBorders>
              <w:top w:val="single" w:color="000000" w:sz="4" w:space="0"/>
              <w:left w:val="single" w:color="000000" w:sz="4" w:space="0"/>
              <w:bottom w:val="single" w:color="000000" w:sz="4" w:space="0"/>
              <w:right w:val="single" w:color="000000" w:sz="4" w:space="0"/>
            </w:tcBorders>
          </w:tcPr>
          <w:p>
            <w:pPr>
              <w:spacing w:after="187"/>
              <w:jc w:val="both"/>
            </w:pPr>
            <w:r>
              <w:rPr>
                <w:rFonts w:ascii="Times New Roman" w:hAnsi="Times New Roman" w:eastAsia="Times New Roman" w:cs="Times New Roman"/>
                <w:sz w:val="24"/>
              </w:rPr>
              <w:t xml:space="preserve">{ </w:t>
            </w:r>
          </w:p>
          <w:p>
            <w:pPr>
              <w:spacing w:after="184"/>
              <w:jc w:val="both"/>
            </w:pPr>
            <w:r>
              <w:rPr>
                <w:rFonts w:ascii="Times New Roman" w:hAnsi="Times New Roman" w:eastAsia="Times New Roman" w:cs="Times New Roman"/>
                <w:sz w:val="24"/>
              </w:rPr>
              <w:t xml:space="preserve">    "data": { </w:t>
            </w:r>
          </w:p>
          <w:p>
            <w:pPr>
              <w:spacing w:after="185"/>
              <w:jc w:val="both"/>
            </w:pPr>
            <w:r>
              <w:rPr>
                <w:rFonts w:ascii="Times New Roman" w:hAnsi="Times New Roman" w:eastAsia="Times New Roman" w:cs="Times New Roman"/>
                <w:sz w:val="24"/>
              </w:rPr>
              <w:t xml:space="preserve">        "requestSerialCode": "team-update-2018083010-0021", </w:t>
            </w:r>
          </w:p>
          <w:p>
            <w:pPr>
              <w:spacing w:after="187"/>
              <w:jc w:val="both"/>
            </w:pPr>
            <w:r>
              <w:rPr>
                <w:rFonts w:ascii="Times New Roman" w:hAnsi="Times New Roman" w:eastAsia="Times New Roman" w:cs="Times New Roman"/>
                <w:sz w:val="24"/>
              </w:rPr>
              <w:t xml:space="preserve">        "result": null, </w:t>
            </w:r>
          </w:p>
          <w:p>
            <w:pPr>
              <w:spacing w:after="182"/>
              <w:jc w:val="both"/>
            </w:pPr>
            <w:r>
              <w:rPr>
                <w:rFonts w:ascii="Times New Roman" w:hAnsi="Times New Roman" w:eastAsia="Times New Roman" w:cs="Times New Roman"/>
                <w:sz w:val="24"/>
              </w:rPr>
              <w:t xml:space="preserve">        "status": 0 </w:t>
            </w:r>
          </w:p>
          <w:p>
            <w:pPr>
              <w:spacing w:after="185"/>
              <w:jc w:val="both"/>
            </w:pPr>
            <w:r>
              <w:rPr>
                <w:rFonts w:ascii="Times New Roman" w:hAnsi="Times New Roman" w:eastAsia="Times New Roman" w:cs="Times New Roman"/>
                <w:sz w:val="24"/>
              </w:rPr>
              <w:t xml:space="preserve">    }, </w:t>
            </w:r>
          </w:p>
          <w:p>
            <w:pPr>
              <w:spacing w:after="174"/>
              <w:jc w:val="both"/>
            </w:pPr>
            <w:r>
              <w:rPr>
                <w:rFonts w:ascii="Times New Roman" w:hAnsi="Times New Roman" w:eastAsia="Times New Roman" w:cs="Times New Roman"/>
                <w:sz w:val="24"/>
              </w:rPr>
              <w:t xml:space="preserve">    "code": "0", </w:t>
            </w:r>
          </w:p>
          <w:p>
            <w:pPr>
              <w:spacing w:after="139"/>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 xml:space="preserve">} </w:t>
            </w:r>
          </w:p>
        </w:tc>
      </w:tr>
    </w:tbl>
    <w:p>
      <w:pPr>
        <w:spacing w:after="0"/>
        <w:ind w:left="-1616" w:right="1271"/>
      </w:pPr>
    </w:p>
    <w:p>
      <w:pPr>
        <w:pStyle w:val="5"/>
      </w:pPr>
      <w:bookmarkStart w:id="20" w:name="_Toc608661"/>
      <w:r>
        <w:rPr>
          <w:rFonts w:ascii="Times New Roman" w:hAnsi="Times New Roman" w:eastAsia="Times New Roman" w:cs="Times New Roman"/>
        </w:rPr>
        <w:t xml:space="preserve">2.2.3.3 </w:t>
      </w:r>
      <w:r>
        <w:t>查询班组信息</w:t>
      </w:r>
      <w:r>
        <w:rPr>
          <w:rFonts w:ascii="Times New Roman" w:hAnsi="Times New Roman" w:eastAsia="Times New Roman" w:cs="Times New Roman"/>
        </w:rPr>
        <w:t xml:space="preserve"> </w:t>
      </w:r>
      <w:bookmarkEnd w:id="20"/>
    </w:p>
    <w:tbl>
      <w:tblPr>
        <w:tblStyle w:val="39"/>
        <w:tblW w:w="9484" w:type="dxa"/>
        <w:tblInd w:w="150" w:type="dxa"/>
        <w:tblLayout w:type="autofit"/>
        <w:tblCellMar>
          <w:top w:w="85" w:type="dxa"/>
          <w:left w:w="85" w:type="dxa"/>
          <w:bottom w:w="85" w:type="dxa"/>
          <w:right w:w="85" w:type="dxa"/>
        </w:tblCellMar>
      </w:tblPr>
      <w:tblGrid>
        <w:gridCol w:w="3721"/>
        <w:gridCol w:w="6"/>
        <w:gridCol w:w="918"/>
        <w:gridCol w:w="27"/>
        <w:gridCol w:w="1313"/>
        <w:gridCol w:w="163"/>
        <w:gridCol w:w="3327"/>
        <w:gridCol w:w="9"/>
      </w:tblGrid>
      <w:tr>
        <w:tblPrEx>
          <w:tblCellMar>
            <w:top w:w="85" w:type="dxa"/>
            <w:left w:w="85" w:type="dxa"/>
            <w:bottom w:w="85" w:type="dxa"/>
            <w:right w:w="85" w:type="dxa"/>
          </w:tblCellMar>
        </w:tblPrEx>
        <w:trPr>
          <w:trHeight w:val="546" w:hRule="atLeast"/>
        </w:trPr>
        <w:tc>
          <w:tcPr>
            <w:tcW w:w="948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484"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85" w:type="dxa"/>
            <w:bottom w:w="85" w:type="dxa"/>
            <w:right w:w="85" w:type="dxa"/>
          </w:tblCellMar>
        </w:tblPrEx>
        <w:trPr>
          <w:trHeight w:val="449"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Team.Query </w:t>
            </w:r>
          </w:p>
        </w:tc>
      </w:tr>
      <w:tr>
        <w:tblPrEx>
          <w:tblCellMar>
            <w:top w:w="85" w:type="dxa"/>
            <w:left w:w="85" w:type="dxa"/>
            <w:bottom w:w="85" w:type="dxa"/>
            <w:right w:w="85" w:type="dxa"/>
          </w:tblCellMar>
        </w:tblPrEx>
        <w:trPr>
          <w:trHeight w:val="451"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85" w:type="dxa"/>
            <w:bottom w:w="85" w:type="dxa"/>
            <w:right w:w="85" w:type="dxa"/>
          </w:tblCellMar>
        </w:tblPrEx>
        <w:trPr>
          <w:trHeight w:val="449"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316" w:type="dxa"/>
            <w:gridSpan w:val="4"/>
            <w:tcBorders>
              <w:top w:val="single" w:color="000000" w:sz="4" w:space="0"/>
              <w:left w:val="single" w:color="000000" w:sz="4" w:space="0"/>
              <w:bottom w:val="single" w:color="000000" w:sz="4" w:space="0"/>
              <w:right w:val="nil"/>
            </w:tcBorders>
          </w:tcPr>
          <w:p>
            <w:pPr>
              <w:spacing w:after="0"/>
              <w:ind w:left="91"/>
              <w:jc w:val="both"/>
            </w:pPr>
            <w:r>
              <w:rPr>
                <w:rFonts w:ascii="宋体" w:hAnsi="宋体" w:eastAsia="宋体" w:cs="宋体"/>
                <w:sz w:val="24"/>
              </w:rPr>
              <w:t>查询班组信息</w:t>
            </w:r>
            <w:r>
              <w:rPr>
                <w:rFonts w:ascii="Times New Roman" w:hAnsi="Times New Roman" w:eastAsia="Times New Roman" w:cs="Times New Roman"/>
                <w:sz w:val="24"/>
              </w:rPr>
              <w:t xml:space="preserve"> </w:t>
            </w:r>
          </w:p>
        </w:tc>
        <w:tc>
          <w:tcPr>
            <w:tcW w:w="3815"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85" w:type="dxa"/>
            <w:bottom w:w="85" w:type="dxa"/>
            <w:right w:w="85" w:type="dxa"/>
          </w:tblCellMar>
        </w:tblPrEx>
        <w:trPr>
          <w:gridAfter w:val="1"/>
          <w:wAfter w:w="10" w:type="dxa"/>
          <w:trHeight w:val="60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578"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6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43"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teamName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78"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hint="eastAsia" w:ascii="宋体" w:hAnsi="宋体" w:eastAsia="宋体" w:cs="宋体"/>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pm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sz w:val="24"/>
              </w:rPr>
              <w:t xml:space="preserve">bool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是否是项目管理部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7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0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totalCount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583"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65"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583"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36"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583"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85" w:type="dxa"/>
            <w:bottom w:w="85" w:type="dxa"/>
            <w:right w:w="85" w:type="dxa"/>
          </w:tblCellMar>
        </w:tblPrEx>
        <w:trPr>
          <w:gridAfter w:val="1"/>
          <w:wAfter w:w="10" w:type="dxa"/>
          <w:trHeight w:val="25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rows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583"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46"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80"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班组编号</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0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班组所在企业名称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宋体" w:cs="Times New Roman"/>
                <w:color w:val="auto"/>
                <w:sz w:val="24"/>
              </w:rPr>
            </w:pPr>
            <w:r>
              <w:rPr>
                <w:rFonts w:ascii="Times New Roman" w:hAnsi="Times New Roman" w:eastAsia="宋体" w:cs="Times New Roman"/>
                <w:color w:val="auto"/>
                <w:sz w:val="24"/>
              </w:rPr>
              <w:t>teamWorkType</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班组工种类型。参考</w:t>
            </w:r>
            <w:r>
              <w:rPr>
                <w:rFonts w:hint="eastAsia" w:ascii="宋体" w:hAnsi="宋体" w:eastAsia="宋体" w:cs="宋体"/>
                <w:color w:val="0000FF"/>
                <w:sz w:val="24"/>
                <w:u w:val="single" w:color="0000FF"/>
              </w:rPr>
              <w:t>班组工种类型字典表</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宋体" w:cs="Times New Roman"/>
                <w:color w:val="auto"/>
                <w:sz w:val="24"/>
              </w:rPr>
            </w:pPr>
            <w:r>
              <w:rPr>
                <w:rFonts w:ascii="Times New Roman" w:hAnsi="Times New Roman" w:eastAsia="宋体" w:cs="Times New Roman"/>
                <w:color w:val="auto"/>
                <w:sz w:val="24"/>
              </w:rPr>
              <w:t>teamJobClass</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班组工种分类。参考</w:t>
            </w:r>
            <w:r>
              <w:rPr>
                <w:rFonts w:hint="eastAsia" w:ascii="宋体" w:hAnsi="宋体" w:eastAsia="宋体" w:cs="宋体"/>
                <w:color w:val="0000FF"/>
                <w:sz w:val="24"/>
                <w:u w:val="single" w:color="0000FF"/>
              </w:rPr>
              <w:t>班组工种分类字典表</w:t>
            </w:r>
          </w:p>
        </w:tc>
      </w:tr>
      <w:tr>
        <w:tblPrEx>
          <w:tblCellMar>
            <w:top w:w="85" w:type="dxa"/>
            <w:left w:w="85" w:type="dxa"/>
            <w:bottom w:w="85" w:type="dxa"/>
            <w:right w:w="85" w:type="dxa"/>
          </w:tblCellMar>
        </w:tblPrEx>
        <w:trPr>
          <w:gridAfter w:val="1"/>
          <w:wAfter w:w="10" w:type="dxa"/>
          <w:trHeight w:val="50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班组长姓名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1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teamLeaderPhone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班组长联系方式</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27"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teamLeaderIDCardType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7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teamLeaderIDNumber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19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responsiblePersonPhone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责任人联系电话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85" w:type="dxa"/>
            <w:bottom w:w="85" w:type="dxa"/>
            <w:right w:w="85" w:type="dxa"/>
          </w:tblCellMar>
        </w:tblPrEx>
        <w:trPr>
          <w:gridAfter w:val="1"/>
          <w:wAfter w:w="10" w:type="dxa"/>
          <w:trHeight w:val="51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responsiblePersonIDCardType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responsiblePersonIDNumber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95"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remark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6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entryTime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163"/>
              <w:jc w:val="both"/>
            </w:pPr>
            <w:r>
              <w:rPr>
                <w:rFonts w:ascii="宋体" w:hAnsi="宋体" w:eastAsia="宋体" w:cs="宋体"/>
                <w:sz w:val="24"/>
              </w:rPr>
              <w:t>进场日期</w:t>
            </w:r>
            <w:r>
              <w:rPr>
                <w:rFonts w:ascii="Times New Roman" w:hAnsi="Times New Roman" w:eastAsia="Times New Roman" w:cs="Times New Roman"/>
                <w:sz w:val="24"/>
              </w:rPr>
              <w:t xml:space="preserve"> yyyy-MM-dd HH:mm:ss</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exitTime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163"/>
              <w:jc w:val="both"/>
            </w:pPr>
            <w:r>
              <w:rPr>
                <w:rFonts w:ascii="宋体" w:hAnsi="宋体" w:eastAsia="宋体" w:cs="宋体"/>
                <w:sz w:val="24"/>
              </w:rPr>
              <w:t xml:space="preserve">退场日期 </w:t>
            </w:r>
            <w:r>
              <w:rPr>
                <w:rFonts w:ascii="Times New Roman" w:hAnsi="Times New Roman" w:eastAsia="Times New Roman" w:cs="Times New Roman"/>
                <w:sz w:val="24"/>
              </w:rPr>
              <w:t>yyyy-MM-dd HH:mm:ss</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gridAfter w:val="1"/>
          <w:wAfter w:w="10" w:type="dxa"/>
          <w:trHeight w:val="98"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entryAttachments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Array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进场附件。</w:t>
            </w:r>
            <w:r>
              <w:rPr>
                <w:rFonts w:ascii="Times New Roman" w:hAnsi="Times New Roman" w:eastAsia="Times New Roman" w:cs="Times New Roman"/>
                <w:sz w:val="24"/>
              </w:rPr>
              <w:t xml:space="preserve">JSON </w:t>
            </w:r>
            <w:r>
              <w:rPr>
                <w:rFonts w:ascii="宋体" w:hAnsi="宋体" w:eastAsia="宋体" w:cs="宋体"/>
                <w:sz w:val="24"/>
              </w:rPr>
              <w:t>数组对象</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exitAttachments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Array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退场附件。</w:t>
            </w:r>
            <w:r>
              <w:rPr>
                <w:rFonts w:ascii="Times New Roman" w:hAnsi="Times New Roman" w:eastAsia="Times New Roman" w:cs="Times New Roman"/>
                <w:sz w:val="24"/>
              </w:rPr>
              <w:t xml:space="preserve">JSON </w:t>
            </w:r>
            <w:r>
              <w:rPr>
                <w:rFonts w:ascii="宋体" w:hAnsi="宋体" w:eastAsia="宋体" w:cs="宋体"/>
                <w:sz w:val="24"/>
              </w:rPr>
              <w:t>数组对象</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Pm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Bool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是否是项目管理部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4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9D9D9"/>
          </w:tcPr>
          <w:p>
            <w:pPr>
              <w:spacing w:after="0"/>
              <w:ind w:left="389"/>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80"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3"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url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tblPrEx>
          <w:tblCellMar>
            <w:top w:w="85" w:type="dxa"/>
            <w:left w:w="85" w:type="dxa"/>
            <w:bottom w:w="85" w:type="dxa"/>
            <w:right w:w="85" w:type="dxa"/>
          </w:tblCellMar>
        </w:tblPrEx>
        <w:trPr>
          <w:gridAfter w:val="1"/>
          <w:wAfter w:w="10" w:type="dxa"/>
          <w:trHeight w:val="576"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7F7F7F"/>
          </w:tcPr>
          <w:p>
            <w:pPr>
              <w:spacing w:after="0"/>
              <w:ind w:left="391"/>
              <w:jc w:val="both"/>
            </w:pPr>
            <w:r>
              <w:rPr>
                <w:rFonts w:ascii="宋体" w:hAnsi="宋体" w:eastAsia="宋体" w:cs="宋体"/>
                <w:sz w:val="24"/>
              </w:rPr>
              <w:t xml:space="preserve">请求体格式示例 </w:t>
            </w:r>
          </w:p>
        </w:tc>
      </w:tr>
      <w:tr>
        <w:tblPrEx>
          <w:tblCellMar>
            <w:top w:w="85" w:type="dxa"/>
            <w:left w:w="85" w:type="dxa"/>
            <w:bottom w:w="85" w:type="dxa"/>
            <w:right w:w="85" w:type="dxa"/>
          </w:tblCellMar>
        </w:tblPrEx>
        <w:trPr>
          <w:gridAfter w:val="1"/>
          <w:wAfter w:w="10" w:type="dxa"/>
          <w:trHeight w:val="2380" w:hRule="atLeast"/>
        </w:trPr>
        <w:tc>
          <w:tcPr>
            <w:tcW w:w="9474" w:type="dxa"/>
            <w:gridSpan w:val="7"/>
            <w:tcBorders>
              <w:top w:val="single" w:color="000000" w:sz="4" w:space="0"/>
              <w:left w:val="single" w:color="000000" w:sz="4" w:space="0"/>
              <w:bottom w:val="single" w:color="auto" w:sz="4" w:space="0"/>
              <w:right w:val="single" w:color="000000" w:sz="4" w:space="0"/>
            </w:tcBorders>
          </w:tcPr>
          <w:p>
            <w:pPr>
              <w:spacing w:after="185"/>
              <w:ind w:left="480"/>
              <w:jc w:val="both"/>
            </w:pPr>
            <w:r>
              <w:rPr>
                <w:rFonts w:ascii="Times New Roman" w:hAnsi="Times New Roman" w:eastAsia="Times New Roman" w:cs="Times New Roman"/>
                <w:sz w:val="24"/>
              </w:rPr>
              <w:t xml:space="preserve">{ </w:t>
            </w:r>
          </w:p>
          <w:p>
            <w:pPr>
              <w:spacing w:after="185"/>
              <w:ind w:left="480"/>
              <w:jc w:val="both"/>
            </w:pPr>
            <w:r>
              <w:rPr>
                <w:rFonts w:ascii="Times New Roman" w:hAnsi="Times New Roman" w:eastAsia="Times New Roman" w:cs="Times New Roman"/>
                <w:sz w:val="24"/>
              </w:rPr>
              <w:t xml:space="preserve">  "pageIndex": 0, </w:t>
            </w:r>
          </w:p>
          <w:p>
            <w:pPr>
              <w:spacing w:after="188"/>
              <w:ind w:left="480"/>
              <w:jc w:val="both"/>
            </w:pPr>
            <w:r>
              <w:rPr>
                <w:rFonts w:ascii="Times New Roman" w:hAnsi="Times New Roman" w:eastAsia="Times New Roman" w:cs="Times New Roman"/>
                <w:sz w:val="24"/>
              </w:rPr>
              <w:t xml:space="preserve">  "pageSize": 10, </w:t>
            </w:r>
          </w:p>
          <w:p>
            <w:pPr>
              <w:spacing w:after="170"/>
              <w:ind w:left="480"/>
              <w:jc w:val="both"/>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pPr>
              <w:spacing w:after="0"/>
              <w:ind w:left="480"/>
              <w:jc w:val="both"/>
            </w:pP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78" w:hRule="atLeast"/>
        </w:trPr>
        <w:tc>
          <w:tcPr>
            <w:tcW w:w="9474" w:type="dxa"/>
            <w:gridSpan w:val="7"/>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5294" w:hRule="atLeast"/>
        </w:trPr>
        <w:tc>
          <w:tcPr>
            <w:tcW w:w="9474" w:type="dxa"/>
            <w:gridSpan w:val="7"/>
            <w:tcBorders>
              <w:top w:val="single" w:color="auto" w:sz="4" w:space="0"/>
              <w:left w:val="single" w:color="000000" w:sz="4" w:space="0"/>
              <w:bottom w:val="single" w:color="000000" w:sz="4" w:space="0"/>
              <w:right w:val="single" w:color="000000" w:sz="4" w:space="0"/>
            </w:tcBorders>
            <w:shd w:val="clear" w:color="auto" w:fill="auto"/>
          </w:tcPr>
          <w:p>
            <w:pPr>
              <w:spacing w:after="186"/>
              <w:ind w:left="480"/>
              <w:jc w:val="both"/>
            </w:pPr>
            <w:r>
              <w:rPr>
                <w:rFonts w:ascii="Times New Roman" w:hAnsi="Times New Roman" w:eastAsia="Times New Roman" w:cs="Times New Roman"/>
                <w:sz w:val="24"/>
              </w:rPr>
              <w:t xml:space="preserve">{ </w:t>
            </w:r>
          </w:p>
          <w:p>
            <w:pPr>
              <w:spacing w:after="184"/>
              <w:ind w:left="480"/>
              <w:jc w:val="both"/>
            </w:pPr>
            <w:r>
              <w:rPr>
                <w:rFonts w:ascii="Times New Roman" w:hAnsi="Times New Roman" w:eastAsia="Times New Roman" w:cs="Times New Roman"/>
                <w:sz w:val="24"/>
              </w:rPr>
              <w:t xml:space="preserve">  "data": { </w:t>
            </w:r>
          </w:p>
          <w:p>
            <w:pPr>
              <w:spacing w:after="185"/>
              <w:ind w:left="480"/>
              <w:jc w:val="both"/>
            </w:pPr>
            <w:r>
              <w:rPr>
                <w:rFonts w:ascii="Times New Roman" w:hAnsi="Times New Roman" w:eastAsia="Times New Roman" w:cs="Times New Roman"/>
                <w:sz w:val="24"/>
              </w:rPr>
              <w:t xml:space="preserve">    "rows": [{ </w:t>
            </w:r>
          </w:p>
          <w:p>
            <w:pPr>
              <w:spacing w:after="188"/>
              <w:ind w:left="480"/>
              <w:jc w:val="both"/>
            </w:pPr>
            <w:r>
              <w:rPr>
                <w:rFonts w:ascii="Times New Roman" w:hAnsi="Times New Roman" w:eastAsia="Times New Roman" w:cs="Times New Roman"/>
                <w:sz w:val="24"/>
              </w:rPr>
              <w:t xml:space="preserve">      "teamSysNo": 99669, </w:t>
            </w:r>
          </w:p>
          <w:p>
            <w:pPr>
              <w:spacing w:after="185"/>
              <w:ind w:left="480"/>
              <w:jc w:val="both"/>
            </w:pPr>
            <w:r>
              <w:rPr>
                <w:rFonts w:ascii="Times New Roman" w:hAnsi="Times New Roman" w:eastAsia="Times New Roman" w:cs="Times New Roman"/>
                <w:sz w:val="24"/>
              </w:rPr>
              <w:t xml:space="preserve">      "teamLeaderName": "", </w:t>
            </w:r>
          </w:p>
          <w:p>
            <w:pPr>
              <w:spacing w:after="186"/>
              <w:ind w:left="480"/>
              <w:jc w:val="both"/>
            </w:pPr>
            <w:r>
              <w:rPr>
                <w:rFonts w:ascii="Times New Roman" w:hAnsi="Times New Roman" w:eastAsia="Times New Roman" w:cs="Times New Roman"/>
                <w:sz w:val="24"/>
              </w:rPr>
              <w:t xml:space="preserve">      "teamLeaderPhone": null, </w:t>
            </w:r>
          </w:p>
          <w:p>
            <w:pPr>
              <w:spacing w:after="188"/>
              <w:ind w:left="480"/>
              <w:jc w:val="both"/>
            </w:pPr>
            <w:r>
              <w:rPr>
                <w:rFonts w:ascii="Times New Roman" w:hAnsi="Times New Roman" w:eastAsia="Times New Roman" w:cs="Times New Roman"/>
                <w:sz w:val="24"/>
              </w:rPr>
              <w:t xml:space="preserve">      "teamLeaderIDCardType": 0, </w:t>
            </w:r>
          </w:p>
          <w:p>
            <w:pPr>
              <w:spacing w:after="185"/>
              <w:ind w:left="480"/>
              <w:jc w:val="both"/>
            </w:pPr>
            <w:r>
              <w:rPr>
                <w:rFonts w:ascii="Times New Roman" w:hAnsi="Times New Roman" w:eastAsia="Times New Roman" w:cs="Times New Roman"/>
                <w:sz w:val="24"/>
              </w:rPr>
              <w:t xml:space="preserve">      "teamLeaderIDNumber": "", </w:t>
            </w:r>
          </w:p>
          <w:p>
            <w:pPr>
              <w:spacing w:after="185"/>
              <w:ind w:left="480"/>
              <w:jc w:val="both"/>
            </w:pPr>
            <w:r>
              <w:rPr>
                <w:rFonts w:ascii="Times New Roman" w:hAnsi="Times New Roman" w:eastAsia="Times New Roman" w:cs="Times New Roman"/>
                <w:sz w:val="24"/>
              </w:rPr>
              <w:t xml:space="preserve">      "entryAttachments": [{ </w:t>
            </w:r>
          </w:p>
          <w:p>
            <w:pPr>
              <w:spacing w:after="141"/>
              <w:ind w:left="480"/>
              <w:jc w:val="both"/>
            </w:pPr>
            <w:r>
              <w:rPr>
                <w:rFonts w:ascii="Times New Roman" w:hAnsi="Times New Roman" w:eastAsia="Times New Roman" w:cs="Times New Roman"/>
                <w:sz w:val="24"/>
              </w:rPr>
              <w:t xml:space="preserve">        "name": "001", </w:t>
            </w:r>
          </w:p>
          <w:p>
            <w:pPr>
              <w:spacing w:after="184"/>
              <w:ind w:left="480"/>
              <w:jc w:val="both"/>
            </w:pPr>
            <w:r>
              <w:rPr>
                <w:rFonts w:ascii="Times New Roman" w:hAnsi="Times New Roman" w:eastAsia="Times New Roman" w:cs="Times New Roman"/>
                <w:sz w:val="24"/>
              </w:rPr>
              <w:t xml:space="preserve">        "url": </w:t>
            </w:r>
          </w:p>
          <w:p>
            <w:pPr>
              <w:spacing w:after="168"/>
              <w:jc w:val="both"/>
            </w:pPr>
            <w:r>
              <w:rPr>
                <w:rFonts w:ascii="Times New Roman" w:hAnsi="Times New Roman" w:eastAsia="Times New Roman" w:cs="Times New Roman"/>
                <w:sz w:val="24"/>
              </w:rPr>
              <w:t>"nlabor/attachment/Original/2018/0831/4c4ec249-2f33-4f72-9bea-6e68bc37a621.jpeg</w:t>
            </w:r>
          </w:p>
          <w:p>
            <w:pPr>
              <w:spacing w:after="186"/>
              <w:jc w:val="both"/>
            </w:pPr>
            <w:r>
              <w:rPr>
                <w:rFonts w:ascii="Times New Roman" w:hAnsi="Times New Roman" w:eastAsia="Times New Roman" w:cs="Times New Roman"/>
                <w:sz w:val="24"/>
              </w:rPr>
              <w:t xml:space="preserve">" </w:t>
            </w:r>
          </w:p>
          <w:p>
            <w:pPr>
              <w:spacing w:after="186"/>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"exitAttachments": [{ </w:t>
            </w:r>
          </w:p>
          <w:p>
            <w:pPr>
              <w:spacing w:after="141"/>
              <w:ind w:left="480"/>
              <w:jc w:val="both"/>
            </w:pPr>
            <w:r>
              <w:rPr>
                <w:rFonts w:ascii="Times New Roman" w:hAnsi="Times New Roman" w:eastAsia="Times New Roman" w:cs="Times New Roman"/>
                <w:sz w:val="24"/>
              </w:rPr>
              <w:t xml:space="preserve">        "name": "002", </w:t>
            </w:r>
          </w:p>
          <w:p>
            <w:pPr>
              <w:spacing w:after="184"/>
              <w:ind w:left="480"/>
              <w:jc w:val="both"/>
            </w:pPr>
            <w:r>
              <w:rPr>
                <w:rFonts w:ascii="Times New Roman" w:hAnsi="Times New Roman" w:eastAsia="Times New Roman" w:cs="Times New Roman"/>
                <w:sz w:val="24"/>
              </w:rPr>
              <w:t xml:space="preserve">        "url": </w:t>
            </w:r>
          </w:p>
          <w:p>
            <w:pPr>
              <w:spacing w:after="7" w:line="414" w:lineRule="auto"/>
              <w:jc w:val="both"/>
            </w:pPr>
            <w:r>
              <w:rPr>
                <w:rFonts w:ascii="Times New Roman" w:hAnsi="Times New Roman" w:eastAsia="Times New Roman" w:cs="Times New Roman"/>
                <w:sz w:val="24"/>
              </w:rPr>
              <w:t xml:space="preserve">"nlabor/attachment/Original/2018/0831/a04276eb-182d-4dad-84dd-a48939d07062.jp eg" </w:t>
            </w:r>
          </w:p>
          <w:p>
            <w:pPr>
              <w:spacing w:after="184"/>
              <w:ind w:left="480"/>
              <w:jc w:val="both"/>
            </w:pPr>
            <w:r>
              <w:rPr>
                <w:rFonts w:ascii="Times New Roman" w:hAnsi="Times New Roman" w:eastAsia="Times New Roman" w:cs="Times New Roman"/>
                <w:sz w:val="24"/>
              </w:rPr>
              <w:t xml:space="preserve">      }], </w:t>
            </w:r>
          </w:p>
          <w:p>
            <w:pPr>
              <w:spacing w:after="183"/>
              <w:ind w:left="480"/>
              <w:jc w:val="both"/>
            </w:pPr>
            <w:r>
              <w:rPr>
                <w:rFonts w:ascii="Times New Roman" w:hAnsi="Times New Roman" w:eastAsia="Times New Roman" w:cs="Times New Roman"/>
                <w:sz w:val="24"/>
              </w:rPr>
              <w:t xml:space="preserve">      "entryTime": "2018-08-23", </w:t>
            </w:r>
          </w:p>
          <w:p>
            <w:pPr>
              <w:spacing w:after="188"/>
              <w:ind w:left="480"/>
              <w:jc w:val="both"/>
            </w:pPr>
            <w:r>
              <w:rPr>
                <w:rFonts w:ascii="Times New Roman" w:hAnsi="Times New Roman" w:eastAsia="Times New Roman" w:cs="Times New Roman"/>
                <w:sz w:val="24"/>
              </w:rPr>
              <w:t xml:space="preserve">      "exitTime": "2018-08-24", </w:t>
            </w:r>
          </w:p>
          <w:p>
            <w:pPr>
              <w:spacing w:after="185"/>
              <w:ind w:left="480"/>
              <w:jc w:val="both"/>
            </w:pPr>
            <w:r>
              <w:rPr>
                <w:rFonts w:ascii="Times New Roman" w:hAnsi="Times New Roman" w:eastAsia="Times New Roman" w:cs="Times New Roman"/>
                <w:sz w:val="24"/>
              </w:rPr>
              <w:t xml:space="preserve">      "requestSerialCode": null, </w:t>
            </w:r>
          </w:p>
          <w:p>
            <w:pPr>
              <w:spacing w:after="141"/>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pPr>
              <w:spacing w:after="141"/>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w:t>
            </w:r>
          </w:p>
          <w:p>
            <w:pPr>
              <w:spacing w:after="141"/>
              <w:ind w:left="480"/>
              <w:jc w:val="both"/>
            </w:pPr>
            <w:r>
              <w:rPr>
                <w:rFonts w:ascii="Times New Roman" w:hAnsi="Times New Roman" w:eastAsia="Times New Roman" w:cs="Times New Roman"/>
                <w:sz w:val="24"/>
              </w:rPr>
              <w:t xml:space="preserve">      "corpName": "</w:t>
            </w:r>
            <w:r>
              <w:rPr>
                <w:rFonts w:ascii="宋体" w:hAnsi="宋体" w:eastAsia="宋体" w:cs="宋体"/>
                <w:sz w:val="24"/>
              </w:rPr>
              <w:t>武平</w:t>
            </w:r>
            <w:r>
              <w:rPr>
                <w:rFonts w:hint="eastAsia" w:ascii="宋体" w:hAnsi="宋体" w:eastAsia="宋体" w:cs="宋体"/>
                <w:sz w:val="24"/>
              </w:rPr>
              <w:t>****</w:t>
            </w:r>
            <w:r>
              <w:rPr>
                <w:rFonts w:ascii="宋体" w:hAnsi="宋体" w:eastAsia="宋体" w:cs="宋体"/>
                <w:sz w:val="24"/>
              </w:rPr>
              <w:t>有限公司</w:t>
            </w:r>
            <w:r>
              <w:rPr>
                <w:rFonts w:ascii="Times New Roman" w:hAnsi="Times New Roman" w:eastAsia="Times New Roman" w:cs="Times New Roman"/>
                <w:sz w:val="24"/>
              </w:rPr>
              <w:t xml:space="preserve">", </w:t>
            </w:r>
          </w:p>
          <w:p>
            <w:pPr>
              <w:spacing w:after="159"/>
              <w:ind w:left="480"/>
              <w:jc w:val="both"/>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ascii="宋体" w:hAnsi="宋体" w:eastAsia="宋体" w:cs="宋体"/>
                <w:sz w:val="24"/>
              </w:rPr>
              <w:t xml:space="preserve">劳务分包班组 </w:t>
            </w:r>
            <w:r>
              <w:rPr>
                <w:rFonts w:ascii="Times New Roman" w:hAnsi="Times New Roman" w:eastAsia="Times New Roman" w:cs="Times New Roman"/>
                <w:sz w:val="24"/>
              </w:rPr>
              <w:t xml:space="preserve">14", </w:t>
            </w:r>
          </w:p>
          <w:p>
            <w:pPr>
              <w:spacing w:after="156"/>
              <w:ind w:left="480"/>
              <w:jc w:val="both"/>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56"/>
              <w:ind w:left="480"/>
              <w:jc w:val="both"/>
            </w:pPr>
            <w:r>
              <w:rPr>
                <w:rFonts w:ascii="Times New Roman" w:hAnsi="Times New Roman" w:eastAsia="Times New Roman" w:cs="Times New Roman"/>
                <w:sz w:val="24"/>
              </w:rPr>
              <w:t xml:space="preserve">      "responsiblePersonPhone": "135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9"/>
              <w:ind w:left="480"/>
              <w:jc w:val="both"/>
            </w:pPr>
            <w:r>
              <w:rPr>
                <w:rFonts w:ascii="Times New Roman" w:hAnsi="Times New Roman" w:eastAsia="Times New Roman" w:cs="Times New Roman"/>
                <w:sz w:val="24"/>
              </w:rPr>
              <w:t xml:space="preserve">      "responsiblePersonIDCardType": null, </w:t>
            </w:r>
          </w:p>
          <w:p>
            <w:pPr>
              <w:spacing w:after="166"/>
              <w:ind w:left="480"/>
              <w:jc w:val="both"/>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pPr>
              <w:spacing w:after="154"/>
              <w:ind w:left="480"/>
              <w:jc w:val="both"/>
            </w:pPr>
            <w:r>
              <w:rPr>
                <w:rFonts w:ascii="Times New Roman" w:hAnsi="Times New Roman" w:eastAsia="Times New Roman" w:cs="Times New Roman"/>
                <w:sz w:val="24"/>
              </w:rPr>
              <w:t xml:space="preserve">      "remark": "</w:t>
            </w:r>
            <w:r>
              <w:rPr>
                <w:rFonts w:hint="eastAsia" w:ascii="宋体" w:hAnsi="宋体" w:eastAsia="宋体" w:cs="宋体"/>
                <w:sz w:val="24"/>
              </w:rPr>
              <w:t>备注内容</w:t>
            </w:r>
            <w:r>
              <w:rPr>
                <w:rFonts w:ascii="Times New Roman" w:hAnsi="Times New Roman" w:eastAsia="Times New Roman" w:cs="Times New Roman"/>
                <w:sz w:val="24"/>
              </w:rPr>
              <w:t xml:space="preserve">" </w:t>
            </w:r>
          </w:p>
          <w:p>
            <w:pPr>
              <w:spacing w:after="184"/>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"teamSysNo": 99668, </w:t>
            </w:r>
          </w:p>
          <w:p>
            <w:pPr>
              <w:spacing w:after="188"/>
              <w:ind w:left="480"/>
              <w:jc w:val="both"/>
            </w:pPr>
            <w:r>
              <w:rPr>
                <w:rFonts w:ascii="Times New Roman" w:hAnsi="Times New Roman" w:eastAsia="Times New Roman" w:cs="Times New Roman"/>
                <w:sz w:val="24"/>
              </w:rPr>
              <w:t xml:space="preserve">      "teamLeaderName": "", </w:t>
            </w:r>
          </w:p>
          <w:p>
            <w:pPr>
              <w:spacing w:after="186"/>
              <w:ind w:left="480"/>
              <w:jc w:val="both"/>
            </w:pPr>
            <w:r>
              <w:rPr>
                <w:rFonts w:ascii="Times New Roman" w:hAnsi="Times New Roman" w:eastAsia="Times New Roman" w:cs="Times New Roman"/>
                <w:sz w:val="24"/>
              </w:rPr>
              <w:t xml:space="preserve">      "teamLeaderPhone": null, </w:t>
            </w:r>
          </w:p>
          <w:p>
            <w:pPr>
              <w:spacing w:after="185"/>
              <w:ind w:left="480"/>
              <w:jc w:val="both"/>
            </w:pPr>
            <w:r>
              <w:rPr>
                <w:rFonts w:ascii="Times New Roman" w:hAnsi="Times New Roman" w:eastAsia="Times New Roman" w:cs="Times New Roman"/>
                <w:sz w:val="24"/>
              </w:rPr>
              <w:t xml:space="preserve">      "teamLeaderIDCardType": 0, </w:t>
            </w:r>
          </w:p>
          <w:p>
            <w:pPr>
              <w:spacing w:after="188"/>
              <w:ind w:left="480"/>
              <w:jc w:val="both"/>
            </w:pPr>
            <w:r>
              <w:rPr>
                <w:rFonts w:ascii="Times New Roman" w:hAnsi="Times New Roman" w:eastAsia="Times New Roman" w:cs="Times New Roman"/>
                <w:sz w:val="24"/>
              </w:rPr>
              <w:t xml:space="preserve">      "teamLeaderIDNumber": "", </w:t>
            </w:r>
          </w:p>
          <w:p>
            <w:pPr>
              <w:spacing w:after="185"/>
              <w:ind w:left="480"/>
              <w:jc w:val="both"/>
            </w:pPr>
            <w:r>
              <w:rPr>
                <w:rFonts w:ascii="Times New Roman" w:hAnsi="Times New Roman" w:eastAsia="Times New Roman" w:cs="Times New Roman"/>
                <w:sz w:val="24"/>
              </w:rPr>
              <w:t xml:space="preserve">      "entryAttachments": [{ </w:t>
            </w:r>
          </w:p>
          <w:p>
            <w:pPr>
              <w:spacing w:after="139"/>
              <w:ind w:left="480"/>
              <w:jc w:val="both"/>
            </w:pPr>
            <w:r>
              <w:rPr>
                <w:rFonts w:ascii="Times New Roman" w:hAnsi="Times New Roman" w:eastAsia="Times New Roman" w:cs="Times New Roman"/>
                <w:sz w:val="24"/>
              </w:rPr>
              <w:t xml:space="preserve">        "name": "001", </w:t>
            </w:r>
          </w:p>
          <w:p>
            <w:pPr>
              <w:spacing w:after="187"/>
              <w:ind w:left="480"/>
              <w:jc w:val="both"/>
            </w:pPr>
            <w:r>
              <w:rPr>
                <w:rFonts w:ascii="Times New Roman" w:hAnsi="Times New Roman" w:eastAsia="Times New Roman" w:cs="Times New Roman"/>
                <w:sz w:val="24"/>
              </w:rPr>
              <w:t xml:space="preserve">        "url": </w:t>
            </w:r>
          </w:p>
          <w:p>
            <w:pPr>
              <w:spacing w:after="168"/>
              <w:jc w:val="both"/>
            </w:pPr>
            <w:r>
              <w:rPr>
                <w:rFonts w:ascii="Times New Roman" w:hAnsi="Times New Roman" w:eastAsia="Times New Roman" w:cs="Times New Roman"/>
                <w:sz w:val="24"/>
              </w:rPr>
              <w:t>"nlabor/attachment/Original/2018/0831/e43efbf3-9df6-453b-badf-1b9fc56292de.jpeg</w:t>
            </w:r>
          </w:p>
          <w:p>
            <w:pPr>
              <w:spacing w:after="184"/>
              <w:jc w:val="both"/>
            </w:pPr>
            <w:r>
              <w:rPr>
                <w:rFonts w:ascii="Times New Roman" w:hAnsi="Times New Roman" w:eastAsia="Times New Roman" w:cs="Times New Roman"/>
                <w:sz w:val="24"/>
              </w:rPr>
              <w:t xml:space="preserve">" </w:t>
            </w:r>
          </w:p>
          <w:p>
            <w:pPr>
              <w:spacing w:after="188"/>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"exitAttachments": [{ </w:t>
            </w:r>
          </w:p>
          <w:p>
            <w:pPr>
              <w:spacing w:after="139"/>
              <w:ind w:left="480"/>
              <w:jc w:val="both"/>
            </w:pPr>
            <w:r>
              <w:rPr>
                <w:rFonts w:ascii="Times New Roman" w:hAnsi="Times New Roman" w:eastAsia="Times New Roman" w:cs="Times New Roman"/>
                <w:sz w:val="24"/>
              </w:rPr>
              <w:t xml:space="preserve">        "name": "002", </w:t>
            </w:r>
          </w:p>
          <w:p>
            <w:pPr>
              <w:spacing w:after="187"/>
              <w:ind w:left="480"/>
              <w:jc w:val="both"/>
            </w:pPr>
            <w:r>
              <w:rPr>
                <w:rFonts w:ascii="Times New Roman" w:hAnsi="Times New Roman" w:eastAsia="Times New Roman" w:cs="Times New Roman"/>
                <w:sz w:val="24"/>
              </w:rPr>
              <w:t xml:space="preserve">        "url": </w:t>
            </w:r>
          </w:p>
          <w:p>
            <w:pPr>
              <w:spacing w:after="7" w:line="411" w:lineRule="auto"/>
              <w:jc w:val="both"/>
            </w:pPr>
            <w:r>
              <w:rPr>
                <w:rFonts w:ascii="Times New Roman" w:hAnsi="Times New Roman" w:eastAsia="Times New Roman" w:cs="Times New Roman"/>
                <w:sz w:val="24"/>
              </w:rPr>
              <w:t xml:space="preserve">"nlabor/attachment/Original/2018/0831/9418d357-24f7-4cd8-b068-c269382c362d.jpe g" </w:t>
            </w:r>
          </w:p>
          <w:p>
            <w:pPr>
              <w:spacing w:after="186"/>
              <w:ind w:left="480"/>
              <w:jc w:val="both"/>
            </w:pPr>
            <w:r>
              <w:rPr>
                <w:rFonts w:ascii="Times New Roman" w:hAnsi="Times New Roman" w:eastAsia="Times New Roman" w:cs="Times New Roman"/>
                <w:sz w:val="24"/>
              </w:rPr>
              <w:t xml:space="preserve">      }], </w:t>
            </w:r>
          </w:p>
          <w:p>
            <w:pPr>
              <w:spacing w:after="183"/>
              <w:ind w:left="480"/>
              <w:jc w:val="both"/>
            </w:pPr>
            <w:r>
              <w:rPr>
                <w:rFonts w:ascii="Times New Roman" w:hAnsi="Times New Roman" w:eastAsia="Times New Roman" w:cs="Times New Roman"/>
                <w:sz w:val="24"/>
              </w:rPr>
              <w:t xml:space="preserve">      "entryTime": "2018-08-23", </w:t>
            </w:r>
          </w:p>
          <w:p>
            <w:pPr>
              <w:spacing w:after="185"/>
              <w:ind w:left="480"/>
              <w:jc w:val="both"/>
            </w:pPr>
            <w:r>
              <w:rPr>
                <w:rFonts w:ascii="Times New Roman" w:hAnsi="Times New Roman" w:eastAsia="Times New Roman" w:cs="Times New Roman"/>
                <w:sz w:val="24"/>
              </w:rPr>
              <w:t xml:space="preserve">      "exitTime": "2018-08-24", </w:t>
            </w:r>
          </w:p>
          <w:p>
            <w:pPr>
              <w:spacing w:after="188"/>
              <w:ind w:left="480"/>
              <w:jc w:val="both"/>
            </w:pPr>
            <w:r>
              <w:rPr>
                <w:rFonts w:ascii="Times New Roman" w:hAnsi="Times New Roman" w:eastAsia="Times New Roman" w:cs="Times New Roman"/>
                <w:sz w:val="24"/>
              </w:rPr>
              <w:t xml:space="preserve">      "requestSerialCode": null,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pPr>
              <w:spacing w:after="165"/>
              <w:ind w:firstLine="960" w:firstLineChars="400"/>
              <w:jc w:val="both"/>
            </w:pPr>
            <w:r>
              <w:rPr>
                <w:rFonts w:ascii="Times New Roman" w:hAnsi="Times New Roman" w:eastAsia="Times New Roman" w:cs="Times New Roman"/>
                <w:sz w:val="24"/>
              </w:rPr>
              <w:t>"corpCode":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 </w:t>
            </w:r>
          </w:p>
          <w:p>
            <w:pPr>
              <w:spacing w:after="141"/>
              <w:ind w:left="480"/>
              <w:jc w:val="both"/>
            </w:pPr>
            <w:r>
              <w:rPr>
                <w:rFonts w:ascii="Times New Roman" w:hAnsi="Times New Roman" w:eastAsia="Times New Roman" w:cs="Times New Roman"/>
                <w:sz w:val="24"/>
              </w:rPr>
              <w:t xml:space="preserve">      "corpName": "</w:t>
            </w:r>
            <w:r>
              <w:rPr>
                <w:rFonts w:hint="eastAsia" w:ascii="Times New Roman" w:hAnsi="Times New Roman" w:eastAsia="宋体" w:cs="Times New Roman"/>
                <w:sz w:val="24"/>
              </w:rPr>
              <w:t>****</w:t>
            </w:r>
            <w:r>
              <w:rPr>
                <w:rFonts w:ascii="宋体" w:hAnsi="宋体" w:eastAsia="宋体" w:cs="宋体"/>
                <w:sz w:val="24"/>
              </w:rPr>
              <w:t>有限公司</w:t>
            </w:r>
            <w:r>
              <w:rPr>
                <w:rFonts w:ascii="Times New Roman" w:hAnsi="Times New Roman" w:eastAsia="Times New Roman" w:cs="Times New Roman"/>
                <w:sz w:val="24"/>
              </w:rPr>
              <w:t xml:space="preserve">", </w:t>
            </w:r>
          </w:p>
          <w:p>
            <w:pPr>
              <w:spacing w:after="159"/>
              <w:ind w:left="480"/>
              <w:jc w:val="both"/>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ascii="宋体" w:hAnsi="宋体" w:eastAsia="宋体" w:cs="宋体"/>
                <w:sz w:val="24"/>
              </w:rPr>
              <w:t xml:space="preserve">劳务分包班组 </w:t>
            </w:r>
            <w:r>
              <w:rPr>
                <w:rFonts w:ascii="Times New Roman" w:hAnsi="Times New Roman" w:eastAsia="Times New Roman" w:cs="Times New Roman"/>
                <w:sz w:val="24"/>
              </w:rPr>
              <w:t xml:space="preserve">13", </w:t>
            </w:r>
          </w:p>
          <w:p>
            <w:pPr>
              <w:spacing w:after="156"/>
              <w:ind w:left="480"/>
              <w:jc w:val="both"/>
            </w:pPr>
            <w:r>
              <w:rPr>
                <w:rFonts w:ascii="Times New Roman" w:hAnsi="Times New Roman" w:eastAsia="Times New Roman" w:cs="Times New Roman"/>
                <w:sz w:val="24"/>
              </w:rPr>
              <w:t xml:space="preserve">      "responsiblePersonName": "</w:t>
            </w:r>
            <w:r>
              <w:rPr>
                <w:rFonts w:hint="eastAsia" w:ascii="Times New Roman" w:hAnsi="Times New Roman" w:eastAsia="宋体" w:cs="Times New Roman"/>
                <w:sz w:val="24"/>
              </w:rPr>
              <w:t>*张三</w:t>
            </w:r>
            <w:r>
              <w:rPr>
                <w:rFonts w:ascii="Times New Roman" w:hAnsi="Times New Roman" w:eastAsia="Times New Roman" w:cs="Times New Roman"/>
                <w:sz w:val="24"/>
              </w:rPr>
              <w:t xml:space="preserve">", </w:t>
            </w:r>
          </w:p>
          <w:p>
            <w:pPr>
              <w:spacing w:after="156"/>
              <w:ind w:left="480"/>
              <w:jc w:val="both"/>
            </w:pPr>
            <w:r>
              <w:rPr>
                <w:rFonts w:ascii="Times New Roman" w:hAnsi="Times New Roman" w:eastAsia="Times New Roman" w:cs="Times New Roman"/>
                <w:sz w:val="24"/>
              </w:rPr>
              <w:t xml:space="preserve">      "responsiblePersonPhone": ""135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9"/>
              <w:ind w:left="480"/>
              <w:jc w:val="both"/>
            </w:pPr>
            <w:r>
              <w:rPr>
                <w:rFonts w:ascii="Times New Roman" w:hAnsi="Times New Roman" w:eastAsia="Times New Roman" w:cs="Times New Roman"/>
                <w:sz w:val="24"/>
              </w:rPr>
              <w:t xml:space="preserve">      "responsiblePersonIDCardType": null, </w:t>
            </w:r>
          </w:p>
          <w:p>
            <w:pPr>
              <w:spacing w:after="166"/>
              <w:ind w:left="480"/>
              <w:jc w:val="both"/>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pPr>
              <w:spacing w:after="154"/>
              <w:ind w:left="480"/>
              <w:jc w:val="both"/>
            </w:pPr>
            <w:r>
              <w:rPr>
                <w:rFonts w:ascii="Times New Roman" w:hAnsi="Times New Roman" w:eastAsia="Times New Roman" w:cs="Times New Roman"/>
                <w:sz w:val="24"/>
              </w:rPr>
              <w:t xml:space="preserve">      "remark": "</w:t>
            </w:r>
            <w:r>
              <w:rPr>
                <w:rFonts w:hint="eastAsia" w:ascii="Times New Roman" w:hAnsi="Times New Roman" w:eastAsia="宋体" w:cs="Times New Roman"/>
                <w:sz w:val="24"/>
              </w:rPr>
              <w:t>****</w:t>
            </w:r>
            <w:r>
              <w:rPr>
                <w:rFonts w:ascii="宋体" w:hAnsi="宋体" w:eastAsia="宋体" w:cs="宋体"/>
                <w:sz w:val="24"/>
              </w:rPr>
              <w:t>送佛牌</w:t>
            </w:r>
            <w:r>
              <w:rPr>
                <w:rFonts w:ascii="Times New Roman" w:hAnsi="Times New Roman" w:eastAsia="Times New Roman" w:cs="Times New Roman"/>
                <w:sz w:val="24"/>
              </w:rPr>
              <w:t xml:space="preserve">" </w:t>
            </w:r>
          </w:p>
          <w:p>
            <w:pPr>
              <w:spacing w:after="184"/>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"teamSysNo": 99667, </w:t>
            </w:r>
          </w:p>
          <w:p>
            <w:pPr>
              <w:spacing w:after="188"/>
              <w:ind w:left="480"/>
              <w:jc w:val="both"/>
            </w:pPr>
            <w:r>
              <w:rPr>
                <w:rFonts w:ascii="Times New Roman" w:hAnsi="Times New Roman" w:eastAsia="Times New Roman" w:cs="Times New Roman"/>
                <w:sz w:val="24"/>
              </w:rPr>
              <w:t xml:space="preserve">      "teamLeaderName": "", </w:t>
            </w:r>
          </w:p>
          <w:p>
            <w:pPr>
              <w:spacing w:after="186"/>
              <w:ind w:left="480"/>
              <w:jc w:val="both"/>
            </w:pPr>
            <w:r>
              <w:rPr>
                <w:rFonts w:ascii="Times New Roman" w:hAnsi="Times New Roman" w:eastAsia="Times New Roman" w:cs="Times New Roman"/>
                <w:sz w:val="24"/>
              </w:rPr>
              <w:t xml:space="preserve">      "teamLeaderPhone": null, </w:t>
            </w:r>
          </w:p>
          <w:p>
            <w:pPr>
              <w:spacing w:after="185"/>
              <w:ind w:left="480"/>
              <w:jc w:val="both"/>
            </w:pPr>
            <w:r>
              <w:rPr>
                <w:rFonts w:ascii="Times New Roman" w:hAnsi="Times New Roman" w:eastAsia="Times New Roman" w:cs="Times New Roman"/>
                <w:sz w:val="24"/>
              </w:rPr>
              <w:t xml:space="preserve">      "teamLeaderIDCardType": 0, </w:t>
            </w:r>
          </w:p>
          <w:p>
            <w:pPr>
              <w:spacing w:after="188"/>
              <w:ind w:left="480"/>
              <w:jc w:val="both"/>
            </w:pPr>
            <w:r>
              <w:rPr>
                <w:rFonts w:ascii="Times New Roman" w:hAnsi="Times New Roman" w:eastAsia="Times New Roman" w:cs="Times New Roman"/>
                <w:sz w:val="24"/>
              </w:rPr>
              <w:t xml:space="preserve">      "teamLeaderIDNumber": "", </w:t>
            </w:r>
          </w:p>
          <w:p>
            <w:pPr>
              <w:spacing w:after="185"/>
              <w:ind w:left="480"/>
              <w:jc w:val="both"/>
            </w:pPr>
            <w:r>
              <w:rPr>
                <w:rFonts w:ascii="Times New Roman" w:hAnsi="Times New Roman" w:eastAsia="Times New Roman" w:cs="Times New Roman"/>
                <w:sz w:val="24"/>
              </w:rPr>
              <w:t xml:space="preserve">      "entryAttachments": [{ </w:t>
            </w:r>
          </w:p>
          <w:p>
            <w:pPr>
              <w:spacing w:after="139"/>
              <w:ind w:left="480"/>
              <w:jc w:val="both"/>
            </w:pPr>
            <w:r>
              <w:rPr>
                <w:rFonts w:ascii="Times New Roman" w:hAnsi="Times New Roman" w:eastAsia="Times New Roman" w:cs="Times New Roman"/>
                <w:sz w:val="24"/>
              </w:rPr>
              <w:t xml:space="preserve">        "name": "001", </w:t>
            </w:r>
          </w:p>
          <w:p>
            <w:pPr>
              <w:spacing w:after="187"/>
              <w:ind w:left="480"/>
              <w:jc w:val="both"/>
            </w:pPr>
            <w:r>
              <w:rPr>
                <w:rFonts w:ascii="Times New Roman" w:hAnsi="Times New Roman" w:eastAsia="Times New Roman" w:cs="Times New Roman"/>
                <w:sz w:val="24"/>
              </w:rPr>
              <w:t xml:space="preserve">        "url": </w:t>
            </w:r>
          </w:p>
          <w:p>
            <w:pPr>
              <w:spacing w:after="8" w:line="411" w:lineRule="auto"/>
              <w:jc w:val="both"/>
            </w:pPr>
            <w:r>
              <w:rPr>
                <w:rFonts w:ascii="Times New Roman" w:hAnsi="Times New Roman" w:eastAsia="Times New Roman" w:cs="Times New Roman"/>
                <w:sz w:val="24"/>
              </w:rPr>
              <w:t xml:space="preserve">"nlabor/attachment/Original/2018/0831/16d9dd7d-b6c1-498d-8b3f-2cc636d293e8.jpe g" </w:t>
            </w:r>
          </w:p>
          <w:p>
            <w:pPr>
              <w:spacing w:after="188"/>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"exitAttachments": [{ </w:t>
            </w:r>
          </w:p>
          <w:p>
            <w:pPr>
              <w:spacing w:after="139"/>
              <w:ind w:left="480"/>
              <w:jc w:val="both"/>
            </w:pPr>
            <w:r>
              <w:rPr>
                <w:rFonts w:ascii="Times New Roman" w:hAnsi="Times New Roman" w:eastAsia="Times New Roman" w:cs="Times New Roman"/>
                <w:sz w:val="24"/>
              </w:rPr>
              <w:t xml:space="preserve">        "name": "002", </w:t>
            </w:r>
          </w:p>
          <w:p>
            <w:pPr>
              <w:spacing w:after="187"/>
              <w:ind w:left="480"/>
              <w:jc w:val="both"/>
            </w:pPr>
            <w:r>
              <w:rPr>
                <w:rFonts w:ascii="Times New Roman" w:hAnsi="Times New Roman" w:eastAsia="Times New Roman" w:cs="Times New Roman"/>
                <w:sz w:val="24"/>
              </w:rPr>
              <w:t xml:space="preserve">        "url": </w:t>
            </w:r>
          </w:p>
          <w:p>
            <w:pPr>
              <w:spacing w:after="7" w:line="411" w:lineRule="auto"/>
              <w:jc w:val="both"/>
            </w:pPr>
            <w:r>
              <w:rPr>
                <w:rFonts w:ascii="Times New Roman" w:hAnsi="Times New Roman" w:eastAsia="Times New Roman" w:cs="Times New Roman"/>
                <w:sz w:val="24"/>
              </w:rPr>
              <w:t xml:space="preserve">"nlabor/attachment/Original/2018/0831/0a225746-bad7-4678-9d7e-c04caf74b0d6.jpe g" </w:t>
            </w:r>
          </w:p>
          <w:p>
            <w:pPr>
              <w:spacing w:after="186"/>
              <w:ind w:left="480"/>
              <w:jc w:val="both"/>
            </w:pPr>
            <w:r>
              <w:rPr>
                <w:rFonts w:ascii="Times New Roman" w:hAnsi="Times New Roman" w:eastAsia="Times New Roman" w:cs="Times New Roman"/>
                <w:sz w:val="24"/>
              </w:rPr>
              <w:t xml:space="preserve">      }], </w:t>
            </w:r>
          </w:p>
          <w:p>
            <w:pPr>
              <w:spacing w:after="183"/>
              <w:ind w:left="480"/>
              <w:jc w:val="both"/>
            </w:pPr>
            <w:r>
              <w:rPr>
                <w:rFonts w:ascii="Times New Roman" w:hAnsi="Times New Roman" w:eastAsia="Times New Roman" w:cs="Times New Roman"/>
                <w:sz w:val="24"/>
              </w:rPr>
              <w:t xml:space="preserve">      "entryTime": "2018-08-23", </w:t>
            </w:r>
          </w:p>
          <w:p>
            <w:pPr>
              <w:spacing w:after="185"/>
              <w:ind w:left="480"/>
              <w:jc w:val="both"/>
            </w:pPr>
            <w:r>
              <w:rPr>
                <w:rFonts w:ascii="Times New Roman" w:hAnsi="Times New Roman" w:eastAsia="Times New Roman" w:cs="Times New Roman"/>
                <w:sz w:val="24"/>
              </w:rPr>
              <w:t xml:space="preserve">      "exitTime": "2018-08-24",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null,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pPr>
              <w:spacing w:after="188"/>
              <w:ind w:left="480" w:firstLine="240" w:firstLineChars="100"/>
              <w:jc w:val="both"/>
              <w:rPr>
                <w:rFonts w:ascii="Times New Roman" w:hAnsi="Times New Roman" w:eastAsia="Times New Roman" w:cs="Times New Roman"/>
                <w:sz w:val="24"/>
              </w:rPr>
            </w:pPr>
            <w:r>
              <w:rPr>
                <w:rFonts w:ascii="Times New Roman" w:hAnsi="Times New Roman" w:eastAsia="Times New Roman" w:cs="Times New Roman"/>
                <w:sz w:val="24"/>
              </w:rPr>
              <w:t>"corpCode":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"corpName": "</w:t>
            </w:r>
            <w:r>
              <w:rPr>
                <w:rFonts w:hint="eastAsia" w:ascii="宋体" w:hAnsi="宋体" w:eastAsia="宋体" w:cs="宋体"/>
                <w:sz w:val="24"/>
              </w:rPr>
              <w:t>武平</w:t>
            </w:r>
            <w:r>
              <w:rPr>
                <w:rFonts w:hint="eastAsia" w:ascii="Times New Roman" w:hAnsi="Times New Roman" w:eastAsia="宋体"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hint="eastAsia" w:ascii="宋体" w:hAnsi="宋体" w:eastAsia="宋体" w:cs="宋体"/>
                <w:sz w:val="24"/>
              </w:rPr>
              <w:t>劳务分包班组</w:t>
            </w:r>
            <w:r>
              <w:rPr>
                <w:rFonts w:ascii="Times New Roman" w:hAnsi="Times New Roman" w:eastAsia="Times New Roman" w:cs="Times New Roman"/>
                <w:sz w:val="24"/>
              </w:rPr>
              <w:t xml:space="preserve"> 12",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"responsiblePersonPhone": "136</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"responsiblePersonIDCardType": null,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"remark": "</w:t>
            </w:r>
            <w:r>
              <w:rPr>
                <w:rFonts w:hint="eastAsia" w:ascii="宋体" w:hAnsi="宋体" w:eastAsia="宋体" w:cs="宋体"/>
                <w:sz w:val="24"/>
              </w:rPr>
              <w:t>备注内容</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"pageCount": 3,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"pageIndex": 0,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"pageSize": 10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"code": "0",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8"/>
              <w:jc w:val="both"/>
              <w:rPr>
                <w:rFonts w:ascii="宋体" w:hAnsi="宋体" w:eastAsia="宋体" w:cs="宋体"/>
                <w:sz w:val="24"/>
              </w:rPr>
            </w:pPr>
            <w:r>
              <w:rPr>
                <w:rFonts w:ascii="Times New Roman" w:hAnsi="Times New Roman" w:eastAsia="Times New Roman" w:cs="Times New Roman"/>
                <w:sz w:val="24"/>
              </w:rPr>
              <w:t>}</w:t>
            </w:r>
          </w:p>
        </w:tc>
      </w:tr>
    </w:tbl>
    <w:p>
      <w:pPr>
        <w:spacing w:after="0"/>
        <w:ind w:left="-1616" w:right="1389"/>
      </w:pPr>
    </w:p>
    <w:p>
      <w:pPr>
        <w:spacing w:after="0"/>
        <w:ind w:left="-1616" w:right="1389"/>
      </w:pPr>
    </w:p>
    <w:p>
      <w:pPr>
        <w:spacing w:after="0"/>
        <w:ind w:left="-1616" w:right="1394"/>
      </w:pPr>
    </w:p>
    <w:p>
      <w:pPr>
        <w:pStyle w:val="5"/>
      </w:pPr>
      <w:r>
        <w:rPr>
          <w:rFonts w:ascii="Times New Roman" w:hAnsi="Times New Roman" w:eastAsia="Times New Roman" w:cs="Times New Roman"/>
        </w:rPr>
        <w:t xml:space="preserve">2.2.3.4 </w:t>
      </w:r>
      <w:r>
        <w:t>上传班组</w:t>
      </w:r>
      <w:r>
        <w:rPr>
          <w:rFonts w:hint="eastAsia"/>
        </w:rPr>
        <w:t>退场确认</w:t>
      </w:r>
      <w:r>
        <w:t>信息</w:t>
      </w:r>
      <w:r>
        <w:rPr>
          <w:rFonts w:ascii="Times New Roman" w:hAnsi="Times New Roman" w:eastAsia="Times New Roman" w:cs="Times New Roman"/>
        </w:rPr>
        <w:t xml:space="preserve"> </w:t>
      </w:r>
    </w:p>
    <w:tbl>
      <w:tblPr>
        <w:tblStyle w:val="39"/>
        <w:tblW w:w="9696" w:type="dxa"/>
        <w:tblInd w:w="137" w:type="dxa"/>
        <w:tblLayout w:type="autofit"/>
        <w:tblCellMar>
          <w:top w:w="150" w:type="dxa"/>
          <w:left w:w="79" w:type="dxa"/>
          <w:bottom w:w="39" w:type="dxa"/>
          <w:right w:w="54" w:type="dxa"/>
        </w:tblCellMar>
      </w:tblPr>
      <w:tblGrid>
        <w:gridCol w:w="2698"/>
        <w:gridCol w:w="87"/>
        <w:gridCol w:w="2060"/>
        <w:gridCol w:w="170"/>
        <w:gridCol w:w="1851"/>
        <w:gridCol w:w="9"/>
        <w:gridCol w:w="2821"/>
      </w:tblGrid>
      <w:tr>
        <w:tblPrEx>
          <w:tblCellMar>
            <w:top w:w="150" w:type="dxa"/>
            <w:left w:w="79" w:type="dxa"/>
            <w:bottom w:w="39" w:type="dxa"/>
            <w:right w:w="54" w:type="dxa"/>
          </w:tblCellMar>
        </w:tblPrEx>
        <w:trPr>
          <w:trHeight w:val="493"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Team.AddExit</w:t>
            </w:r>
            <w:r>
              <w:rPr>
                <w:rFonts w:hint="eastAsia" w:ascii="Times New Roman" w:hAnsi="Times New Roman" w:eastAsia="Times New Roman" w:cs="Times New Roman"/>
                <w:sz w:val="24"/>
              </w:rPr>
              <w:t>Info</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4"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79" w:type="dxa"/>
            <w:bottom w:w="39" w:type="dxa"/>
            <w:right w:w="54" w:type="dxa"/>
          </w:tblCellMar>
        </w:tblPrEx>
        <w:trPr>
          <w:trHeight w:val="432"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上传班组</w:t>
            </w:r>
            <w:r>
              <w:rPr>
                <w:rFonts w:hint="eastAsia" w:ascii="宋体" w:hAnsi="宋体" w:eastAsia="宋体" w:cs="宋体"/>
                <w:sz w:val="24"/>
              </w:rPr>
              <w:t>退场确认</w:t>
            </w:r>
            <w:r>
              <w:rPr>
                <w:rFonts w:ascii="宋体" w:hAnsi="宋体" w:eastAsia="宋体" w:cs="宋体"/>
                <w:sz w:val="24"/>
              </w:rPr>
              <w:t>信息</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521"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521"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exitTime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退场日期，</w:t>
            </w:r>
            <w:r>
              <w:rPr>
                <w:rFonts w:ascii="Times New Roman" w:hAnsi="Times New Roman" w:eastAsia="Times New Roman" w:cs="Times New Roman"/>
                <w:sz w:val="24"/>
              </w:rPr>
              <w:t xml:space="preserve">yyyy-MM-dd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is</w:t>
            </w:r>
            <w:r>
              <w:rPr>
                <w:rFonts w:hint="eastAsia" w:ascii="Times New Roman" w:hAnsi="Times New Roman" w:eastAsia="Times New Roman" w:cs="Times New Roman"/>
                <w:sz w:val="24"/>
              </w:rPr>
              <w:t>S</w:t>
            </w:r>
            <w:r>
              <w:rPr>
                <w:rFonts w:ascii="Times New Roman" w:hAnsi="Times New Roman" w:eastAsia="Times New Roman" w:cs="Times New Roman"/>
                <w:sz w:val="24"/>
              </w:rPr>
              <w:t>ettledPayroll</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hint="eastAsia" w:ascii="宋体" w:hAnsi="宋体" w:eastAsia="宋体" w:cs="宋体"/>
                <w:sz w:val="24"/>
              </w:rPr>
              <w:t>劳务班组工资是否结清（0：是；1：否）</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unpaidPayroll</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剩余未结清工资数额（元）(</w:t>
            </w:r>
            <w:r>
              <w:rPr>
                <w:rFonts w:ascii="宋体" w:hAnsi="宋体" w:eastAsia="宋体" w:cs="宋体"/>
                <w:sz w:val="24"/>
              </w:rPr>
              <w:t>is</w:t>
            </w:r>
            <w:r>
              <w:rPr>
                <w:rFonts w:hint="eastAsia" w:ascii="宋体" w:hAnsi="宋体" w:eastAsia="宋体" w:cs="宋体"/>
                <w:sz w:val="24"/>
              </w:rPr>
              <w:t>S</w:t>
            </w:r>
            <w:r>
              <w:rPr>
                <w:rFonts w:ascii="宋体" w:hAnsi="宋体" w:eastAsia="宋体" w:cs="宋体"/>
                <w:sz w:val="24"/>
              </w:rPr>
              <w:t>ettledPayroll</w:t>
            </w:r>
            <w:r>
              <w:rPr>
                <w:rFonts w:hint="eastAsia" w:ascii="宋体" w:hAnsi="宋体" w:eastAsia="宋体" w:cs="宋体"/>
                <w:sz w:val="24"/>
              </w:rPr>
              <w:t>为1必填)</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fldChar w:fldCharType="begin"/>
            </w:r>
            <w:r>
              <w:instrText xml:space="preserve"> HYPERLINK "javascript:;" </w:instrText>
            </w:r>
            <w:r>
              <w:fldChar w:fldCharType="separate"/>
            </w:r>
            <w:r>
              <w:rPr>
                <w:rFonts w:ascii="Times New Roman" w:hAnsi="Times New Roman" w:eastAsia="Times New Roman" w:cs="Times New Roman"/>
                <w:sz w:val="24"/>
              </w:rPr>
              <w:t>appoint</w:t>
            </w:r>
            <w:r>
              <w:rPr>
                <w:rFonts w:ascii="Times New Roman" w:hAnsi="Times New Roman" w:eastAsia="Times New Roman" w:cs="Times New Roman"/>
                <w:sz w:val="24"/>
              </w:rPr>
              <w:fldChar w:fldCharType="end"/>
            </w:r>
            <w:r>
              <w:rPr>
                <w:rFonts w:hint="eastAsia" w:ascii="Times New Roman" w:hAnsi="Times New Roman" w:eastAsia="Times New Roman" w:cs="Times New Roman"/>
                <w:sz w:val="24"/>
              </w:rPr>
              <w:t>Date</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spacing w:after="0"/>
              <w:ind w:left="90"/>
              <w:jc w:val="left"/>
              <w:rPr>
                <w:rFonts w:ascii="宋体" w:hAnsi="宋体" w:eastAsia="宋体" w:cs="宋体"/>
                <w:sz w:val="24"/>
              </w:rPr>
            </w:pPr>
            <w:r>
              <w:rPr>
                <w:rFonts w:hint="eastAsia" w:ascii="宋体" w:hAnsi="宋体" w:eastAsia="宋体" w:cs="宋体"/>
                <w:sz w:val="24"/>
              </w:rPr>
              <w:t>剩余工资约定全部结清日期，yyyy-MM-dd（(</w:t>
            </w:r>
            <w:r>
              <w:rPr>
                <w:rFonts w:ascii="宋体" w:hAnsi="宋体" w:eastAsia="宋体" w:cs="宋体"/>
                <w:sz w:val="24"/>
              </w:rPr>
              <w:t>is</w:t>
            </w:r>
            <w:r>
              <w:rPr>
                <w:rFonts w:hint="eastAsia" w:ascii="宋体" w:hAnsi="宋体" w:eastAsia="宋体" w:cs="宋体"/>
                <w:sz w:val="24"/>
              </w:rPr>
              <w:t>S</w:t>
            </w:r>
            <w:r>
              <w:rPr>
                <w:rFonts w:ascii="宋体" w:hAnsi="宋体" w:eastAsia="宋体" w:cs="宋体"/>
                <w:sz w:val="24"/>
              </w:rPr>
              <w:t>ettledPayroll</w:t>
            </w:r>
            <w:r>
              <w:rPr>
                <w:rFonts w:hint="eastAsia" w:ascii="宋体" w:hAnsi="宋体" w:eastAsia="宋体" w:cs="宋体"/>
                <w:sz w:val="24"/>
              </w:rPr>
              <w:t xml:space="preserve">为1必填)）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cs="Times New Roman"/>
                <w:color w:val="auto"/>
              </w:rPr>
            </w:pPr>
            <w:r>
              <w:rPr>
                <w:rFonts w:ascii="Times New Roman" w:hAnsi="Times New Roman" w:cs="Times New Roman"/>
                <w:color w:val="auto"/>
              </w:rPr>
              <w:t>settleDate</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jc w:val="both"/>
              <w:rPr>
                <w:rFonts w:ascii="Times New Roman" w:hAnsi="Times New Roman" w:cs="Times New Roman" w:eastAsiaTheme="minorEastAsia"/>
                <w:color w:val="auto"/>
                <w:sz w:val="24"/>
              </w:rPr>
            </w:pPr>
            <w:r>
              <w:rPr>
                <w:rFonts w:hint="eastAsia" w:ascii="Times New Roman" w:hAnsi="Times New Roman" w:cs="Times New Roman" w:eastAsiaTheme="minorEastAsia"/>
                <w:color w:val="auto"/>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91"/>
              <w:jc w:val="both"/>
              <w:rPr>
                <w:rFonts w:ascii="宋体" w:hAnsi="宋体" w:eastAsia="宋体" w:cs="宋体"/>
                <w:color w:val="auto"/>
                <w:sz w:val="24"/>
              </w:rPr>
            </w:pPr>
            <w:r>
              <w:rPr>
                <w:rFonts w:hint="eastAsia" w:ascii="宋体" w:hAnsi="宋体" w:eastAsia="宋体" w:cs="宋体"/>
                <w:color w:val="auto"/>
                <w:sz w:val="24"/>
              </w:rPr>
              <w:t>否</w:t>
            </w:r>
          </w:p>
        </w:tc>
        <w:tc>
          <w:tcPr>
            <w:tcW w:w="2871" w:type="dxa"/>
            <w:tcBorders>
              <w:top w:val="single" w:color="000000" w:sz="4" w:space="0"/>
              <w:left w:val="single" w:color="000000" w:sz="4" w:space="0"/>
              <w:bottom w:val="single" w:color="000000" w:sz="4" w:space="0"/>
              <w:right w:val="single" w:color="000000" w:sz="4" w:space="0"/>
            </w:tcBorders>
            <w:vAlign w:val="center"/>
          </w:tcPr>
          <w:p>
            <w:pPr>
              <w:spacing w:after="0"/>
              <w:ind w:left="90"/>
              <w:jc w:val="left"/>
              <w:rPr>
                <w:rFonts w:ascii="宋体" w:hAnsi="宋体" w:eastAsia="宋体" w:cs="宋体"/>
                <w:color w:val="auto"/>
                <w:sz w:val="24"/>
              </w:rPr>
            </w:pPr>
            <w:r>
              <w:rPr>
                <w:rFonts w:hint="eastAsia" w:ascii="宋体" w:hAnsi="宋体" w:eastAsia="宋体" w:cs="宋体"/>
                <w:color w:val="auto"/>
                <w:sz w:val="24"/>
              </w:rPr>
              <w:t>剩余工资实际全部结清日期，yyyy-MM-dd</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hint="eastAsia" w:cs="Times New Roman" w:asciiTheme="minorEastAsia" w:hAnsiTheme="minorEastAsia" w:eastAsiaTheme="minorEastAsia"/>
                <w:sz w:val="24"/>
              </w:rPr>
              <w:t>r</w:t>
            </w:r>
            <w:r>
              <w:rPr>
                <w:rFonts w:ascii="Times New Roman" w:hAnsi="Times New Roman" w:eastAsia="Times New Roman" w:cs="Times New Roman"/>
                <w:sz w:val="24"/>
              </w:rPr>
              <w:t xml:space="preserve">emark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 xml:space="preserve">否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left"/>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cs="Times New Roman" w:eastAsiaTheme="minorEastAsia"/>
                <w:sz w:val="24"/>
              </w:rPr>
            </w:pPr>
            <w:r>
              <w:rPr>
                <w:rFonts w:hint="eastAsia" w:ascii="Times New Roman" w:hAnsi="Times New Roman" w:eastAsia="Times New Roman" w:cs="Times New Roman"/>
                <w:sz w:val="24"/>
              </w:rPr>
              <w:t>isHas</w:t>
            </w:r>
            <w:r>
              <w:fldChar w:fldCharType="begin"/>
            </w:r>
            <w:r>
              <w:instrText xml:space="preserve"> HYPERLINK "javascript:;" </w:instrText>
            </w:r>
            <w:r>
              <w:fldChar w:fldCharType="separate"/>
            </w:r>
            <w:r>
              <w:rPr>
                <w:rFonts w:ascii="Times New Roman" w:hAnsi="Times New Roman" w:eastAsia="Times New Roman" w:cs="Times New Roman"/>
                <w:sz w:val="24"/>
              </w:rPr>
              <w:t>badness</w:t>
            </w:r>
            <w:r>
              <w:rPr>
                <w:rFonts w:ascii="Times New Roman" w:hAnsi="Times New Roman" w:eastAsia="Times New Roman" w:cs="Times New Roman"/>
                <w:sz w:val="24"/>
              </w:rPr>
              <w:fldChar w:fldCharType="end"/>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sz w:val="24"/>
              </w:rPr>
            </w:pPr>
            <w:r>
              <w:rPr>
                <w:rFonts w:hint="eastAsia" w:ascii="宋体" w:hAnsi="宋体" w:eastAsia="宋体" w:cs="宋体"/>
                <w:sz w:val="24"/>
              </w:rPr>
              <w:t>劳务班组是否存在负面情形（0：是；1：否）</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eastAsia="Times New Roman" w:cs="Times New Roman"/>
                <w:sz w:val="24"/>
              </w:rPr>
            </w:pPr>
            <w:r>
              <w:fldChar w:fldCharType="begin"/>
            </w:r>
            <w:r>
              <w:instrText xml:space="preserve"> HYPERLINK "javascript:;" </w:instrText>
            </w:r>
            <w:r>
              <w:fldChar w:fldCharType="separate"/>
            </w:r>
            <w:r>
              <w:rPr>
                <w:rFonts w:ascii="Times New Roman" w:hAnsi="Times New Roman" w:eastAsia="Times New Roman" w:cs="Times New Roman"/>
                <w:sz w:val="24"/>
              </w:rPr>
              <w:t>badness</w:t>
            </w:r>
            <w:r>
              <w:rPr>
                <w:rFonts w:ascii="Times New Roman" w:hAnsi="Times New Roman" w:eastAsia="Times New Roman" w:cs="Times New Roman"/>
                <w:sz w:val="24"/>
              </w:rPr>
              <w:fldChar w:fldCharType="end"/>
            </w:r>
            <w:r>
              <w:rPr>
                <w:rFonts w:hint="eastAsia" w:ascii="Times New Roman" w:hAnsi="Times New Roman" w:eastAsia="Times New Roman" w:cs="Times New Roman"/>
                <w:sz w:val="24"/>
              </w:rPr>
              <w:t>Info</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负面情形证明材料，</w:t>
            </w:r>
            <w:r>
              <w:rPr>
                <w:rFonts w:ascii="宋体" w:hAnsi="宋体" w:eastAsia="宋体" w:cs="宋体"/>
                <w:sz w:val="24"/>
              </w:rPr>
              <w:t>JSON</w:t>
            </w:r>
            <w:r>
              <w:rPr>
                <w:rFonts w:hint="eastAsia" w:ascii="宋体" w:hAnsi="宋体" w:eastAsia="宋体" w:cs="宋体"/>
                <w:sz w:val="24"/>
              </w:rPr>
              <w:t>数组</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exitAttachments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退场</w:t>
            </w:r>
            <w:r>
              <w:rPr>
                <w:rFonts w:hint="eastAsia" w:ascii="宋体" w:hAnsi="宋体" w:eastAsia="宋体" w:cs="宋体"/>
                <w:sz w:val="24"/>
              </w:rPr>
              <w:t>确认</w:t>
            </w: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payroll</w:t>
            </w:r>
            <w:r>
              <w:rPr>
                <w:rFonts w:hint="eastAsia" w:ascii="Times New Roman" w:hAnsi="Times New Roman" w:eastAsia="Times New Roman" w:cs="Times New Roman"/>
                <w:sz w:val="24"/>
              </w:rPr>
              <w:t>Details</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2158"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91"/>
              <w:jc w:val="both"/>
              <w:rPr>
                <w:rFonts w:ascii="宋体" w:hAnsi="宋体" w:eastAsia="宋体" w:cs="宋体"/>
                <w:sz w:val="24"/>
              </w:rPr>
            </w:pPr>
            <w:r>
              <w:rPr>
                <w:rFonts w:hint="eastAsia"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工人工资结清情况</w:t>
            </w:r>
            <w:r>
              <w:rPr>
                <w:rFonts w:ascii="宋体" w:hAnsi="宋体" w:eastAsia="宋体" w:cs="宋体"/>
                <w:sz w:val="24"/>
              </w:rPr>
              <w:t>。</w:t>
            </w:r>
            <w:r>
              <w:rPr>
                <w:rFonts w:ascii="Times New Roman" w:hAnsi="Times New Roman" w:eastAsia="Times New Roman" w:cs="Times New Roman"/>
                <w:sz w:val="24"/>
              </w:rPr>
              <w:t xml:space="preserve">JSON </w:t>
            </w:r>
            <w:r>
              <w:rPr>
                <w:rFonts w:ascii="宋体" w:hAnsi="宋体" w:eastAsia="宋体" w:cs="宋体"/>
                <w:sz w:val="24"/>
              </w:rPr>
              <w:t>数组。</w:t>
            </w:r>
          </w:p>
        </w:tc>
      </w:tr>
      <w:tr>
        <w:tblPrEx>
          <w:tblCellMar>
            <w:top w:w="150" w:type="dxa"/>
            <w:left w:w="79" w:type="dxa"/>
            <w:bottom w:w="39" w:type="dxa"/>
            <w:right w:w="54" w:type="dxa"/>
          </w:tblCellMar>
        </w:tblPrEx>
        <w:trPr>
          <w:trHeight w:val="289"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91"/>
              <w:jc w:val="both"/>
              <w:rPr>
                <w:rFonts w:ascii="宋体" w:hAnsi="宋体" w:eastAsia="宋体" w:cs="宋体"/>
                <w:sz w:val="24"/>
              </w:rPr>
            </w:pPr>
            <w:r>
              <w:rPr>
                <w:rFonts w:ascii="Times New Roman" w:hAnsi="Times New Roman" w:eastAsia="Times New Roman" w:cs="Times New Roman"/>
                <w:sz w:val="24"/>
              </w:rPr>
              <w:t xml:space="preserve">exitAttachments </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150" w:type="dxa"/>
            <w:left w:w="79" w:type="dxa"/>
            <w:bottom w:w="39" w:type="dxa"/>
            <w:right w:w="54" w:type="dxa"/>
          </w:tblCellMar>
        </w:tblPrEx>
        <w:trPr>
          <w:trHeight w:val="289"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badness</w:t>
            </w:r>
            <w:r>
              <w:rPr>
                <w:rFonts w:hint="eastAsia" w:ascii="Times New Roman" w:hAnsi="Times New Roman" w:eastAsia="Times New Roman" w:cs="Times New Roman"/>
                <w:sz w:val="24"/>
              </w:rPr>
              <w:t>Info</w:t>
            </w:r>
            <w:r>
              <w:rPr>
                <w:rFonts w:ascii="Times New Roman" w:hAnsi="Times New Roman" w:eastAsia="Times New Roman" w:cs="Times New Roman"/>
                <w:sz w:val="24"/>
              </w:rPr>
              <w:t xml:space="preserve"> </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badness</w:t>
            </w:r>
            <w:r>
              <w:rPr>
                <w:rFonts w:hint="eastAsia" w:ascii="Times New Roman" w:hAnsi="Times New Roman" w:eastAsia="Times New Roman" w:cs="Times New Roman"/>
                <w:sz w:val="24"/>
              </w:rPr>
              <w:t>Type</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rFonts w:ascii="宋体" w:hAnsi="宋体" w:eastAsia="宋体" w:cs="宋体"/>
                <w:sz w:val="24"/>
              </w:rPr>
            </w:pPr>
            <w:r>
              <w:rPr>
                <w:rFonts w:hint="eastAsia" w:ascii="宋体" w:hAnsi="宋体" w:eastAsia="宋体" w:cs="宋体"/>
                <w:sz w:val="24"/>
              </w:rPr>
              <w:t>负面情形类型：参考：</w:t>
            </w:r>
            <w:r>
              <w:fldChar w:fldCharType="begin"/>
            </w:r>
            <w:r>
              <w:instrText xml:space="preserve"> HYPERLINK \l "_3.55劳务班组负面情形记录字典表" </w:instrText>
            </w:r>
            <w:r>
              <w:fldChar w:fldCharType="separate"/>
            </w:r>
            <w:r>
              <w:rPr>
                <w:rStyle w:val="29"/>
                <w:rFonts w:hint="eastAsia" w:ascii="宋体" w:hAnsi="宋体" w:eastAsia="宋体" w:cs="宋体"/>
                <w:color w:val="0000FF"/>
                <w:sz w:val="24"/>
              </w:rPr>
              <w:t>劳务班组负面情形记录字典表</w:t>
            </w:r>
            <w:r>
              <w:rPr>
                <w:rStyle w:val="29"/>
                <w:rFonts w:hint="eastAsia" w:ascii="宋体" w:hAnsi="宋体" w:eastAsia="宋体" w:cs="宋体"/>
                <w:color w:val="0000FF"/>
                <w:sz w:val="24"/>
              </w:rPr>
              <w:fldChar w:fldCharType="end"/>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badnessAttachments</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rFonts w:ascii="宋体" w:hAnsi="宋体" w:eastAsia="宋体" w:cs="宋体"/>
                <w:sz w:val="24"/>
              </w:rPr>
            </w:pPr>
            <w:r>
              <w:rPr>
                <w:rFonts w:hint="eastAsia" w:ascii="宋体" w:hAnsi="宋体" w:eastAsia="宋体" w:cs="宋体"/>
                <w:sz w:val="24"/>
              </w:rPr>
              <w:t>证明材料附件。</w:t>
            </w:r>
          </w:p>
        </w:tc>
      </w:tr>
      <w:tr>
        <w:tblPrEx>
          <w:tblCellMar>
            <w:top w:w="150" w:type="dxa"/>
            <w:left w:w="79" w:type="dxa"/>
            <w:bottom w:w="39" w:type="dxa"/>
            <w:right w:w="54" w:type="dxa"/>
          </w:tblCellMar>
        </w:tblPrEx>
        <w:trPr>
          <w:trHeight w:val="289"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badnessAttachments</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name </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string </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data </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string </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150" w:type="dxa"/>
            <w:left w:w="79" w:type="dxa"/>
            <w:bottom w:w="39" w:type="dxa"/>
            <w:right w:w="54" w:type="dxa"/>
          </w:tblCellMar>
        </w:tblPrEx>
        <w:trPr>
          <w:trHeight w:val="289"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payroll</w:t>
            </w:r>
            <w:r>
              <w:rPr>
                <w:rFonts w:hint="eastAsia" w:ascii="Times New Roman" w:hAnsi="Times New Roman" w:eastAsia="Times New Roman" w:cs="Times New Roman"/>
                <w:sz w:val="24"/>
              </w:rPr>
              <w:t>Details</w:t>
            </w:r>
            <w:r>
              <w:rPr>
                <w:rFonts w:ascii="宋体" w:hAnsi="宋体" w:eastAsia="宋体" w:cs="宋体"/>
                <w:sz w:val="24"/>
              </w:rPr>
              <w:t>数组内对象字段</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workerName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idCardType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idCardNumber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证件号码。</w:t>
            </w:r>
            <w:r>
              <w:rPr>
                <w:rFonts w:ascii="宋体" w:hAnsi="宋体" w:eastAsia="宋体" w:cs="宋体"/>
                <w:sz w:val="24"/>
                <w:szCs w:val="24"/>
              </w:rPr>
              <w:t>身份证号规则校验</w:t>
            </w:r>
            <w:r>
              <w:rPr>
                <w:rFonts w:hint="eastAsia" w:ascii="宋体" w:hAnsi="宋体" w:eastAsia="宋体" w:cs="宋体"/>
                <w:sz w:val="24"/>
                <w:szCs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is</w:t>
            </w:r>
            <w:r>
              <w:rPr>
                <w:rFonts w:hint="eastAsia" w:ascii="Times New Roman" w:hAnsi="Times New Roman" w:eastAsia="Times New Roman" w:cs="Times New Roman"/>
                <w:sz w:val="24"/>
              </w:rPr>
              <w:t>S</w:t>
            </w:r>
            <w:r>
              <w:rPr>
                <w:rFonts w:ascii="Times New Roman" w:hAnsi="Times New Roman" w:eastAsia="Times New Roman" w:cs="Times New Roman"/>
                <w:sz w:val="24"/>
              </w:rPr>
              <w:t>ettledPayroll</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是否结清（0：是；1：否）</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workload</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eastAsiaTheme="minorEastAsia"/>
                <w:sz w:val="24"/>
              </w:rPr>
            </w:pPr>
            <w:r>
              <w:rPr>
                <w:rFonts w:hint="eastAsia" w:ascii="Times New Roman" w:hAnsi="Times New Roman" w:cs="Times New Roman" w:eastAsiaTheme="minorEastAsia"/>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工作量，计时工人填写作业时间（天），计件工人填写工作内容和完成数量（平方米</w:t>
            </w:r>
            <w:r>
              <w:rPr>
                <w:rFonts w:ascii="宋体" w:hAnsi="宋体" w:eastAsia="宋体" w:cs="宋体"/>
                <w:sz w:val="24"/>
              </w:rPr>
              <w:t>/</w:t>
            </w:r>
            <w:r>
              <w:rPr>
                <w:rFonts w:hint="eastAsia" w:ascii="宋体" w:hAnsi="宋体" w:eastAsia="宋体" w:cs="宋体"/>
                <w:sz w:val="24"/>
              </w:rPr>
              <w:t>立方米</w:t>
            </w:r>
            <w:r>
              <w:rPr>
                <w:rFonts w:ascii="宋体" w:hAnsi="宋体" w:eastAsia="宋体" w:cs="宋体"/>
                <w:sz w:val="24"/>
              </w:rPr>
              <w:t>/</w:t>
            </w:r>
            <w:r>
              <w:rPr>
                <w:rFonts w:hint="eastAsia" w:ascii="宋体" w:hAnsi="宋体" w:eastAsia="宋体" w:cs="宋体"/>
                <w:sz w:val="24"/>
              </w:rPr>
              <w:t>吨等）</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totalPayAmount</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应得工资（元）</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7"/>
              <w:jc w:val="both"/>
            </w:pPr>
            <w:r>
              <w:rPr>
                <w:rFonts w:ascii="Times New Roman" w:hAnsi="Times New Roman" w:eastAsia="Times New Roman" w:cs="Times New Roman"/>
                <w:sz w:val="24"/>
              </w:rPr>
              <w:t>actualAmount</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已支付（元）</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unpaidAmount </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r>
              <w:rPr>
                <w:rFonts w:hint="eastAsia" w:ascii="宋体" w:hAnsi="宋体" w:eastAsia="宋体" w:cs="宋体"/>
                <w:sz w:val="24"/>
              </w:rPr>
              <w:t>待支付（元）（</w:t>
            </w:r>
            <w:r>
              <w:rPr>
                <w:rFonts w:ascii="Times New Roman" w:hAnsi="Times New Roman" w:eastAsia="Times New Roman" w:cs="Times New Roman"/>
                <w:sz w:val="24"/>
              </w:rPr>
              <w:t>is</w:t>
            </w:r>
            <w:r>
              <w:rPr>
                <w:rFonts w:hint="eastAsia" w:ascii="Times New Roman" w:hAnsi="Times New Roman" w:eastAsia="Times New Roman" w:cs="Times New Roman"/>
                <w:sz w:val="24"/>
              </w:rPr>
              <w:t>S</w:t>
            </w:r>
            <w:r>
              <w:rPr>
                <w:rFonts w:ascii="Times New Roman" w:hAnsi="Times New Roman" w:eastAsia="Times New Roman" w:cs="Times New Roman"/>
                <w:sz w:val="24"/>
              </w:rPr>
              <w:t>ettledPayroll</w:t>
            </w:r>
            <w:r>
              <w:rPr>
                <w:rFonts w:hint="eastAsia" w:cs="Times New Roman" w:asciiTheme="minorEastAsia" w:hAnsiTheme="minorEastAsia" w:eastAsiaTheme="minorEastAsia"/>
                <w:sz w:val="24"/>
              </w:rPr>
              <w:t>为1时必填</w:t>
            </w:r>
            <w:r>
              <w:rPr>
                <w:rFonts w:hint="eastAsia" w:ascii="宋体" w:hAnsi="宋体" w:eastAsia="宋体" w:cs="宋体"/>
                <w:sz w:val="24"/>
              </w:rPr>
              <w:t>）</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cs="Times New Roman" w:eastAsiaTheme="minorEastAsia"/>
                <w:sz w:val="24"/>
              </w:rPr>
            </w:pPr>
            <w:r>
              <w:fldChar w:fldCharType="begin"/>
            </w:r>
            <w:r>
              <w:instrText xml:space="preserve"> HYPERLINK "javascript:;" </w:instrText>
            </w:r>
            <w:r>
              <w:fldChar w:fldCharType="separate"/>
            </w:r>
            <w:r>
              <w:rPr>
                <w:rFonts w:ascii="Times New Roman" w:hAnsi="Times New Roman" w:eastAsia="Times New Roman" w:cs="Times New Roman"/>
                <w:sz w:val="24"/>
              </w:rPr>
              <w:t>appoint</w:t>
            </w:r>
            <w:r>
              <w:rPr>
                <w:rFonts w:ascii="Times New Roman" w:hAnsi="Times New Roman" w:eastAsia="Times New Roman" w:cs="Times New Roman"/>
                <w:sz w:val="24"/>
              </w:rPr>
              <w:fldChar w:fldCharType="end"/>
            </w:r>
            <w:r>
              <w:rPr>
                <w:rFonts w:hint="eastAsia" w:ascii="Times New Roman" w:hAnsi="Times New Roman" w:eastAsia="Times New Roman" w:cs="Times New Roman"/>
                <w:sz w:val="24"/>
              </w:rPr>
              <w:t>Date</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约定结清日期，yyyy-MM-dd （</w:t>
            </w:r>
            <w:r>
              <w:rPr>
                <w:rFonts w:ascii="Times New Roman" w:hAnsi="Times New Roman" w:eastAsia="Times New Roman" w:cs="Times New Roman"/>
                <w:sz w:val="24"/>
              </w:rPr>
              <w:t>is</w:t>
            </w:r>
            <w:r>
              <w:rPr>
                <w:rFonts w:hint="eastAsia" w:ascii="Times New Roman" w:hAnsi="Times New Roman" w:eastAsia="Times New Roman" w:cs="Times New Roman"/>
                <w:sz w:val="24"/>
              </w:rPr>
              <w:t>S</w:t>
            </w:r>
            <w:r>
              <w:rPr>
                <w:rFonts w:ascii="Times New Roman" w:hAnsi="Times New Roman" w:eastAsia="Times New Roman" w:cs="Times New Roman"/>
                <w:sz w:val="24"/>
              </w:rPr>
              <w:t>ettledPayroll</w:t>
            </w:r>
            <w:r>
              <w:rPr>
                <w:rFonts w:hint="eastAsia" w:cs="Times New Roman" w:asciiTheme="minorEastAsia" w:hAnsiTheme="minorEastAsia" w:eastAsiaTheme="minorEastAsia"/>
                <w:sz w:val="24"/>
              </w:rPr>
              <w:t>为1时必填</w:t>
            </w:r>
            <w:r>
              <w:rPr>
                <w:rFonts w:hint="eastAsia" w:ascii="宋体" w:hAnsi="宋体" w:eastAsia="宋体" w:cs="宋体"/>
                <w:sz w:val="24"/>
              </w:rPr>
              <w:t>）</w:t>
            </w:r>
          </w:p>
        </w:tc>
      </w:tr>
      <w:tr>
        <w:tblPrEx>
          <w:tblCellMar>
            <w:top w:w="0" w:type="dxa"/>
            <w:left w:w="79" w:type="dxa"/>
            <w:bottom w:w="39" w:type="dxa"/>
            <w:right w:w="115" w:type="dxa"/>
          </w:tblCellMar>
        </w:tblPrEx>
        <w:trPr>
          <w:trHeight w:val="403"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2519" w:type="dxa"/>
            <w:gridSpan w:val="2"/>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requestSerialCode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string </w:t>
            </w:r>
          </w:p>
        </w:tc>
        <w:tc>
          <w:tcPr>
            <w:tcW w:w="2148" w:type="dxa"/>
            <w:gridSpan w:val="2"/>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2881" w:type="dxa"/>
            <w:gridSpan w:val="2"/>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96"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3" w:hRule="atLeast"/>
        </w:trPr>
        <w:tc>
          <w:tcPr>
            <w:tcW w:w="9696" w:type="dxa"/>
            <w:gridSpan w:val="7"/>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0" w:type="dxa"/>
            <w:left w:w="79" w:type="dxa"/>
            <w:bottom w:w="39" w:type="dxa"/>
            <w:right w:w="115" w:type="dxa"/>
          </w:tblCellMar>
        </w:tblPrEx>
        <w:trPr>
          <w:trHeight w:val="567" w:hRule="atLeast"/>
        </w:trPr>
        <w:tc>
          <w:tcPr>
            <w:tcW w:w="9696" w:type="dxa"/>
            <w:gridSpan w:val="7"/>
            <w:tcBorders>
              <w:top w:val="single" w:color="7F7F7F" w:sz="4" w:space="0"/>
              <w:left w:val="single" w:color="000000" w:sz="4" w:space="0"/>
              <w:bottom w:val="single" w:color="7F7F7F" w:sz="4" w:space="0"/>
              <w:right w:val="single" w:color="000000" w:sz="4" w:space="0"/>
            </w:tcBorders>
            <w:vAlign w:val="bottom"/>
          </w:tcPr>
          <w:p>
            <w:pPr>
              <w:spacing w:after="0"/>
              <w:rPr>
                <w:rFonts w:eastAsiaTheme="minorEastAsia"/>
              </w:rPr>
            </w:pPr>
          </w:p>
        </w:tc>
      </w:tr>
      <w:tr>
        <w:tblPrEx>
          <w:tblCellMar>
            <w:top w:w="0" w:type="dxa"/>
            <w:left w:w="79" w:type="dxa"/>
            <w:bottom w:w="39" w:type="dxa"/>
            <w:right w:w="115" w:type="dxa"/>
          </w:tblCellMar>
        </w:tblPrEx>
        <w:trPr>
          <w:trHeight w:val="493" w:hRule="atLeast"/>
        </w:trPr>
        <w:tc>
          <w:tcPr>
            <w:tcW w:w="9696"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 xml:space="preserve">响应体格式示例 </w:t>
            </w:r>
          </w:p>
        </w:tc>
      </w:tr>
      <w:tr>
        <w:tblPrEx>
          <w:tblCellMar>
            <w:top w:w="0" w:type="dxa"/>
            <w:left w:w="79" w:type="dxa"/>
            <w:bottom w:w="39" w:type="dxa"/>
            <w:right w:w="115" w:type="dxa"/>
          </w:tblCellMar>
        </w:tblPrEx>
        <w:trPr>
          <w:trHeight w:val="567" w:hRule="atLeast"/>
        </w:trPr>
        <w:tc>
          <w:tcPr>
            <w:tcW w:w="9696" w:type="dxa"/>
            <w:gridSpan w:val="7"/>
            <w:tcBorders>
              <w:top w:val="single" w:color="7F7F7F" w:sz="4" w:space="0"/>
              <w:left w:val="single" w:color="000000" w:sz="4" w:space="0"/>
              <w:bottom w:val="single" w:color="7F7F7F"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567" w:hRule="atLeast"/>
        </w:trPr>
        <w:tc>
          <w:tcPr>
            <w:tcW w:w="9696" w:type="dxa"/>
            <w:gridSpan w:val="7"/>
            <w:tcBorders>
              <w:top w:val="single" w:color="7F7F7F"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bl>
    <w:p>
      <w:pPr>
        <w:spacing w:after="0"/>
        <w:ind w:left="-1616" w:right="1251"/>
      </w:pPr>
    </w:p>
    <w:p>
      <w:pPr>
        <w:pStyle w:val="5"/>
        <w:rPr>
          <w:rFonts w:ascii="Times New Roman" w:hAnsi="Times New Roman" w:cs="Times New Roman"/>
        </w:rPr>
      </w:pPr>
      <w:r>
        <w:rPr>
          <w:rFonts w:ascii="Times New Roman" w:hAnsi="Times New Roman" w:cs="Times New Roman"/>
        </w:rPr>
        <w:t xml:space="preserve">2.2.3.5 </w:t>
      </w:r>
      <w:r>
        <w:rPr>
          <w:rFonts w:hint="eastAsia" w:ascii="Times New Roman" w:hAnsi="Times New Roman" w:cs="Times New Roman"/>
        </w:rPr>
        <w:t>上传班组工作情况记录信息</w:t>
      </w:r>
    </w:p>
    <w:tbl>
      <w:tblPr>
        <w:tblStyle w:val="39"/>
        <w:tblW w:w="9696" w:type="dxa"/>
        <w:tblInd w:w="137" w:type="dxa"/>
        <w:tblLayout w:type="autofit"/>
        <w:tblCellMar>
          <w:top w:w="150" w:type="dxa"/>
          <w:left w:w="79" w:type="dxa"/>
          <w:bottom w:w="39" w:type="dxa"/>
          <w:right w:w="54" w:type="dxa"/>
        </w:tblCellMar>
      </w:tblPr>
      <w:tblGrid>
        <w:gridCol w:w="2698"/>
        <w:gridCol w:w="88"/>
        <w:gridCol w:w="2091"/>
        <w:gridCol w:w="2057"/>
        <w:gridCol w:w="9"/>
        <w:gridCol w:w="2753"/>
      </w:tblGrid>
      <w:tr>
        <w:tblPrEx>
          <w:tblCellMar>
            <w:top w:w="150" w:type="dxa"/>
            <w:left w:w="79" w:type="dxa"/>
            <w:bottom w:w="39" w:type="dxa"/>
            <w:right w:w="54" w:type="dxa"/>
          </w:tblCellMar>
        </w:tblPrEx>
        <w:trPr>
          <w:trHeight w:val="493"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rPr>
                <w:rFonts w:eastAsiaTheme="minorEastAsia"/>
              </w:rPr>
            </w:pPr>
            <w:r>
              <w:rPr>
                <w:rFonts w:hint="eastAsia" w:eastAsiaTheme="minorEastAsia"/>
              </w:rPr>
              <w:t>Team</w:t>
            </w:r>
            <w:r>
              <w:rPr>
                <w:rFonts w:eastAsiaTheme="minorEastAsia"/>
              </w:rPr>
              <w:t>_AddWorkload</w:t>
            </w:r>
          </w:p>
        </w:tc>
      </w:tr>
      <w:tr>
        <w:tblPrEx>
          <w:tblCellMar>
            <w:top w:w="150" w:type="dxa"/>
            <w:left w:w="79" w:type="dxa"/>
            <w:bottom w:w="39" w:type="dxa"/>
            <w:right w:w="54" w:type="dxa"/>
          </w:tblCellMar>
        </w:tblPrEx>
        <w:trPr>
          <w:trHeight w:val="404"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79" w:type="dxa"/>
            <w:bottom w:w="39" w:type="dxa"/>
            <w:right w:w="54" w:type="dxa"/>
          </w:tblCellMar>
        </w:tblPrEx>
        <w:trPr>
          <w:trHeight w:val="432"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上传</w:t>
            </w:r>
            <w:r>
              <w:rPr>
                <w:rFonts w:hint="eastAsia" w:ascii="宋体" w:hAnsi="宋体" w:eastAsia="宋体" w:cs="宋体"/>
                <w:sz w:val="24"/>
              </w:rPr>
              <w:t>班组工作情况记录</w:t>
            </w:r>
            <w:r>
              <w:rPr>
                <w:rFonts w:ascii="宋体" w:hAnsi="宋体" w:eastAsia="宋体" w:cs="宋体"/>
                <w:sz w:val="24"/>
              </w:rPr>
              <w:t>信息</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521"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521"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jc w:val="both"/>
            </w:pPr>
            <w:r>
              <w:rPr>
                <w:rFonts w:ascii="Times New Roman" w:hAnsi="Times New Roman" w:eastAsia="Times New Roman" w:cs="Times New Roman"/>
                <w:sz w:val="24"/>
              </w:rPr>
              <w:t xml:space="preserve">int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cs="Times New Roman" w:eastAsiaTheme="minorEastAsia"/>
                <w:sz w:val="24"/>
              </w:rPr>
            </w:pPr>
            <w:r>
              <w:rPr>
                <w:rFonts w:hint="eastAsia" w:ascii="Times New Roman" w:hAnsi="Times New Roman" w:eastAsia="Times New Roman" w:cs="Times New Roman"/>
                <w:sz w:val="24"/>
              </w:rPr>
              <w:t>isHas</w:t>
            </w:r>
            <w:r>
              <w:fldChar w:fldCharType="begin"/>
            </w:r>
            <w:r>
              <w:instrText xml:space="preserve"> HYPERLINK "javascript:;" </w:instrText>
            </w:r>
            <w:r>
              <w:fldChar w:fldCharType="separate"/>
            </w:r>
            <w:r>
              <w:rPr>
                <w:rFonts w:ascii="Times New Roman" w:hAnsi="Times New Roman" w:eastAsia="Times New Roman" w:cs="Times New Roman"/>
                <w:sz w:val="24"/>
              </w:rPr>
              <w:t>badness</w:t>
            </w:r>
            <w:r>
              <w:rPr>
                <w:rFonts w:ascii="Times New Roman" w:hAnsi="Times New Roman" w:eastAsia="Times New Roman" w:cs="Times New Roman"/>
                <w:sz w:val="24"/>
              </w:rPr>
              <w:fldChar w:fldCharType="end"/>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班组是否存在负面记录（0：是；1：否）</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eastAsia="Times New Roman" w:cs="Times New Roman"/>
                <w:sz w:val="24"/>
              </w:rPr>
            </w:pPr>
            <w:r>
              <w:fldChar w:fldCharType="begin"/>
            </w:r>
            <w:r>
              <w:instrText xml:space="preserve"> HYPERLINK "javascript:;" </w:instrText>
            </w:r>
            <w:r>
              <w:fldChar w:fldCharType="separate"/>
            </w:r>
            <w:r>
              <w:rPr>
                <w:rFonts w:ascii="Times New Roman" w:hAnsi="Times New Roman" w:eastAsia="Times New Roman" w:cs="Times New Roman"/>
                <w:sz w:val="24"/>
              </w:rPr>
              <w:t>badness</w:t>
            </w:r>
            <w:r>
              <w:rPr>
                <w:rFonts w:ascii="Times New Roman" w:hAnsi="Times New Roman" w:eastAsia="Times New Roman" w:cs="Times New Roman"/>
                <w:sz w:val="24"/>
              </w:rPr>
              <w:fldChar w:fldCharType="end"/>
            </w:r>
            <w:r>
              <w:rPr>
                <w:rFonts w:hint="eastAsia" w:ascii="Times New Roman" w:hAnsi="Times New Roman" w:eastAsia="Times New Roman" w:cs="Times New Roman"/>
                <w:sz w:val="24"/>
              </w:rPr>
              <w:t>Info</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负面工作情况记录，</w:t>
            </w:r>
            <w:r>
              <w:rPr>
                <w:rFonts w:ascii="宋体" w:hAnsi="宋体" w:eastAsia="宋体" w:cs="宋体"/>
                <w:sz w:val="24"/>
              </w:rPr>
              <w:t>JSON</w:t>
            </w:r>
            <w:r>
              <w:rPr>
                <w:rFonts w:hint="eastAsia" w:ascii="宋体" w:hAnsi="宋体" w:eastAsia="宋体" w:cs="宋体"/>
                <w:sz w:val="24"/>
              </w:rPr>
              <w:t>数组</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eastAsiaTheme="minorEastAsia"/>
              </w:rPr>
            </w:pPr>
            <w:r>
              <w:rPr>
                <w:rFonts w:hint="eastAsia" w:eastAsiaTheme="minorEastAsia"/>
              </w:rPr>
              <w:t>recordDate</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rPr>
                <w:rFonts w:ascii="Times New Roman" w:hAnsi="Times New Roman" w:cs="Times New Roman" w:eastAsiaTheme="minorEastAsia"/>
                <w:sz w:val="24"/>
              </w:rPr>
            </w:pPr>
            <w:r>
              <w:rPr>
                <w:rFonts w:hint="eastAsia" w:ascii="Times New Roman" w:hAnsi="Times New Roman" w:cs="Times New Roman" w:eastAsiaTheme="minorEastAsia"/>
                <w:sz w:val="24"/>
              </w:rPr>
              <w:t>string</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记录日期，yyyy-MM-dd</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eastAsiaTheme="minorEastAsia"/>
              </w:rPr>
            </w:pPr>
            <w:r>
              <w:rPr>
                <w:rFonts w:eastAsiaTheme="minorEastAsia"/>
              </w:rPr>
              <w:t>workload</w:t>
            </w:r>
            <w:r>
              <w:rPr>
                <w:rFonts w:hint="eastAsia" w:eastAsiaTheme="minorEastAsia"/>
              </w:rPr>
              <w:t>Attach</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rPr>
                <w:rFonts w:ascii="Times New Roman" w:hAnsi="Times New Roman" w:cs="Times New Roman" w:eastAsiaTheme="minorEastAsia"/>
                <w:sz w:val="24"/>
              </w:rPr>
            </w:pPr>
            <w:r>
              <w:rPr>
                <w:rFonts w:hint="eastAsia" w:ascii="Times New Roman" w:hAnsi="Times New Roman" w:cs="Times New Roman" w:eastAsiaTheme="minorEastAsia"/>
                <w:sz w:val="24"/>
              </w:rPr>
              <w:t>file</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Style w:val="30"/>
                <w:rFonts w:ascii="宋体" w:hAnsi="宋体" w:eastAsia="宋体"/>
                <w:sz w:val="24"/>
                <w:szCs w:val="24"/>
              </w:rPr>
            </w:pPr>
            <w:r>
              <w:rPr>
                <w:rStyle w:val="30"/>
                <w:rFonts w:hint="eastAsia" w:ascii="宋体" w:hAnsi="宋体" w:eastAsia="宋体"/>
                <w:sz w:val="24"/>
                <w:szCs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班组工作情况记录表附件</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remark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badness</w:t>
            </w:r>
            <w:r>
              <w:rPr>
                <w:rFonts w:hint="eastAsia" w:ascii="Times New Roman" w:hAnsi="Times New Roman" w:eastAsia="Times New Roman" w:cs="Times New Roman"/>
                <w:sz w:val="24"/>
              </w:rPr>
              <w:t>Info</w:t>
            </w:r>
            <w:r>
              <w:rPr>
                <w:rFonts w:ascii="Times New Roman" w:hAnsi="Times New Roman" w:eastAsia="Times New Roman" w:cs="Times New Roman"/>
                <w:sz w:val="24"/>
              </w:rPr>
              <w:t xml:space="preserve"> </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badness</w:t>
            </w:r>
            <w:r>
              <w:rPr>
                <w:rFonts w:hint="eastAsia" w:ascii="Times New Roman" w:hAnsi="Times New Roman" w:eastAsia="Times New Roman" w:cs="Times New Roman"/>
                <w:sz w:val="24"/>
              </w:rPr>
              <w:t>Type</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14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是</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rFonts w:ascii="宋体" w:hAnsi="宋体" w:eastAsia="宋体" w:cs="宋体"/>
                <w:sz w:val="24"/>
              </w:rPr>
            </w:pPr>
            <w:r>
              <w:rPr>
                <w:rFonts w:hint="eastAsia" w:ascii="宋体" w:hAnsi="宋体" w:eastAsia="宋体" w:cs="宋体"/>
                <w:sz w:val="24"/>
              </w:rPr>
              <w:t>负面工作情况类型：参考：</w:t>
            </w:r>
            <w:r>
              <w:fldChar w:fldCharType="begin"/>
            </w:r>
            <w:r>
              <w:instrText xml:space="preserve"> HYPERLINK \l "_3.55劳务班组负面情形记录字典表" </w:instrText>
            </w:r>
            <w:r>
              <w:fldChar w:fldCharType="separate"/>
            </w:r>
            <w:r>
              <w:rPr>
                <w:rStyle w:val="29"/>
                <w:rFonts w:hint="eastAsia" w:ascii="宋体" w:hAnsi="宋体" w:eastAsia="宋体" w:cs="宋体"/>
                <w:color w:val="0000FF"/>
                <w:sz w:val="24"/>
              </w:rPr>
              <w:t>班组工作情况记录字典表</w:t>
            </w:r>
            <w:r>
              <w:rPr>
                <w:rStyle w:val="29"/>
                <w:rFonts w:hint="eastAsia" w:ascii="宋体" w:hAnsi="宋体" w:eastAsia="宋体" w:cs="宋体"/>
                <w:color w:val="0000FF"/>
                <w:sz w:val="24"/>
              </w:rPr>
              <w:fldChar w:fldCharType="end"/>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badnessAttachments</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214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hint="eastAsia" w:ascii="宋体" w:hAnsi="宋体" w:eastAsia="宋体" w:cs="宋体"/>
                <w:sz w:val="24"/>
              </w:rPr>
              <w:t>否</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rFonts w:ascii="宋体" w:hAnsi="宋体" w:eastAsia="宋体" w:cs="宋体"/>
                <w:sz w:val="24"/>
              </w:rPr>
            </w:pPr>
            <w:r>
              <w:rPr>
                <w:rFonts w:hint="eastAsia" w:ascii="宋体" w:hAnsi="宋体" w:eastAsia="宋体" w:cs="宋体"/>
                <w:sz w:val="24"/>
              </w:rPr>
              <w:t>证明材料附件。</w:t>
            </w:r>
          </w:p>
        </w:tc>
      </w:tr>
      <w:tr>
        <w:tblPrEx>
          <w:tblCellMar>
            <w:top w:w="150" w:type="dxa"/>
            <w:left w:w="79" w:type="dxa"/>
            <w:bottom w:w="39" w:type="dxa"/>
            <w:right w:w="54" w:type="dxa"/>
          </w:tblCellMar>
        </w:tblPrEx>
        <w:trPr>
          <w:trHeight w:val="289"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badnessAttachments</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 xml:space="preserve">name </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string </w:t>
            </w:r>
          </w:p>
        </w:tc>
        <w:tc>
          <w:tcPr>
            <w:tcW w:w="214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 xml:space="preserve">data </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string </w:t>
            </w:r>
          </w:p>
        </w:tc>
        <w:tc>
          <w:tcPr>
            <w:tcW w:w="214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89"/>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0" w:type="dxa"/>
            <w:left w:w="79" w:type="dxa"/>
            <w:bottom w:w="39" w:type="dxa"/>
            <w:right w:w="115" w:type="dxa"/>
          </w:tblCellMar>
        </w:tblPrEx>
        <w:trPr>
          <w:trHeight w:val="403"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2519" w:type="dxa"/>
            <w:gridSpan w:val="2"/>
            <w:tcBorders>
              <w:top w:val="single" w:color="000000" w:sz="4" w:space="0"/>
              <w:left w:val="single" w:color="000000" w:sz="4" w:space="0"/>
              <w:bottom w:val="single" w:color="7F7F7F" w:sz="4" w:space="0"/>
              <w:right w:val="single" w:color="000000" w:sz="4" w:space="0"/>
            </w:tcBorders>
          </w:tcPr>
          <w:p>
            <w:pPr>
              <w:spacing w:after="0"/>
              <w:jc w:val="both"/>
            </w:pPr>
            <w:r>
              <w:rPr>
                <w:sz w:val="24"/>
              </w:rPr>
              <w:t xml:space="preserve">requestSerialCode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string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2881" w:type="dxa"/>
            <w:gridSpan w:val="2"/>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9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3" w:hRule="atLeast"/>
        </w:trPr>
        <w:tc>
          <w:tcPr>
            <w:tcW w:w="9696" w:type="dxa"/>
            <w:gridSpan w:val="6"/>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0" w:type="dxa"/>
            <w:left w:w="79" w:type="dxa"/>
            <w:bottom w:w="39" w:type="dxa"/>
            <w:right w:w="115" w:type="dxa"/>
          </w:tblCellMar>
        </w:tblPrEx>
        <w:trPr>
          <w:trHeight w:val="567" w:hRule="atLeast"/>
        </w:trPr>
        <w:tc>
          <w:tcPr>
            <w:tcW w:w="9696" w:type="dxa"/>
            <w:gridSpan w:val="6"/>
            <w:tcBorders>
              <w:top w:val="single" w:color="7F7F7F" w:sz="4" w:space="0"/>
              <w:left w:val="single" w:color="000000" w:sz="4" w:space="0"/>
              <w:bottom w:val="single" w:color="7F7F7F" w:sz="4" w:space="0"/>
              <w:right w:val="single" w:color="000000" w:sz="4" w:space="0"/>
            </w:tcBorders>
            <w:vAlign w:val="bottom"/>
          </w:tcPr>
          <w:p>
            <w:pPr>
              <w:spacing w:after="0"/>
              <w:rPr>
                <w:rFonts w:eastAsiaTheme="minorEastAsia"/>
              </w:rPr>
            </w:pPr>
          </w:p>
        </w:tc>
      </w:tr>
      <w:tr>
        <w:tblPrEx>
          <w:tblCellMar>
            <w:top w:w="0" w:type="dxa"/>
            <w:left w:w="79" w:type="dxa"/>
            <w:bottom w:w="39" w:type="dxa"/>
            <w:right w:w="115" w:type="dxa"/>
          </w:tblCellMar>
        </w:tblPrEx>
        <w:trPr>
          <w:trHeight w:val="493" w:hRule="atLeast"/>
        </w:trPr>
        <w:tc>
          <w:tcPr>
            <w:tcW w:w="969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 xml:space="preserve">响应体格式示例 </w:t>
            </w:r>
          </w:p>
        </w:tc>
      </w:tr>
      <w:tr>
        <w:tblPrEx>
          <w:tblCellMar>
            <w:top w:w="0" w:type="dxa"/>
            <w:left w:w="79" w:type="dxa"/>
            <w:bottom w:w="39" w:type="dxa"/>
            <w:right w:w="115" w:type="dxa"/>
          </w:tblCellMar>
        </w:tblPrEx>
        <w:trPr>
          <w:trHeight w:val="567" w:hRule="atLeast"/>
        </w:trPr>
        <w:tc>
          <w:tcPr>
            <w:tcW w:w="9696" w:type="dxa"/>
            <w:gridSpan w:val="6"/>
            <w:tcBorders>
              <w:top w:val="single" w:color="7F7F7F" w:sz="4" w:space="0"/>
              <w:left w:val="single" w:color="000000" w:sz="4" w:space="0"/>
              <w:bottom w:val="single" w:color="7F7F7F"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567" w:hRule="atLeast"/>
        </w:trPr>
        <w:tc>
          <w:tcPr>
            <w:tcW w:w="9696" w:type="dxa"/>
            <w:gridSpan w:val="6"/>
            <w:tcBorders>
              <w:top w:val="single" w:color="7F7F7F"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bl>
    <w:p>
      <w:pPr>
        <w:rPr>
          <w:rFonts w:hint="eastAsia" w:eastAsiaTheme="minorEastAsia"/>
        </w:rPr>
      </w:pPr>
    </w:p>
    <w:p>
      <w:pPr>
        <w:pStyle w:val="5"/>
        <w:rPr>
          <w:rFonts w:ascii="Times New Roman" w:hAnsi="Times New Roman" w:eastAsia="Times New Roman" w:cs="Times New Roman"/>
        </w:rPr>
      </w:pPr>
      <w:r>
        <w:rPr>
          <w:rFonts w:ascii="Times New Roman" w:hAnsi="Times New Roman" w:eastAsia="Times New Roman" w:cs="Times New Roman"/>
        </w:rPr>
        <w:t xml:space="preserve">2.2.3.6 </w:t>
      </w:r>
      <w:r>
        <w:t>上传班</w:t>
      </w:r>
      <w:r>
        <w:rPr>
          <w:rFonts w:hint="eastAsia"/>
        </w:rPr>
        <w:t>组人员工资结清信息</w:t>
      </w:r>
      <w:r>
        <w:rPr>
          <w:rFonts w:ascii="Times New Roman" w:hAnsi="Times New Roman" w:eastAsia="Times New Roman" w:cs="Times New Roman"/>
        </w:rPr>
        <w:t xml:space="preserve"> </w:t>
      </w:r>
    </w:p>
    <w:p>
      <w:pPr>
        <w:rPr>
          <w:rFonts w:hint="eastAsia" w:eastAsiaTheme="minorEastAsia"/>
        </w:rPr>
      </w:pPr>
    </w:p>
    <w:tbl>
      <w:tblPr>
        <w:tblStyle w:val="39"/>
        <w:tblW w:w="9696" w:type="dxa"/>
        <w:tblInd w:w="137" w:type="dxa"/>
        <w:tblLayout w:type="autofit"/>
        <w:tblCellMar>
          <w:top w:w="150" w:type="dxa"/>
          <w:left w:w="79" w:type="dxa"/>
          <w:bottom w:w="39" w:type="dxa"/>
          <w:right w:w="54" w:type="dxa"/>
        </w:tblCellMar>
      </w:tblPr>
      <w:tblGrid>
        <w:gridCol w:w="2698"/>
        <w:gridCol w:w="2105"/>
        <w:gridCol w:w="2081"/>
        <w:gridCol w:w="10"/>
        <w:gridCol w:w="2802"/>
      </w:tblGrid>
      <w:tr>
        <w:tblPrEx>
          <w:tblCellMar>
            <w:top w:w="150" w:type="dxa"/>
            <w:left w:w="79" w:type="dxa"/>
            <w:bottom w:w="39" w:type="dxa"/>
            <w:right w:w="54" w:type="dxa"/>
          </w:tblCellMar>
        </w:tblPrEx>
        <w:trPr>
          <w:trHeight w:val="493" w:hRule="atLeast"/>
        </w:trPr>
        <w:tc>
          <w:tcPr>
            <w:tcW w:w="969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Team.Add</w:t>
            </w:r>
            <w:r>
              <w:rPr>
                <w:rFonts w:hint="eastAsia" w:ascii="Times New Roman" w:hAnsi="Times New Roman" w:eastAsia="Times New Roman" w:cs="Times New Roman"/>
                <w:sz w:val="24"/>
              </w:rPr>
              <w:t>S</w:t>
            </w:r>
            <w:r>
              <w:rPr>
                <w:rFonts w:ascii="Times New Roman" w:hAnsi="Times New Roman" w:eastAsia="Times New Roman" w:cs="Times New Roman"/>
                <w:sz w:val="24"/>
              </w:rPr>
              <w:t xml:space="preserve">ettledPayrollInfo </w:t>
            </w:r>
          </w:p>
        </w:tc>
      </w:tr>
      <w:tr>
        <w:tblPrEx>
          <w:tblCellMar>
            <w:top w:w="150" w:type="dxa"/>
            <w:left w:w="79" w:type="dxa"/>
            <w:bottom w:w="39" w:type="dxa"/>
            <w:right w:w="54" w:type="dxa"/>
          </w:tblCellMar>
        </w:tblPrEx>
        <w:trPr>
          <w:trHeight w:val="404"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宋体" w:hAnsi="宋体" w:eastAsia="宋体" w:cs="宋体"/>
                <w:sz w:val="24"/>
                <w:szCs w:val="24"/>
              </w:rPr>
            </w:pPr>
            <w:r>
              <w:rPr>
                <w:rFonts w:hint="eastAsia" w:ascii="宋体" w:hAnsi="宋体" w:eastAsia="宋体" w:cs="宋体"/>
                <w:sz w:val="24"/>
                <w:szCs w:val="24"/>
              </w:rPr>
              <w:t xml:space="preserve">返回方式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szCs w:val="24"/>
              </w:rPr>
            </w:pPr>
            <w:r>
              <w:rPr>
                <w:rFonts w:hint="eastAsia" w:ascii="宋体" w:hAnsi="宋体" w:eastAsia="宋体" w:cs="宋体"/>
                <w:sz w:val="24"/>
                <w:szCs w:val="24"/>
              </w:rPr>
              <w:t xml:space="preserve">响应体(JSON) </w:t>
            </w:r>
          </w:p>
        </w:tc>
      </w:tr>
      <w:tr>
        <w:tblPrEx>
          <w:tblCellMar>
            <w:top w:w="150" w:type="dxa"/>
            <w:left w:w="79" w:type="dxa"/>
            <w:bottom w:w="39" w:type="dxa"/>
            <w:right w:w="54" w:type="dxa"/>
          </w:tblCellMar>
        </w:tblPrEx>
        <w:trPr>
          <w:trHeight w:val="432" w:hRule="atLeast"/>
        </w:trPr>
        <w:tc>
          <w:tcPr>
            <w:tcW w:w="2509" w:type="dxa"/>
            <w:tcBorders>
              <w:top w:val="single" w:color="000000" w:sz="4" w:space="0"/>
              <w:left w:val="single" w:color="000000" w:sz="4" w:space="0"/>
              <w:bottom w:val="single" w:color="7F7F7F" w:sz="4" w:space="0"/>
              <w:right w:val="single" w:color="000000" w:sz="4" w:space="0"/>
            </w:tcBorders>
          </w:tcPr>
          <w:p>
            <w:pPr>
              <w:spacing w:after="0"/>
              <w:ind w:left="89"/>
              <w:jc w:val="both"/>
              <w:rPr>
                <w:rFonts w:ascii="宋体" w:hAnsi="宋体" w:eastAsia="宋体" w:cs="宋体"/>
                <w:sz w:val="24"/>
                <w:szCs w:val="24"/>
              </w:rPr>
            </w:pPr>
            <w:r>
              <w:rPr>
                <w:rFonts w:hint="eastAsia" w:ascii="宋体" w:hAnsi="宋体" w:eastAsia="宋体" w:cs="宋体"/>
                <w:sz w:val="24"/>
                <w:szCs w:val="24"/>
              </w:rPr>
              <w:t xml:space="preserve">接口说明 </w:t>
            </w:r>
          </w:p>
        </w:tc>
        <w:tc>
          <w:tcPr>
            <w:tcW w:w="7147" w:type="dxa"/>
            <w:gridSpan w:val="4"/>
            <w:tcBorders>
              <w:top w:val="single" w:color="000000" w:sz="4" w:space="0"/>
              <w:left w:val="single" w:color="000000" w:sz="4" w:space="0"/>
              <w:bottom w:val="single" w:color="7F7F7F" w:sz="4" w:space="0"/>
              <w:right w:val="single" w:color="000000" w:sz="4" w:space="0"/>
            </w:tcBorders>
          </w:tcPr>
          <w:p>
            <w:pPr>
              <w:spacing w:after="0"/>
              <w:ind w:left="91"/>
              <w:jc w:val="both"/>
              <w:rPr>
                <w:rFonts w:ascii="宋体" w:hAnsi="宋体" w:eastAsia="宋体" w:cs="宋体"/>
                <w:sz w:val="24"/>
                <w:szCs w:val="24"/>
              </w:rPr>
            </w:pPr>
            <w:r>
              <w:rPr>
                <w:rFonts w:hint="eastAsia" w:ascii="宋体" w:hAnsi="宋体" w:eastAsia="宋体" w:cs="宋体"/>
                <w:sz w:val="24"/>
                <w:szCs w:val="24"/>
              </w:rPr>
              <w:t>上传班组人员工资结清信息</w:t>
            </w:r>
          </w:p>
        </w:tc>
      </w:tr>
      <w:tr>
        <w:tblPrEx>
          <w:tblCellMar>
            <w:top w:w="150" w:type="dxa"/>
            <w:left w:w="79" w:type="dxa"/>
            <w:bottom w:w="39" w:type="dxa"/>
            <w:right w:w="54" w:type="dxa"/>
          </w:tblCellMar>
        </w:tblPrEx>
        <w:trPr>
          <w:trHeight w:val="521"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521" w:hRule="atLeast"/>
        </w:trPr>
        <w:tc>
          <w:tcPr>
            <w:tcW w:w="250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39" w:type="dxa"/>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49"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5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0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213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4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0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213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214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 xml:space="preserve">是 </w:t>
            </w:r>
          </w:p>
        </w:tc>
        <w:tc>
          <w:tcPr>
            <w:tcW w:w="28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0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213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4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 xml:space="preserve">是 </w:t>
            </w:r>
          </w:p>
        </w:tc>
        <w:tc>
          <w:tcPr>
            <w:tcW w:w="28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workerName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idCardType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idCardNumber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证件号码。</w:t>
            </w:r>
            <w:r>
              <w:rPr>
                <w:rFonts w:ascii="宋体" w:hAnsi="宋体" w:eastAsia="宋体" w:cs="宋体"/>
                <w:sz w:val="24"/>
                <w:szCs w:val="24"/>
              </w:rPr>
              <w:t>身份证号规则校验</w:t>
            </w:r>
            <w:r>
              <w:rPr>
                <w:rFonts w:hint="eastAsia" w:ascii="宋体" w:hAnsi="宋体" w:eastAsia="宋体" w:cs="宋体"/>
                <w:sz w:val="24"/>
                <w:szCs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cs="Times New Roman" w:eastAsiaTheme="minorEastAsia"/>
                <w:sz w:val="24"/>
              </w:rPr>
            </w:pPr>
            <w:r>
              <w:rPr>
                <w:rFonts w:ascii="Times New Roman" w:hAnsi="Times New Roman" w:eastAsia="Times New Roman" w:cs="Times New Roman"/>
                <w:sz w:val="24"/>
              </w:rPr>
              <w:t>actual</w:t>
            </w:r>
            <w:r>
              <w:rPr>
                <w:rFonts w:hint="eastAsia" w:ascii="Times New Roman" w:hAnsi="Times New Roman" w:eastAsia="Times New Roman" w:cs="Times New Roman"/>
                <w:sz w:val="24"/>
              </w:rPr>
              <w:t>Date</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 xml:space="preserve">实际结清日期，yyyy-MM-dd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materialAttachments</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结清证明材料</w:t>
            </w:r>
          </w:p>
        </w:tc>
      </w:tr>
      <w:tr>
        <w:tblPrEx>
          <w:tblCellMar>
            <w:top w:w="150" w:type="dxa"/>
            <w:left w:w="79" w:type="dxa"/>
            <w:bottom w:w="39" w:type="dxa"/>
            <w:right w:w="54" w:type="dxa"/>
          </w:tblCellMar>
        </w:tblPrEx>
        <w:trPr>
          <w:trHeight w:val="368" w:hRule="atLeast"/>
        </w:trPr>
        <w:tc>
          <w:tcPr>
            <w:tcW w:w="969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materialAttachments</w:t>
            </w:r>
            <w:r>
              <w:rPr>
                <w:rFonts w:ascii="宋体" w:hAnsi="宋体" w:eastAsia="宋体" w:cs="宋体"/>
                <w:sz w:val="24"/>
              </w:rPr>
              <w:t>数组内对象字段</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0" w:type="dxa"/>
            <w:left w:w="79" w:type="dxa"/>
            <w:bottom w:w="39" w:type="dxa"/>
            <w:right w:w="115" w:type="dxa"/>
          </w:tblCellMar>
        </w:tblPrEx>
        <w:trPr>
          <w:trHeight w:val="403" w:hRule="atLeast"/>
        </w:trPr>
        <w:tc>
          <w:tcPr>
            <w:tcW w:w="969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251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2519"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requestSerialCode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string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2881" w:type="dxa"/>
            <w:gridSpan w:val="2"/>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9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3" w:hRule="atLeast"/>
        </w:trPr>
        <w:tc>
          <w:tcPr>
            <w:tcW w:w="9696" w:type="dxa"/>
            <w:gridSpan w:val="5"/>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0" w:type="dxa"/>
            <w:left w:w="79" w:type="dxa"/>
            <w:bottom w:w="39" w:type="dxa"/>
            <w:right w:w="115" w:type="dxa"/>
          </w:tblCellMar>
        </w:tblPrEx>
        <w:trPr>
          <w:trHeight w:val="567" w:hRule="atLeast"/>
        </w:trPr>
        <w:tc>
          <w:tcPr>
            <w:tcW w:w="9696" w:type="dxa"/>
            <w:gridSpan w:val="5"/>
            <w:tcBorders>
              <w:top w:val="single" w:color="7F7F7F" w:sz="4" w:space="0"/>
              <w:left w:val="single" w:color="000000" w:sz="4" w:space="0"/>
              <w:bottom w:val="single" w:color="7F7F7F" w:sz="4" w:space="0"/>
              <w:right w:val="single" w:color="000000" w:sz="4" w:space="0"/>
            </w:tcBorders>
            <w:vAlign w:val="bottom"/>
          </w:tcPr>
          <w:p>
            <w:pPr>
              <w:spacing w:after="0"/>
              <w:rPr>
                <w:rFonts w:eastAsiaTheme="minorEastAsia"/>
              </w:rPr>
            </w:pPr>
          </w:p>
        </w:tc>
      </w:tr>
      <w:tr>
        <w:tblPrEx>
          <w:tblCellMar>
            <w:top w:w="0" w:type="dxa"/>
            <w:left w:w="79" w:type="dxa"/>
            <w:bottom w:w="39" w:type="dxa"/>
            <w:right w:w="115" w:type="dxa"/>
          </w:tblCellMar>
        </w:tblPrEx>
        <w:trPr>
          <w:trHeight w:val="493" w:hRule="atLeast"/>
        </w:trPr>
        <w:tc>
          <w:tcPr>
            <w:tcW w:w="969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 xml:space="preserve">响应体格式示例 </w:t>
            </w:r>
          </w:p>
        </w:tc>
      </w:tr>
      <w:tr>
        <w:tblPrEx>
          <w:tblCellMar>
            <w:top w:w="0" w:type="dxa"/>
            <w:left w:w="79" w:type="dxa"/>
            <w:bottom w:w="39" w:type="dxa"/>
            <w:right w:w="115" w:type="dxa"/>
          </w:tblCellMar>
        </w:tblPrEx>
        <w:trPr>
          <w:trHeight w:val="567" w:hRule="atLeast"/>
        </w:trPr>
        <w:tc>
          <w:tcPr>
            <w:tcW w:w="9696" w:type="dxa"/>
            <w:gridSpan w:val="5"/>
            <w:tcBorders>
              <w:top w:val="single" w:color="7F7F7F" w:sz="4" w:space="0"/>
              <w:left w:val="single" w:color="000000" w:sz="4" w:space="0"/>
              <w:bottom w:val="single" w:color="7F7F7F"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567" w:hRule="atLeast"/>
        </w:trPr>
        <w:tc>
          <w:tcPr>
            <w:tcW w:w="9696" w:type="dxa"/>
            <w:gridSpan w:val="5"/>
            <w:tcBorders>
              <w:top w:val="single" w:color="7F7F7F"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bl>
    <w:p/>
    <w:p>
      <w:pPr>
        <w:pStyle w:val="4"/>
        <w:rPr>
          <w:rFonts w:ascii="Times New Roman" w:hAnsi="Times New Roman" w:eastAsia="Times New Roman" w:cs="Times New Roman"/>
        </w:rPr>
      </w:pPr>
      <w:bookmarkStart w:id="21" w:name="_Toc25806"/>
      <w:r>
        <w:rPr>
          <w:rFonts w:ascii="Times New Roman" w:hAnsi="Times New Roman" w:eastAsia="Times New Roman" w:cs="Times New Roman"/>
        </w:rPr>
        <w:t xml:space="preserve">2.2.4 </w:t>
      </w:r>
      <w:r>
        <w:t>项目人员</w:t>
      </w:r>
      <w:bookmarkEnd w:id="21"/>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2.2.4.1 </w:t>
      </w:r>
      <w:r>
        <w:t>上传项目工人信息</w:t>
      </w:r>
      <w:r>
        <w:rPr>
          <w:rFonts w:ascii="Times New Roman" w:hAnsi="Times New Roman" w:eastAsia="Times New Roman" w:cs="Times New Roman"/>
        </w:rPr>
        <w:t xml:space="preserve"> </w:t>
      </w:r>
    </w:p>
    <w:p>
      <w:pPr>
        <w:spacing w:after="116"/>
        <w:ind w:left="195" w:right="1183" w:hanging="10"/>
      </w:pPr>
      <w:r>
        <w:rPr>
          <w:rFonts w:ascii="宋体" w:hAnsi="宋体" w:eastAsia="宋体" w:cs="宋体"/>
          <w:sz w:val="24"/>
        </w:rPr>
        <w:t xml:space="preserve">请注意以下字段的使用： </w:t>
      </w:r>
    </w:p>
    <w:p>
      <w:pPr>
        <w:numPr>
          <w:ilvl w:val="0"/>
          <w:numId w:val="3"/>
        </w:numPr>
        <w:spacing w:after="130"/>
        <w:ind w:hanging="420"/>
      </w:pPr>
      <w:r>
        <w:rPr>
          <w:rFonts w:ascii="宋体" w:hAnsi="宋体" w:eastAsia="宋体" w:cs="宋体"/>
          <w:sz w:val="24"/>
        </w:rPr>
        <w:t xml:space="preserve">teamSysNo：在上传管理人员(workRole=10)时 </w:t>
      </w:r>
    </w:p>
    <w:p>
      <w:pPr>
        <w:numPr>
          <w:ilvl w:val="1"/>
          <w:numId w:val="3"/>
        </w:numPr>
        <w:spacing w:after="4" w:line="350" w:lineRule="auto"/>
        <w:ind w:right="1183" w:hanging="420"/>
      </w:pPr>
      <w:r>
        <w:rPr>
          <w:rFonts w:ascii="宋体" w:hAnsi="宋体" w:eastAsia="宋体" w:cs="宋体"/>
          <w:sz w:val="24"/>
        </w:rPr>
        <w:t xml:space="preserve">应使用该管理人员所在参建单位中的项目管理部编码(项目管理部为上传参建单位时创建并返回的)作为teamSysNo(班组编号)的值。 </w:t>
      </w:r>
    </w:p>
    <w:p>
      <w:pPr>
        <w:numPr>
          <w:ilvl w:val="1"/>
          <w:numId w:val="3"/>
        </w:numPr>
        <w:spacing w:after="130"/>
        <w:ind w:right="1183" w:hanging="420"/>
      </w:pPr>
      <w:r>
        <w:rPr>
          <w:rFonts w:ascii="宋体" w:hAnsi="宋体" w:eastAsia="宋体" w:cs="宋体"/>
          <w:sz w:val="24"/>
        </w:rPr>
        <w:t xml:space="preserve">workType(工种)将强制为：管理人员(900)。 </w:t>
      </w:r>
    </w:p>
    <w:p>
      <w:pPr>
        <w:numPr>
          <w:ilvl w:val="1"/>
          <w:numId w:val="3"/>
        </w:numPr>
        <w:spacing w:after="4" w:line="350" w:lineRule="auto"/>
        <w:ind w:right="1183" w:hanging="420"/>
      </w:pPr>
      <w:r>
        <w:rPr>
          <w:rFonts w:ascii="宋体" w:hAnsi="宋体" w:eastAsia="宋体" w:cs="宋体"/>
          <w:sz w:val="24"/>
        </w:rPr>
        <w:t xml:space="preserve">manageType(管理岗位)不能为空，且manageType必须根据单位的参建类型取值，取值范围详见管理岗位字典表。 </w:t>
      </w:r>
    </w:p>
    <w:p>
      <w:pPr>
        <w:numPr>
          <w:ilvl w:val="0"/>
          <w:numId w:val="3"/>
        </w:numPr>
        <w:spacing w:after="130" w:line="350" w:lineRule="auto"/>
        <w:ind w:hanging="420"/>
      </w:pPr>
      <w:r>
        <w:rPr>
          <w:rFonts w:ascii="宋体" w:hAnsi="宋体" w:eastAsia="宋体" w:cs="宋体"/>
          <w:sz w:val="24"/>
        </w:rPr>
        <w:t xml:space="preserve">teamSysNo：在上传建筑工人(workRole=20)时，workType(工种)不能是管理人员(900)，也不能上传到项目管理部班组(即TeamSysNo不能是pmCode)。 </w:t>
      </w:r>
    </w:p>
    <w:p>
      <w:pPr>
        <w:spacing w:after="0"/>
        <w:ind w:left="-1616" w:right="1217"/>
      </w:pPr>
    </w:p>
    <w:tbl>
      <w:tblPr>
        <w:tblStyle w:val="39"/>
        <w:tblW w:w="9667" w:type="dxa"/>
        <w:tblInd w:w="188" w:type="dxa"/>
        <w:tblLayout w:type="autofit"/>
        <w:tblCellMar>
          <w:top w:w="85" w:type="dxa"/>
          <w:left w:w="85" w:type="dxa"/>
          <w:bottom w:w="85" w:type="dxa"/>
          <w:right w:w="85" w:type="dxa"/>
        </w:tblCellMar>
      </w:tblPr>
      <w:tblGrid>
        <w:gridCol w:w="3178"/>
        <w:gridCol w:w="1922"/>
        <w:gridCol w:w="1386"/>
        <w:gridCol w:w="3143"/>
        <w:gridCol w:w="38"/>
      </w:tblGrid>
      <w:tr>
        <w:tblPrEx>
          <w:tblCellMar>
            <w:top w:w="85" w:type="dxa"/>
            <w:left w:w="85" w:type="dxa"/>
            <w:bottom w:w="85" w:type="dxa"/>
            <w:right w:w="85" w:type="dxa"/>
          </w:tblCellMar>
        </w:tblPrEx>
        <w:trPr>
          <w:trHeight w:val="375" w:hRule="atLeast"/>
        </w:trPr>
        <w:tc>
          <w:tcPr>
            <w:tcW w:w="966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368"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Times New Roman" w:hAnsi="Times New Roman" w:eastAsia="Times New Roman" w:cs="Times New Roman"/>
                <w:sz w:val="24"/>
              </w:rPr>
              <w:t xml:space="preserve">Endpoint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Times New Roman" w:hAnsi="Times New Roman" w:eastAsia="Times New Roman" w:cs="Times New Roman"/>
                <w:sz w:val="24"/>
              </w:rPr>
              <w:t>http://{host}/webapi/v2.0</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365"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Times New Roman" w:hAnsi="Times New Roman" w:eastAsia="Times New Roman" w:cs="Times New Roman"/>
                <w:sz w:val="24"/>
              </w:rPr>
              <w:t xml:space="preserve">Method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Times New Roman" w:hAnsi="Times New Roman" w:eastAsia="Times New Roman" w:cs="Times New Roman"/>
                <w:sz w:val="24"/>
              </w:rPr>
              <w:t xml:space="preserve">ProjectWorker.Add </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365"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Times New Roman" w:hAnsi="Times New Roman" w:eastAsia="Times New Roman" w:cs="Times New Roman"/>
                <w:sz w:val="24"/>
              </w:rPr>
              <w:t xml:space="preserve">Version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Times New Roman" w:hAnsi="Times New Roman" w:eastAsia="Times New Roman" w:cs="Times New Roman"/>
                <w:sz w:val="24"/>
              </w:rPr>
              <w:t xml:space="preserve">2.0 </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365"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371"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宋体" w:hAnsi="宋体" w:eastAsia="宋体" w:cs="宋体"/>
                <w:sz w:val="24"/>
              </w:rPr>
              <w:t>上传项目工人信息</w:t>
            </w:r>
            <w:r>
              <w:rPr>
                <w:rFonts w:ascii="Times New Roman" w:hAnsi="Times New Roman" w:eastAsia="Times New Roman" w:cs="Times New Roman"/>
                <w:sz w:val="24"/>
              </w:rPr>
              <w:t xml:space="preserve"> </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439" w:hRule="atLeast"/>
        </w:trPr>
        <w:tc>
          <w:tcPr>
            <w:tcW w:w="966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372" w:hRule="atLeast"/>
        </w:trPr>
        <w:tc>
          <w:tcPr>
            <w:tcW w:w="274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5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5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70"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projectCode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69"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corpCode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85" w:type="dxa"/>
            <w:bottom w:w="85" w:type="dxa"/>
            <w:right w:w="85" w:type="dxa"/>
          </w:tblCellMar>
        </w:tblPrEx>
        <w:trPr>
          <w:trHeight w:val="108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teamSysNo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tblPrEx>
          <w:tblCellMar>
            <w:top w:w="85" w:type="dxa"/>
            <w:left w:w="85" w:type="dxa"/>
            <w:bottom w:w="85" w:type="dxa"/>
            <w:right w:w="85" w:type="dxa"/>
          </w:tblCellMar>
        </w:tblPrEx>
        <w:trPr>
          <w:trHeight w:val="730"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workerList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array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tblPrEx>
          <w:tblCellMar>
            <w:top w:w="85" w:type="dxa"/>
            <w:left w:w="85" w:type="dxa"/>
            <w:bottom w:w="85" w:type="dxa"/>
            <w:right w:w="85" w:type="dxa"/>
          </w:tblCellMar>
        </w:tblPrEx>
        <w:trPr>
          <w:trHeight w:val="378" w:hRule="atLeast"/>
        </w:trPr>
        <w:tc>
          <w:tcPr>
            <w:tcW w:w="966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workerList </w:t>
            </w:r>
            <w:r>
              <w:rPr>
                <w:rFonts w:ascii="宋体" w:hAnsi="宋体" w:eastAsia="宋体" w:cs="宋体"/>
                <w:sz w:val="24"/>
              </w:rPr>
              <w:t>对象</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372" w:hRule="atLeast"/>
        </w:trPr>
        <w:tc>
          <w:tcPr>
            <w:tcW w:w="274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5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5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workerName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728"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isTeamLeader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bookmarkStart w:id="22" w:name="_Hlk109640730"/>
            <w:r>
              <w:rPr>
                <w:rFonts w:ascii="Times New Roman" w:hAnsi="Times New Roman" w:eastAsia="Times New Roman" w:cs="Times New Roman"/>
                <w:sz w:val="24"/>
              </w:rPr>
              <w:t xml:space="preserve">idCardType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idCardNumber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证件号码</w:t>
            </w:r>
            <w:r>
              <w:rPr>
                <w:rFonts w:hint="eastAsia" w:ascii="宋体" w:hAnsi="宋体" w:eastAsia="宋体" w:cs="宋体"/>
                <w:sz w:val="24"/>
              </w:rPr>
              <w:t>，</w:t>
            </w:r>
            <w:r>
              <w:rPr>
                <w:rFonts w:ascii="宋体" w:hAnsi="宋体" w:eastAsia="宋体" w:cs="宋体"/>
                <w:sz w:val="24"/>
                <w:szCs w:val="24"/>
              </w:rPr>
              <w:t>增加身份证号校验规则。</w:t>
            </w:r>
            <w:r>
              <w:rPr>
                <w:rFonts w:hint="eastAsia" w:ascii="宋体" w:hAnsi="宋体" w:eastAsia="宋体" w:cs="宋体"/>
                <w:sz w:val="24"/>
              </w:rPr>
              <w:t>年龄不可小于</w:t>
            </w:r>
            <w:r>
              <w:rPr>
                <w:rFonts w:ascii="宋体" w:hAnsi="宋体" w:eastAsia="宋体" w:cs="宋体"/>
                <w:sz w:val="24"/>
              </w:rPr>
              <w:t>16</w:t>
            </w:r>
            <w:r>
              <w:rPr>
                <w:rFonts w:hint="eastAsia" w:ascii="宋体" w:hAnsi="宋体" w:eastAsia="宋体" w:cs="宋体"/>
                <w:sz w:val="24"/>
              </w:rPr>
              <w:t>岁</w:t>
            </w:r>
            <w:r>
              <w:rPr>
                <w:rFonts w:ascii="宋体" w:hAnsi="宋体" w:eastAsia="宋体" w:cs="宋体"/>
                <w:sz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bookmarkEnd w:id="22"/>
      <w:tr>
        <w:tblPrEx>
          <w:tblCellMar>
            <w:top w:w="85" w:type="dxa"/>
            <w:left w:w="85" w:type="dxa"/>
            <w:bottom w:w="85" w:type="dxa"/>
            <w:right w:w="85" w:type="dxa"/>
          </w:tblCellMar>
        </w:tblPrEx>
        <w:trPr>
          <w:trHeight w:val="46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workType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517"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workRole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47"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manageType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 xml:space="preserve"> 否</w:t>
            </w:r>
          </w:p>
        </w:tc>
        <w:tc>
          <w:tcPr>
            <w:tcW w:w="4067" w:type="dxa"/>
            <w:tcBorders>
              <w:top w:val="single" w:color="000000" w:sz="4" w:space="0"/>
              <w:left w:val="single" w:color="000000" w:sz="4" w:space="0"/>
              <w:bottom w:val="single" w:color="000000" w:sz="4" w:space="0"/>
              <w:right w:val="single" w:color="000000" w:sz="4" w:space="0"/>
            </w:tcBorders>
          </w:tcPr>
          <w:p>
            <w:pPr>
              <w:spacing w:after="7" w:line="360" w:lineRule="auto"/>
              <w:jc w:val="both"/>
            </w:pPr>
            <w:r>
              <w:rPr>
                <w:rFonts w:ascii="宋体" w:hAnsi="宋体" w:eastAsia="宋体" w:cs="宋体"/>
                <w:sz w:val="24"/>
              </w:rPr>
              <w:t>管理岗位，工人类型为管理人员时，管理岗位为必填。</w:t>
            </w:r>
          </w:p>
          <w:p>
            <w:pPr>
              <w:spacing w:after="0"/>
              <w:ind w:left="2"/>
              <w:jc w:val="both"/>
            </w:pPr>
            <w:r>
              <w:rPr>
                <w:rFonts w:ascii="宋体" w:hAnsi="宋体" w:eastAsia="宋体" w:cs="宋体"/>
                <w:sz w:val="24"/>
              </w:rPr>
              <w:t>参考</w:t>
            </w:r>
            <w:r>
              <w:rPr>
                <w:rFonts w:ascii="宋体" w:hAnsi="宋体" w:eastAsia="宋体" w:cs="宋体"/>
                <w:sz w:val="24"/>
                <w:u w:val="single" w:color="000000"/>
              </w:rPr>
              <w:t>管理岗位字典表</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issueCardDate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 xml:space="preserve"> 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发卡时间。格式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issueCardPic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办卡采集相片。不超过 </w:t>
            </w:r>
            <w:r>
              <w:rPr>
                <w:rFonts w:ascii="Times New Roman" w:hAnsi="Times New Roman" w:eastAsia="Times New Roman" w:cs="Times New Roman"/>
                <w:sz w:val="24"/>
              </w:rPr>
              <w:t xml:space="preserve">50KB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8"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cardNumber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payRollBankCardNumber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发放工资银行卡号</w:t>
            </w:r>
            <w:r>
              <w:rPr>
                <w:rFonts w:hint="eastAsia" w:ascii="宋体" w:hAnsi="宋体" w:eastAsia="宋体" w:cs="宋体"/>
                <w:sz w:val="24"/>
              </w:rPr>
              <w:t>，长度小于3</w:t>
            </w:r>
            <w:r>
              <w:rPr>
                <w:rFonts w:ascii="宋体" w:hAnsi="宋体" w:eastAsia="宋体" w:cs="宋体"/>
                <w:sz w:val="24"/>
              </w:rPr>
              <w:t>0。</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payRollBankName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bankLinkNumber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发放工资卡银行联号。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payRollTopBankCode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684"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hasBuyInsurance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3"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Nation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民族。身份证上民族信息，如：汉，回，藏等 </w:t>
            </w:r>
            <w:r>
              <w:rPr>
                <w:rFonts w:hint="eastAsia" w:ascii="宋体" w:hAnsi="宋体" w:eastAsia="宋体" w:cs="宋体"/>
                <w:sz w:val="24"/>
              </w:rPr>
              <w:t>，长度小于</w:t>
            </w:r>
            <w:r>
              <w:rPr>
                <w:rFonts w:ascii="宋体" w:hAnsi="宋体" w:eastAsia="宋体" w:cs="宋体"/>
                <w:sz w:val="24"/>
              </w:rPr>
              <w:t>10</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Address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99"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headImage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头像。不超过</w:t>
            </w:r>
            <w:r>
              <w:rPr>
                <w:rFonts w:ascii="Times New Roman" w:hAnsi="Times New Roman" w:eastAsia="Times New Roman" w:cs="Times New Roman"/>
                <w:sz w:val="24"/>
              </w:rPr>
              <w:t>50KB</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289"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politicsType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61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joinedTime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128"/>
              <w:ind w:left="2"/>
              <w:jc w:val="both"/>
            </w:pPr>
            <w:r>
              <w:rPr>
                <w:rFonts w:ascii="宋体" w:hAnsi="宋体" w:eastAsia="宋体" w:cs="宋体"/>
                <w:sz w:val="24"/>
              </w:rPr>
              <w:t>加入工会时间。如果加入工</w:t>
            </w:r>
          </w:p>
          <w:p>
            <w:pPr>
              <w:spacing w:after="0"/>
              <w:ind w:left="2"/>
              <w:jc w:val="both"/>
            </w:pPr>
            <w:r>
              <w:rPr>
                <w:rFonts w:ascii="宋体" w:hAnsi="宋体" w:eastAsia="宋体" w:cs="宋体"/>
                <w:sz w:val="24"/>
              </w:rPr>
              <w:t xml:space="preserve">会，此字段必填；格式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cellPhone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手机号码</w:t>
            </w:r>
            <w:r>
              <w:rPr>
                <w:rFonts w:hint="eastAsia" w:ascii="宋体" w:hAnsi="宋体" w:eastAsia="宋体" w:cs="宋体"/>
                <w:sz w:val="24"/>
              </w:rPr>
              <w:t>，增加格式校验</w:t>
            </w:r>
          </w:p>
        </w:tc>
      </w:tr>
      <w:tr>
        <w:tblPrEx>
          <w:tblCellMar>
            <w:top w:w="85" w:type="dxa"/>
            <w:left w:w="85" w:type="dxa"/>
            <w:bottom w:w="85" w:type="dxa"/>
            <w:right w:w="85" w:type="dxa"/>
          </w:tblCellMar>
        </w:tblPrEx>
        <w:trPr>
          <w:gridAfter w:val="1"/>
          <w:wAfter w:w="58" w:type="dxa"/>
          <w:trHeight w:val="322"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cultureLevelType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Specialty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特长</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hasBadMedicalHistory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是否有重大病史。参考</w:t>
            </w:r>
            <w:r>
              <w:rPr>
                <w:rFonts w:ascii="宋体" w:hAnsi="宋体" w:eastAsia="宋体" w:cs="宋体"/>
                <w:color w:val="0000FF"/>
                <w:sz w:val="24"/>
                <w:u w:val="single" w:color="0000FF"/>
              </w:rPr>
              <w:t>是否</w:t>
            </w:r>
            <w:r>
              <w:rPr>
                <w:rFonts w:hint="eastAsia" w:ascii="宋体" w:hAnsi="宋体" w:eastAsia="宋体" w:cs="宋体"/>
                <w:color w:val="0000FF"/>
                <w:sz w:val="24"/>
                <w:u w:val="single" w:color="0000FF"/>
              </w:rPr>
              <w:t>字典表</w:t>
            </w:r>
          </w:p>
        </w:tc>
      </w:tr>
      <w:tr>
        <w:tblPrEx>
          <w:tblCellMar>
            <w:top w:w="85" w:type="dxa"/>
            <w:left w:w="85" w:type="dxa"/>
            <w:bottom w:w="85" w:type="dxa"/>
            <w:right w:w="85" w:type="dxa"/>
          </w:tblCellMar>
        </w:tblPrEx>
        <w:trPr>
          <w:gridAfter w:val="1"/>
          <w:wAfter w:w="58" w:type="dxa"/>
          <w:trHeight w:val="360"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urgentLinkMan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urgentLinkManPhone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紧急联系方式</w:t>
            </w:r>
            <w:r>
              <w:rPr>
                <w:rFonts w:hint="eastAsia" w:ascii="宋体" w:hAnsi="宋体" w:eastAsia="宋体" w:cs="宋体"/>
                <w:sz w:val="24"/>
              </w:rPr>
              <w:t>，增加格式校验</w:t>
            </w:r>
          </w:p>
        </w:tc>
      </w:tr>
      <w:tr>
        <w:tblPrEx>
          <w:tblCellMar>
            <w:top w:w="85" w:type="dxa"/>
            <w:left w:w="85" w:type="dxa"/>
            <w:bottom w:w="85" w:type="dxa"/>
            <w:right w:w="85" w:type="dxa"/>
          </w:tblCellMar>
        </w:tblPrEx>
        <w:trPr>
          <w:gridAfter w:val="1"/>
          <w:wAfter w:w="58" w:type="dxa"/>
          <w:trHeight w:val="683"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workDate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152"/>
              <w:jc w:val="both"/>
            </w:pPr>
            <w:r>
              <w:rPr>
                <w:rFonts w:ascii="宋体" w:hAnsi="宋体" w:eastAsia="宋体" w:cs="宋体"/>
                <w:sz w:val="24"/>
              </w:rPr>
              <w:t>开始工作日期。格式：</w:t>
            </w:r>
          </w:p>
          <w:p>
            <w:pPr>
              <w:spacing w:after="0"/>
              <w:jc w:val="both"/>
            </w:pP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388"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maritalStatus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婚姻状况。参考</w:t>
            </w:r>
            <w:r>
              <w:rPr>
                <w:rFonts w:ascii="宋体" w:hAnsi="宋体" w:eastAsia="宋体" w:cs="宋体"/>
                <w:color w:val="0000FF"/>
                <w:sz w:val="24"/>
                <w:u w:val="single" w:color="0000FF"/>
              </w:rPr>
              <w:t>婚姻状况字典表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7"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grantOrg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positiveIDCardImage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179" w:line="240" w:lineRule="auto"/>
              <w:jc w:val="both"/>
            </w:pPr>
            <w:r>
              <w:rPr>
                <w:rFonts w:ascii="宋体" w:hAnsi="宋体" w:eastAsia="宋体" w:cs="宋体"/>
                <w:sz w:val="24"/>
              </w:rPr>
              <w:t xml:space="preserve">正面照。不超过 </w:t>
            </w:r>
            <w:r>
              <w:rPr>
                <w:rFonts w:ascii="Times New Roman" w:hAnsi="Times New Roman" w:eastAsia="Times New Roman" w:cs="Times New Roman"/>
                <w:sz w:val="24"/>
              </w:rPr>
              <w:t xml:space="preserve">500KB </w:t>
            </w:r>
            <w:r>
              <w:rPr>
                <w:rFonts w:ascii="宋体" w:hAnsi="宋体" w:eastAsia="宋体" w:cs="宋体"/>
                <w:sz w:val="24"/>
              </w:rPr>
              <w:t>的</w:t>
            </w:r>
          </w:p>
          <w:p>
            <w:pPr>
              <w:spacing w:after="0" w:line="240" w:lineRule="auto"/>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negativeIDCardImage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179" w:line="240" w:lineRule="auto"/>
              <w:jc w:val="both"/>
            </w:pPr>
            <w:r>
              <w:rPr>
                <w:rFonts w:ascii="宋体" w:hAnsi="宋体" w:eastAsia="宋体" w:cs="宋体"/>
                <w:sz w:val="24"/>
              </w:rPr>
              <w:t xml:space="preserve">反面照。不超过 </w:t>
            </w:r>
            <w:r>
              <w:rPr>
                <w:rFonts w:ascii="Times New Roman" w:hAnsi="Times New Roman" w:eastAsia="Times New Roman" w:cs="Times New Roman"/>
                <w:sz w:val="24"/>
              </w:rPr>
              <w:t xml:space="preserve">500KB </w:t>
            </w:r>
            <w:r>
              <w:rPr>
                <w:rFonts w:ascii="宋体" w:hAnsi="宋体" w:eastAsia="宋体" w:cs="宋体"/>
                <w:sz w:val="24"/>
              </w:rPr>
              <w:t>的</w:t>
            </w:r>
          </w:p>
          <w:p>
            <w:pPr>
              <w:spacing w:after="0" w:line="240" w:lineRule="auto"/>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472"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startDate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证件有效期开始日期。格式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504"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expiryDate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证件有效期结束日期。格式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345" w:hRule="atLeast"/>
        </w:trPr>
        <w:tc>
          <w:tcPr>
            <w:tcW w:w="960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58" w:type="dxa"/>
          <w:trHeight w:val="343" w:hRule="atLeast"/>
        </w:trPr>
        <w:tc>
          <w:tcPr>
            <w:tcW w:w="274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06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48"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requestSerialCode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85" w:type="dxa"/>
            <w:bottom w:w="85" w:type="dxa"/>
            <w:right w:w="85" w:type="dxa"/>
          </w:tblCellMar>
        </w:tblPrEx>
        <w:trPr>
          <w:gridAfter w:val="1"/>
          <w:wAfter w:w="58" w:type="dxa"/>
          <w:trHeight w:val="343" w:hRule="atLeast"/>
        </w:trPr>
        <w:tc>
          <w:tcPr>
            <w:tcW w:w="960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58" w:type="dxa"/>
          <w:trHeight w:val="372" w:hRule="atLeast"/>
        </w:trPr>
        <w:tc>
          <w:tcPr>
            <w:tcW w:w="9609"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72" w:hRule="atLeast"/>
        </w:trPr>
        <w:tc>
          <w:tcPr>
            <w:tcW w:w="9609"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58" w:type="dxa"/>
          <w:trHeight w:val="525" w:hRule="atLeast"/>
        </w:trPr>
        <w:tc>
          <w:tcPr>
            <w:tcW w:w="9609"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82" w:hRule="atLeast"/>
        </w:trPr>
        <w:tc>
          <w:tcPr>
            <w:tcW w:w="960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81" w:hRule="atLeast"/>
        </w:trPr>
        <w:tc>
          <w:tcPr>
            <w:tcW w:w="9609"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b/>
                <w:sz w:val="24"/>
              </w:rPr>
              <w:t xml:space="preserve"> </w:t>
            </w:r>
          </w:p>
        </w:tc>
      </w:tr>
    </w:tbl>
    <w:p>
      <w:pPr>
        <w:pStyle w:val="5"/>
      </w:pPr>
      <w:r>
        <w:rPr>
          <w:rFonts w:ascii="Times New Roman" w:hAnsi="Times New Roman" w:eastAsia="Times New Roman" w:cs="Times New Roman"/>
        </w:rPr>
        <w:t xml:space="preserve">2.2.4.2 </w:t>
      </w:r>
      <w:r>
        <w:t>修改项目工人信息</w:t>
      </w:r>
      <w:r>
        <w:rPr>
          <w:rFonts w:ascii="Times New Roman" w:hAnsi="Times New Roman" w:eastAsia="Times New Roman" w:cs="Times New Roman"/>
        </w:rPr>
        <w:t xml:space="preserve"> </w:t>
      </w:r>
    </w:p>
    <w:p>
      <w:pPr>
        <w:spacing w:after="113"/>
        <w:ind w:left="195" w:right="1183" w:hanging="10"/>
      </w:pPr>
      <w:r>
        <w:rPr>
          <w:rFonts w:ascii="宋体" w:hAnsi="宋体" w:eastAsia="宋体" w:cs="宋体"/>
          <w:sz w:val="24"/>
        </w:rPr>
        <w:t xml:space="preserve">请注意以下字段的使用： </w:t>
      </w:r>
    </w:p>
    <w:p>
      <w:pPr>
        <w:numPr>
          <w:ilvl w:val="0"/>
          <w:numId w:val="4"/>
        </w:numPr>
        <w:spacing w:after="3" w:line="357" w:lineRule="auto"/>
        <w:ind w:right="667"/>
      </w:pPr>
      <w:r>
        <w:rPr>
          <w:rFonts w:ascii="宋体" w:hAnsi="宋体" w:eastAsia="宋体" w:cs="宋体"/>
          <w:sz w:val="24"/>
        </w:rPr>
        <w:t xml:space="preserve">teamSysNo：在上传管理人员(workRole=10)时 </w:t>
      </w:r>
      <w:r>
        <w:rPr>
          <w:rFonts w:ascii="Wingdings" w:hAnsi="Wingdings" w:eastAsia="Wingdings" w:cs="Wingdings"/>
          <w:sz w:val="24"/>
        </w:rPr>
        <w:t>◼</w:t>
      </w:r>
      <w:r>
        <w:rPr>
          <w:rFonts w:ascii="Arial" w:hAnsi="Arial" w:eastAsia="Arial" w:cs="Arial"/>
          <w:sz w:val="24"/>
        </w:rPr>
        <w:t xml:space="preserve"> </w:t>
      </w:r>
      <w:r>
        <w:rPr>
          <w:rFonts w:ascii="宋体" w:hAnsi="宋体" w:eastAsia="宋体" w:cs="宋体"/>
          <w:sz w:val="24"/>
        </w:rPr>
        <w:t xml:space="preserve">应使用该管理人员所在参建单位中的项目管理部编码(项目管理部为上传参建单位时创建并返回的)作为teamSysNo(班组编号)的值。 </w:t>
      </w:r>
    </w:p>
    <w:p>
      <w:pPr>
        <w:numPr>
          <w:ilvl w:val="1"/>
          <w:numId w:val="4"/>
        </w:numPr>
        <w:spacing w:after="130"/>
        <w:ind w:right="591" w:hanging="420"/>
      </w:pPr>
      <w:r>
        <w:rPr>
          <w:rFonts w:ascii="宋体" w:hAnsi="宋体" w:eastAsia="宋体" w:cs="宋体"/>
          <w:sz w:val="24"/>
        </w:rPr>
        <w:t xml:space="preserve">workType(工种)将强制为：管理人员(900)。 </w:t>
      </w:r>
    </w:p>
    <w:p>
      <w:pPr>
        <w:numPr>
          <w:ilvl w:val="1"/>
          <w:numId w:val="4"/>
        </w:numPr>
        <w:spacing w:after="4" w:line="350" w:lineRule="auto"/>
        <w:ind w:right="591" w:hanging="420"/>
      </w:pPr>
      <w:r>
        <w:rPr>
          <w:rFonts w:ascii="宋体" w:hAnsi="宋体" w:eastAsia="宋体" w:cs="宋体"/>
          <w:sz w:val="24"/>
        </w:rPr>
        <w:t xml:space="preserve">manageType(管理岗位)不能为空，且manageType必须根据单位的参建类型取值，取值范围详见管理岗位字典表。 </w:t>
      </w:r>
    </w:p>
    <w:p>
      <w:pPr>
        <w:numPr>
          <w:ilvl w:val="0"/>
          <w:numId w:val="4"/>
        </w:numPr>
        <w:spacing w:after="130"/>
        <w:ind w:right="667"/>
      </w:pPr>
      <w:r>
        <w:rPr>
          <w:rFonts w:ascii="宋体" w:hAnsi="宋体" w:eastAsia="宋体" w:cs="宋体"/>
          <w:sz w:val="24"/>
        </w:rPr>
        <w:t>teamSysNo：在上传建筑工人(workRole=20)时，workType(工种)不能是管理人员(900)，也不能上传到项目管理部班组(即TeamSysNo不能是pmCode)。</w:t>
      </w:r>
      <w:r>
        <w:rPr>
          <w:rFonts w:ascii="宋体" w:hAnsi="宋体" w:eastAsia="宋体" w:cs="宋体"/>
          <w:color w:val="FF0000"/>
          <w:sz w:val="24"/>
        </w:rPr>
        <w:t xml:space="preserve"> </w:t>
      </w:r>
    </w:p>
    <w:p>
      <w:pPr>
        <w:numPr>
          <w:ilvl w:val="0"/>
          <w:numId w:val="4"/>
        </w:numPr>
        <w:spacing w:after="130"/>
        <w:ind w:right="667"/>
      </w:pPr>
    </w:p>
    <w:tbl>
      <w:tblPr>
        <w:tblStyle w:val="39"/>
        <w:tblW w:w="9594" w:type="dxa"/>
        <w:tblInd w:w="0" w:type="dxa"/>
        <w:tblLayout w:type="fixed"/>
        <w:tblCellMar>
          <w:top w:w="85" w:type="dxa"/>
          <w:left w:w="28" w:type="dxa"/>
          <w:bottom w:w="85" w:type="dxa"/>
          <w:right w:w="28" w:type="dxa"/>
        </w:tblCellMar>
      </w:tblPr>
      <w:tblGrid>
        <w:gridCol w:w="2964"/>
        <w:gridCol w:w="1437"/>
        <w:gridCol w:w="1011"/>
        <w:gridCol w:w="1004"/>
        <w:gridCol w:w="3161"/>
        <w:gridCol w:w="17"/>
      </w:tblGrid>
      <w:tr>
        <w:tblPrEx>
          <w:tblCellMar>
            <w:top w:w="85" w:type="dxa"/>
            <w:left w:w="28" w:type="dxa"/>
            <w:bottom w:w="85" w:type="dxa"/>
            <w:right w:w="28" w:type="dxa"/>
          </w:tblCellMar>
        </w:tblPrEx>
        <w:trPr>
          <w:trHeight w:val="340" w:hRule="atLeast"/>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7"/>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trHeight w:val="337"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Endpoint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http://{host}/webapi/v2.0</w:t>
            </w:r>
          </w:p>
        </w:tc>
      </w:tr>
      <w:tr>
        <w:tblPrEx>
          <w:tblCellMar>
            <w:top w:w="85" w:type="dxa"/>
            <w:left w:w="28" w:type="dxa"/>
            <w:bottom w:w="85" w:type="dxa"/>
            <w:right w:w="28" w:type="dxa"/>
          </w:tblCellMar>
        </w:tblPrEx>
        <w:trPr>
          <w:trHeight w:val="3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Method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ProjectWorker.Update </w:t>
            </w:r>
          </w:p>
        </w:tc>
      </w:tr>
      <w:tr>
        <w:tblPrEx>
          <w:tblCellMar>
            <w:top w:w="85" w:type="dxa"/>
            <w:left w:w="28" w:type="dxa"/>
            <w:bottom w:w="85" w:type="dxa"/>
            <w:right w:w="28" w:type="dxa"/>
          </w:tblCellMar>
        </w:tblPrEx>
        <w:trPr>
          <w:trHeight w:val="336"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Version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2.0 </w:t>
            </w:r>
          </w:p>
        </w:tc>
      </w:tr>
      <w:tr>
        <w:tblPrEx>
          <w:tblCellMar>
            <w:top w:w="85" w:type="dxa"/>
            <w:left w:w="28" w:type="dxa"/>
            <w:bottom w:w="85" w:type="dxa"/>
            <w:right w:w="28" w:type="dxa"/>
          </w:tblCellMar>
        </w:tblPrEx>
        <w:trPr>
          <w:trHeight w:val="3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28" w:type="dxa"/>
            <w:bottom w:w="85" w:type="dxa"/>
            <w:right w:w="28" w:type="dxa"/>
          </w:tblCellMar>
        </w:tblPrEx>
        <w:trPr>
          <w:trHeight w:val="340"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修改人员基本信息</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7"/>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trHeight w:val="341" w:hRule="atLeast"/>
        </w:trPr>
        <w:tc>
          <w:tcPr>
            <w:tcW w:w="296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9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
              <w:jc w:val="both"/>
            </w:pPr>
            <w:r>
              <w:rPr>
                <w:rFonts w:ascii="宋体" w:hAnsi="宋体" w:eastAsia="宋体" w:cs="宋体"/>
                <w:sz w:val="24"/>
              </w:rPr>
              <w:t>是否必需</w:t>
            </w:r>
          </w:p>
        </w:tc>
        <w:tc>
          <w:tcPr>
            <w:tcW w:w="4182"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69"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projectCode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1013"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corpCode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企业统一社会信用代码。班组所在所属企业统一社会信用代码，如果无统一社会信用代码，则填写组织机构代码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28" w:type="dxa"/>
            <w:bottom w:w="85" w:type="dxa"/>
            <w:right w:w="28" w:type="dxa"/>
          </w:tblCellMar>
        </w:tblPrEx>
        <w:trPr>
          <w:trHeight w:val="456"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rPr>
                <w:rFonts w:ascii="宋体" w:hAnsi="宋体" w:eastAsia="宋体" w:cs="宋体"/>
                <w:sz w:val="24"/>
              </w:rPr>
            </w:pPr>
            <w:r>
              <w:rPr>
                <w:rFonts w:ascii="宋体" w:hAnsi="宋体" w:eastAsia="宋体" w:cs="宋体"/>
                <w:sz w:val="24"/>
              </w:rPr>
              <w:t xml:space="preserve">corpName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rPr>
                <w:rFonts w:ascii="宋体" w:hAnsi="宋体" w:eastAsia="宋体" w:cs="宋体"/>
                <w:sz w:val="24"/>
              </w:rPr>
            </w:pPr>
            <w:r>
              <w:rPr>
                <w:rFonts w:ascii="宋体" w:hAnsi="宋体" w:eastAsia="宋体" w:cs="宋体"/>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 xml:space="preserve">企业名称 </w:t>
            </w:r>
          </w:p>
        </w:tc>
      </w:tr>
      <w:tr>
        <w:tblPrEx>
          <w:tblCellMar>
            <w:top w:w="85" w:type="dxa"/>
            <w:left w:w="28" w:type="dxa"/>
            <w:bottom w:w="85" w:type="dxa"/>
            <w:right w:w="28" w:type="dxa"/>
          </w:tblCellMar>
        </w:tblPrEx>
        <w:trPr>
          <w:trHeight w:val="271"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teamName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0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teamSysNo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tblPrEx>
          <w:tblCellMar>
            <w:top w:w="85" w:type="dxa"/>
            <w:left w:w="28" w:type="dxa"/>
            <w:bottom w:w="85" w:type="dxa"/>
            <w:right w:w="28" w:type="dxa"/>
          </w:tblCellMar>
        </w:tblPrEx>
        <w:trPr>
          <w:trHeight w:val="291"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workerName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57"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isTeamLeader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p>
        </w:tc>
      </w:tr>
      <w:tr>
        <w:tblPrEx>
          <w:tblCellMar>
            <w:top w:w="85" w:type="dxa"/>
            <w:left w:w="28" w:type="dxa"/>
            <w:bottom w:w="85" w:type="dxa"/>
            <w:right w:w="28" w:type="dxa"/>
          </w:tblCellMar>
        </w:tblPrEx>
        <w:trPr>
          <w:trHeight w:val="376"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idCardType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idCardNumber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证件号码</w:t>
            </w:r>
            <w:r>
              <w:rPr>
                <w:rFonts w:hint="eastAsia" w:ascii="宋体" w:hAnsi="宋体" w:eastAsia="宋体" w:cs="宋体"/>
                <w:sz w:val="24"/>
              </w:rPr>
              <w:t>，</w:t>
            </w:r>
            <w:r>
              <w:rPr>
                <w:rFonts w:ascii="宋体" w:hAnsi="宋体" w:eastAsia="宋体" w:cs="宋体"/>
                <w:sz w:val="24"/>
                <w:szCs w:val="24"/>
              </w:rPr>
              <w:t>增加身份证号校验规则。</w:t>
            </w:r>
            <w:r>
              <w:rPr>
                <w:rFonts w:hint="eastAsia" w:ascii="宋体" w:hAnsi="宋体" w:eastAsia="宋体" w:cs="宋体"/>
                <w:sz w:val="24"/>
              </w:rPr>
              <w:t>年龄不可小于</w:t>
            </w:r>
            <w:r>
              <w:rPr>
                <w:rFonts w:ascii="宋体" w:hAnsi="宋体" w:eastAsia="宋体" w:cs="宋体"/>
                <w:sz w:val="24"/>
              </w:rPr>
              <w:t>16</w:t>
            </w:r>
            <w:r>
              <w:rPr>
                <w:rFonts w:hint="eastAsia" w:ascii="宋体" w:hAnsi="宋体" w:eastAsia="宋体" w:cs="宋体"/>
                <w:sz w:val="24"/>
              </w:rPr>
              <w:t>岁</w:t>
            </w:r>
            <w:r>
              <w:rPr>
                <w:rFonts w:ascii="宋体" w:hAnsi="宋体" w:eastAsia="宋体" w:cs="宋体"/>
                <w:sz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workType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workRole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47"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manageType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33"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issueCardDate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168"/>
              <w:jc w:val="both"/>
            </w:pPr>
            <w:r>
              <w:rPr>
                <w:rFonts w:ascii="宋体" w:hAnsi="宋体" w:eastAsia="宋体" w:cs="宋体"/>
                <w:sz w:val="24"/>
              </w:rPr>
              <w:t>发卡时间。格式：</w:t>
            </w:r>
            <w:r>
              <w:rPr>
                <w:rFonts w:ascii="Times New Roman" w:hAnsi="Times New Roman" w:eastAsia="Times New Roman" w:cs="Times New Roman"/>
                <w:sz w:val="24"/>
              </w:rPr>
              <w:t xml:space="preserve">yyyy-MM-dd </w:t>
            </w:r>
          </w:p>
        </w:tc>
      </w:tr>
      <w:tr>
        <w:tblPrEx>
          <w:tblCellMar>
            <w:top w:w="85" w:type="dxa"/>
            <w:left w:w="28" w:type="dxa"/>
            <w:bottom w:w="85" w:type="dxa"/>
            <w:right w:w="28" w:type="dxa"/>
          </w:tblCellMar>
        </w:tblPrEx>
        <w:trPr>
          <w:trHeight w:val="490"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issueCardPic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办卡采集相片。不超过</w:t>
            </w:r>
            <w:r>
              <w:rPr>
                <w:rFonts w:ascii="Times New Roman" w:hAnsi="Times New Roman" w:eastAsia="Times New Roman" w:cs="Times New Roman"/>
                <w:sz w:val="24"/>
              </w:rPr>
              <w:t xml:space="preserve">50KB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cardNumber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payRollBankCardNumber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发放工资银行卡号</w:t>
            </w:r>
            <w:r>
              <w:rPr>
                <w:rFonts w:hint="eastAsia" w:ascii="宋体" w:hAnsi="宋体" w:eastAsia="宋体" w:cs="宋体"/>
                <w:sz w:val="24"/>
              </w:rPr>
              <w:t>，长度小于3</w:t>
            </w:r>
            <w:r>
              <w:rPr>
                <w:rFonts w:ascii="宋体" w:hAnsi="宋体" w:eastAsia="宋体" w:cs="宋体"/>
                <w:sz w:val="24"/>
              </w:rPr>
              <w:t>0。</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payRollBankName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2"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bankLinkNumber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工资卡银行联号。</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90"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payRollTopBankCode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661"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hasBuyInsurance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19"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Nation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民族。身份证上民族信息，如：汉，回，藏等</w:t>
            </w:r>
            <w:r>
              <w:rPr>
                <w:rFonts w:ascii="宋体" w:hAnsi="宋体" w:eastAsia="宋体" w:cs="宋体"/>
                <w:sz w:val="24"/>
              </w:rPr>
              <w:t xml:space="preserve"> </w:t>
            </w:r>
            <w:r>
              <w:rPr>
                <w:rFonts w:hint="eastAsia" w:ascii="宋体" w:hAnsi="宋体" w:eastAsia="宋体" w:cs="宋体"/>
                <w:sz w:val="24"/>
              </w:rPr>
              <w:t>，长度小于</w:t>
            </w:r>
            <w:r>
              <w:rPr>
                <w:rFonts w:ascii="宋体" w:hAnsi="宋体" w:eastAsia="宋体" w:cs="宋体"/>
                <w:sz w:val="24"/>
              </w:rPr>
              <w:t>10</w:t>
            </w:r>
          </w:p>
        </w:tc>
      </w:tr>
      <w:tr>
        <w:tblPrEx>
          <w:tblCellMar>
            <w:top w:w="85" w:type="dxa"/>
            <w:left w:w="28" w:type="dxa"/>
            <w:bottom w:w="85" w:type="dxa"/>
            <w:right w:w="28" w:type="dxa"/>
          </w:tblCellMar>
        </w:tblPrEx>
        <w:trPr>
          <w:trHeight w:val="43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Address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63"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headImage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174"/>
              <w:jc w:val="both"/>
            </w:pPr>
            <w:r>
              <w:rPr>
                <w:rFonts w:ascii="宋体" w:hAnsi="宋体" w:eastAsia="宋体" w:cs="宋体"/>
                <w:sz w:val="24"/>
              </w:rPr>
              <w:t xml:space="preserve">头像。不超过 </w:t>
            </w:r>
            <w:r>
              <w:rPr>
                <w:rFonts w:ascii="Times New Roman" w:hAnsi="Times New Roman" w:eastAsia="Times New Roman" w:cs="Times New Roman"/>
                <w:sz w:val="24"/>
              </w:rPr>
              <w:t xml:space="preserve">50KB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38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politicsType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否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28"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joinedTime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否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151"/>
              <w:ind w:left="2"/>
              <w:jc w:val="both"/>
            </w:pPr>
            <w:r>
              <w:rPr>
                <w:rFonts w:ascii="宋体" w:hAnsi="宋体" w:eastAsia="宋体" w:cs="宋体"/>
                <w:sz w:val="24"/>
              </w:rPr>
              <w:t>加入工会时间。格式</w:t>
            </w:r>
            <w:r>
              <w:rPr>
                <w:rFonts w:ascii="Times New Roman" w:hAnsi="Times New Roman" w:eastAsia="Times New Roman" w:cs="Times New Roman"/>
                <w:sz w:val="24"/>
              </w:rPr>
              <w:t xml:space="preserve">yyyy-MM-dd </w:t>
            </w:r>
          </w:p>
        </w:tc>
      </w:tr>
      <w:tr>
        <w:tblPrEx>
          <w:tblCellMar>
            <w:top w:w="85" w:type="dxa"/>
            <w:left w:w="28" w:type="dxa"/>
            <w:bottom w:w="85" w:type="dxa"/>
            <w:right w:w="28" w:type="dxa"/>
          </w:tblCellMar>
        </w:tblPrEx>
        <w:trPr>
          <w:gridAfter w:val="1"/>
          <w:wAfter w:w="17" w:type="dxa"/>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cellPhone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是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手机号码</w:t>
            </w:r>
            <w:r>
              <w:rPr>
                <w:rFonts w:hint="eastAsia" w:ascii="宋体" w:hAnsi="宋体" w:eastAsia="宋体" w:cs="宋体"/>
                <w:sz w:val="24"/>
              </w:rPr>
              <w:t>，增加格式校验</w:t>
            </w:r>
          </w:p>
        </w:tc>
      </w:tr>
      <w:tr>
        <w:tblPrEx>
          <w:tblCellMar>
            <w:top w:w="85" w:type="dxa"/>
            <w:left w:w="28" w:type="dxa"/>
            <w:bottom w:w="85" w:type="dxa"/>
            <w:right w:w="28" w:type="dxa"/>
          </w:tblCellMar>
        </w:tblPrEx>
        <w:trPr>
          <w:gridAfter w:val="1"/>
          <w:wAfter w:w="17" w:type="dxa"/>
          <w:trHeight w:val="46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cultureLevelType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否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2"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Specialty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否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特长</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37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hasBadMedicalHistory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是否有重大病史。参考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urgentLinkMan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urgentLinkManPhone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紧急联系方式</w:t>
            </w:r>
            <w:r>
              <w:rPr>
                <w:rFonts w:hint="eastAsia" w:ascii="宋体" w:hAnsi="宋体" w:eastAsia="宋体" w:cs="宋体"/>
                <w:sz w:val="24"/>
              </w:rPr>
              <w:t>，增加格式校验</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310"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workDate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149"/>
              <w:ind w:left="2"/>
              <w:jc w:val="both"/>
            </w:pPr>
            <w:r>
              <w:rPr>
                <w:rFonts w:ascii="宋体" w:hAnsi="宋体" w:eastAsia="宋体" w:cs="宋体"/>
                <w:sz w:val="24"/>
              </w:rPr>
              <w:t>开始工作日期。格式</w:t>
            </w:r>
            <w:r>
              <w:rPr>
                <w:rFonts w:ascii="Times New Roman" w:hAnsi="Times New Roman" w:eastAsia="Times New Roman" w:cs="Times New Roman"/>
                <w:sz w:val="24"/>
              </w:rPr>
              <w:t xml:space="preserve">yyyy-MM-dd </w:t>
            </w:r>
          </w:p>
        </w:tc>
      </w:tr>
      <w:tr>
        <w:tblPrEx>
          <w:tblCellMar>
            <w:top w:w="85" w:type="dxa"/>
            <w:left w:w="28" w:type="dxa"/>
            <w:bottom w:w="85" w:type="dxa"/>
            <w:right w:w="28" w:type="dxa"/>
          </w:tblCellMar>
        </w:tblPrEx>
        <w:trPr>
          <w:gridAfter w:val="1"/>
          <w:wAfter w:w="17" w:type="dxa"/>
          <w:trHeight w:val="373"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maritalStatus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婚姻状况。参考</w:t>
            </w:r>
            <w:r>
              <w:rPr>
                <w:rFonts w:ascii="宋体" w:hAnsi="宋体" w:eastAsia="宋体" w:cs="宋体"/>
                <w:color w:val="0000FF"/>
                <w:sz w:val="24"/>
                <w:u w:val="single" w:color="0000FF"/>
              </w:rPr>
              <w:t>婚姻状况字典表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grantor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9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positiveIDCardImage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179"/>
              <w:ind w:left="2"/>
              <w:jc w:val="both"/>
            </w:pPr>
            <w:r>
              <w:rPr>
                <w:rFonts w:ascii="宋体" w:hAnsi="宋体" w:eastAsia="宋体" w:cs="宋体"/>
                <w:sz w:val="24"/>
              </w:rPr>
              <w:t xml:space="preserve">正面照。不超过 </w:t>
            </w:r>
            <w:r>
              <w:rPr>
                <w:rFonts w:ascii="Times New Roman" w:hAnsi="Times New Roman" w:eastAsia="Times New Roman" w:cs="Times New Roman"/>
                <w:sz w:val="24"/>
              </w:rPr>
              <w:t xml:space="preserve">500KB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82"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negativeIDCardImage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179"/>
              <w:ind w:left="2"/>
              <w:jc w:val="both"/>
            </w:pPr>
            <w:r>
              <w:rPr>
                <w:rFonts w:ascii="宋体" w:hAnsi="宋体" w:eastAsia="宋体" w:cs="宋体"/>
                <w:sz w:val="24"/>
              </w:rPr>
              <w:t xml:space="preserve">反面照。不超过 </w:t>
            </w:r>
            <w:r>
              <w:rPr>
                <w:rFonts w:ascii="Times New Roman" w:hAnsi="Times New Roman" w:eastAsia="Times New Roman" w:cs="Times New Roman"/>
                <w:sz w:val="24"/>
              </w:rPr>
              <w:t xml:space="preserve">500KB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70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startDate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证件有效期开始日期。格式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tblPrEx>
          <w:tblCellMar>
            <w:top w:w="85" w:type="dxa"/>
            <w:left w:w="28" w:type="dxa"/>
            <w:bottom w:w="85" w:type="dxa"/>
            <w:right w:w="28" w:type="dxa"/>
          </w:tblCellMar>
        </w:tblPrEx>
        <w:trPr>
          <w:gridAfter w:val="1"/>
          <w:wAfter w:w="17" w:type="dxa"/>
          <w:trHeight w:val="522" w:hRule="atLeast"/>
        </w:trPr>
        <w:tc>
          <w:tcPr>
            <w:tcW w:w="2964" w:type="dxa"/>
            <w:tcBorders>
              <w:top w:val="single" w:color="000000" w:sz="4" w:space="0"/>
              <w:left w:val="single" w:color="000000" w:sz="4" w:space="0"/>
              <w:bottom w:val="single" w:color="7F7F7F" w:sz="4" w:space="0"/>
              <w:right w:val="single" w:color="000000" w:sz="4" w:space="0"/>
            </w:tcBorders>
          </w:tcPr>
          <w:p>
            <w:pPr>
              <w:spacing w:after="0"/>
              <w:jc w:val="both"/>
            </w:pPr>
            <w:r>
              <w:rPr>
                <w:rFonts w:ascii="Times New Roman" w:hAnsi="Times New Roman" w:eastAsia="Times New Roman" w:cs="Times New Roman"/>
                <w:sz w:val="24"/>
              </w:rPr>
              <w:t xml:space="preserve">expiryDate </w:t>
            </w:r>
          </w:p>
        </w:tc>
        <w:tc>
          <w:tcPr>
            <w:tcW w:w="1437" w:type="dxa"/>
            <w:tcBorders>
              <w:top w:val="single" w:color="000000" w:sz="4" w:space="0"/>
              <w:left w:val="single" w:color="000000" w:sz="4" w:space="0"/>
              <w:bottom w:val="single" w:color="7F7F7F"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7F7F7F"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7F7F7F" w:sz="4" w:space="0"/>
              <w:right w:val="single" w:color="000000" w:sz="4" w:space="0"/>
            </w:tcBorders>
          </w:tcPr>
          <w:p>
            <w:pPr>
              <w:spacing w:after="0"/>
              <w:ind w:left="2"/>
              <w:jc w:val="both"/>
            </w:pPr>
            <w:r>
              <w:rPr>
                <w:rFonts w:ascii="宋体" w:hAnsi="宋体" w:eastAsia="宋体" w:cs="宋体"/>
                <w:sz w:val="24"/>
              </w:rPr>
              <w:t xml:space="preserve">证件有效期结束日期。格式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tblPrEx>
          <w:tblCellMar>
            <w:top w:w="85" w:type="dxa"/>
            <w:left w:w="28" w:type="dxa"/>
            <w:bottom w:w="85" w:type="dxa"/>
            <w:right w:w="28" w:type="dxa"/>
          </w:tblCellMar>
        </w:tblPrEx>
        <w:trPr>
          <w:gridAfter w:val="1"/>
          <w:wAfter w:w="17" w:type="dxa"/>
          <w:trHeight w:val="433" w:hRule="atLeast"/>
        </w:trPr>
        <w:tc>
          <w:tcPr>
            <w:tcW w:w="9577"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gridAfter w:val="1"/>
          <w:wAfter w:w="17" w:type="dxa"/>
          <w:trHeight w:val="432" w:hRule="atLeast"/>
        </w:trPr>
        <w:tc>
          <w:tcPr>
            <w:tcW w:w="2964"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37"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015"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161"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requestSerialCode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sz w:val="24"/>
              </w:rPr>
              <w:t xml:space="preserve">string </w:t>
            </w:r>
          </w:p>
        </w:tc>
        <w:tc>
          <w:tcPr>
            <w:tcW w:w="20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sz w:val="24"/>
              </w:rPr>
              <w:t xml:space="preserve"> </w:t>
            </w:r>
          </w:p>
        </w:tc>
        <w:tc>
          <w:tcPr>
            <w:tcW w:w="316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28" w:type="dxa"/>
            <w:bottom w:w="85" w:type="dxa"/>
            <w:right w:w="28" w:type="dxa"/>
          </w:tblCellMar>
        </w:tblPrEx>
        <w:trPr>
          <w:gridAfter w:val="1"/>
          <w:wAfter w:w="17" w:type="dxa"/>
          <w:trHeight w:val="432" w:hRule="atLeast"/>
        </w:trPr>
        <w:tc>
          <w:tcPr>
            <w:tcW w:w="957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gridAfter w:val="1"/>
          <w:wAfter w:w="17" w:type="dxa"/>
          <w:trHeight w:val="440" w:hRule="atLeast"/>
        </w:trPr>
        <w:tc>
          <w:tcPr>
            <w:tcW w:w="4401" w:type="dxa"/>
            <w:gridSpan w:val="2"/>
            <w:tcBorders>
              <w:top w:val="single" w:color="000000" w:sz="4" w:space="0"/>
              <w:left w:val="single" w:color="000000" w:sz="4" w:space="0"/>
              <w:bottom w:val="single" w:color="D9D9D9" w:sz="6" w:space="0"/>
              <w:right w:val="nil"/>
            </w:tcBorders>
            <w:vAlign w:val="center"/>
          </w:tcPr>
          <w:p>
            <w:pPr>
              <w:spacing w:after="0"/>
              <w:ind w:left="163"/>
            </w:pPr>
            <w:r>
              <w:rPr>
                <w:rFonts w:ascii="Times New Roman" w:hAnsi="Times New Roman" w:eastAsia="Times New Roman" w:cs="Times New Roman"/>
                <w:sz w:val="24"/>
              </w:rPr>
              <w:t xml:space="preserve"> </w:t>
            </w:r>
          </w:p>
        </w:tc>
        <w:tc>
          <w:tcPr>
            <w:tcW w:w="2015" w:type="dxa"/>
            <w:gridSpan w:val="2"/>
            <w:tcBorders>
              <w:top w:val="single" w:color="000000" w:sz="4" w:space="0"/>
              <w:left w:val="nil"/>
              <w:bottom w:val="single" w:color="D9D9D9" w:sz="6" w:space="0"/>
              <w:right w:val="nil"/>
            </w:tcBorders>
          </w:tcPr>
          <w:p/>
        </w:tc>
        <w:tc>
          <w:tcPr>
            <w:tcW w:w="3161" w:type="dxa"/>
            <w:tcBorders>
              <w:top w:val="single" w:color="000000" w:sz="4" w:space="0"/>
              <w:left w:val="nil"/>
              <w:bottom w:val="single" w:color="D9D9D9" w:sz="6" w:space="0"/>
              <w:right w:val="single" w:color="000000" w:sz="4" w:space="0"/>
            </w:tcBorders>
          </w:tcPr>
          <w:p/>
        </w:tc>
      </w:tr>
      <w:tr>
        <w:tblPrEx>
          <w:tblCellMar>
            <w:top w:w="85" w:type="dxa"/>
            <w:left w:w="28" w:type="dxa"/>
            <w:bottom w:w="85" w:type="dxa"/>
            <w:right w:w="28" w:type="dxa"/>
          </w:tblCellMar>
        </w:tblPrEx>
        <w:trPr>
          <w:gridAfter w:val="1"/>
          <w:wAfter w:w="17" w:type="dxa"/>
          <w:trHeight w:val="339" w:hRule="atLeast"/>
        </w:trPr>
        <w:tc>
          <w:tcPr>
            <w:tcW w:w="4401" w:type="dxa"/>
            <w:gridSpan w:val="2"/>
            <w:tcBorders>
              <w:top w:val="single" w:color="D9D9D9" w:sz="6" w:space="0"/>
              <w:left w:val="single" w:color="000000" w:sz="4" w:space="0"/>
              <w:bottom w:val="single" w:color="000000" w:sz="4" w:space="0"/>
              <w:right w:val="nil"/>
            </w:tcBorders>
            <w:shd w:val="clear" w:color="auto" w:fill="D9D9D9"/>
            <w:vAlign w:val="bottom"/>
          </w:tcPr>
          <w:p>
            <w:pPr>
              <w:spacing w:after="0"/>
              <w:ind w:left="492"/>
            </w:pPr>
            <w:r>
              <w:rPr>
                <w:rFonts w:ascii="宋体" w:hAnsi="宋体" w:eastAsia="宋体" w:cs="宋体"/>
                <w:sz w:val="24"/>
              </w:rPr>
              <w:t>请求体格式示例</w:t>
            </w:r>
            <w:r>
              <w:rPr>
                <w:rFonts w:ascii="Times New Roman" w:hAnsi="Times New Roman" w:eastAsia="Times New Roman" w:cs="Times New Roman"/>
                <w:b/>
                <w:sz w:val="24"/>
              </w:rPr>
              <w:t xml:space="preserve"> </w:t>
            </w:r>
          </w:p>
        </w:tc>
        <w:tc>
          <w:tcPr>
            <w:tcW w:w="2015" w:type="dxa"/>
            <w:gridSpan w:val="2"/>
            <w:tcBorders>
              <w:top w:val="single" w:color="D9D9D9" w:sz="6" w:space="0"/>
              <w:left w:val="nil"/>
              <w:bottom w:val="single" w:color="000000" w:sz="4" w:space="0"/>
              <w:right w:val="nil"/>
            </w:tcBorders>
            <w:shd w:val="clear" w:color="auto" w:fill="D9D9D9"/>
          </w:tcPr>
          <w:p/>
        </w:tc>
        <w:tc>
          <w:tcPr>
            <w:tcW w:w="3161" w:type="dxa"/>
            <w:tcBorders>
              <w:top w:val="single" w:color="D9D9D9" w:sz="6" w:space="0"/>
              <w:left w:val="nil"/>
              <w:bottom w:val="single" w:color="000000" w:sz="4" w:space="0"/>
              <w:right w:val="single" w:color="000000" w:sz="4" w:space="0"/>
            </w:tcBorders>
            <w:shd w:val="clear" w:color="auto" w:fill="D9D9D9"/>
          </w:tcPr>
          <w:p/>
        </w:tc>
      </w:tr>
      <w:tr>
        <w:tblPrEx>
          <w:tblCellMar>
            <w:top w:w="85" w:type="dxa"/>
            <w:left w:w="28" w:type="dxa"/>
            <w:bottom w:w="85" w:type="dxa"/>
            <w:right w:w="28" w:type="dxa"/>
          </w:tblCellMar>
        </w:tblPrEx>
        <w:trPr>
          <w:gridAfter w:val="1"/>
          <w:wAfter w:w="17" w:type="dxa"/>
          <w:trHeight w:val="372" w:hRule="atLeast"/>
        </w:trPr>
        <w:tc>
          <w:tcPr>
            <w:tcW w:w="4401" w:type="dxa"/>
            <w:gridSpan w:val="2"/>
            <w:tcBorders>
              <w:top w:val="single" w:color="000000" w:sz="4" w:space="0"/>
              <w:left w:val="single" w:color="000000" w:sz="4" w:space="0"/>
              <w:bottom w:val="single" w:color="000000" w:sz="4" w:space="0"/>
              <w:right w:val="nil"/>
            </w:tcBorders>
            <w:vAlign w:val="bottom"/>
          </w:tcPr>
          <w:p>
            <w:pPr>
              <w:spacing w:after="0"/>
              <w:ind w:left="490"/>
            </w:pPr>
            <w:r>
              <w:rPr>
                <w:rFonts w:ascii="Times New Roman" w:hAnsi="Times New Roman" w:eastAsia="Times New Roman" w:cs="Times New Roman"/>
                <w:sz w:val="24"/>
              </w:rPr>
              <w:t xml:space="preserve"> </w:t>
            </w:r>
          </w:p>
        </w:tc>
        <w:tc>
          <w:tcPr>
            <w:tcW w:w="2015" w:type="dxa"/>
            <w:gridSpan w:val="2"/>
            <w:tcBorders>
              <w:top w:val="single" w:color="000000" w:sz="4" w:space="0"/>
              <w:left w:val="nil"/>
              <w:bottom w:val="single" w:color="000000" w:sz="4" w:space="0"/>
              <w:right w:val="nil"/>
            </w:tcBorders>
          </w:tcPr>
          <w:p/>
        </w:tc>
        <w:tc>
          <w:tcPr>
            <w:tcW w:w="3161" w:type="dxa"/>
            <w:tcBorders>
              <w:top w:val="single" w:color="000000" w:sz="4" w:space="0"/>
              <w:left w:val="nil"/>
              <w:bottom w:val="single" w:color="000000" w:sz="4" w:space="0"/>
              <w:right w:val="single" w:color="000000" w:sz="4" w:space="0"/>
            </w:tcBorders>
          </w:tcPr>
          <w:p/>
        </w:tc>
      </w:tr>
    </w:tbl>
    <w:p>
      <w:pPr>
        <w:pStyle w:val="5"/>
        <w:rPr>
          <w:rFonts w:ascii="Times New Roman" w:hAnsi="Times New Roman" w:eastAsia="Times New Roman" w:cs="Times New Roman"/>
        </w:rPr>
      </w:pPr>
      <w:bookmarkStart w:id="23" w:name="_Toc608665"/>
      <w:r>
        <w:rPr>
          <w:rFonts w:ascii="Times New Roman" w:hAnsi="Times New Roman" w:eastAsia="Times New Roman" w:cs="Times New Roman"/>
        </w:rPr>
        <w:t xml:space="preserve">2.2.4.3 </w:t>
      </w:r>
      <w:r>
        <w:rPr>
          <w:rFonts w:hint="eastAsia"/>
        </w:rPr>
        <w:t>查询项目工人信息</w:t>
      </w:r>
      <w:r>
        <w:rPr>
          <w:rFonts w:ascii="Times New Roman" w:hAnsi="Times New Roman" w:eastAsia="Times New Roman" w:cs="Times New Roman"/>
        </w:rPr>
        <w:t xml:space="preserve"> </w:t>
      </w:r>
      <w:bookmarkEnd w:id="23"/>
    </w:p>
    <w:tbl>
      <w:tblPr>
        <w:tblStyle w:val="39"/>
        <w:tblW w:w="9612" w:type="dxa"/>
        <w:tblInd w:w="115" w:type="dxa"/>
        <w:tblLayout w:type="autofit"/>
        <w:tblCellMar>
          <w:top w:w="85" w:type="dxa"/>
          <w:left w:w="169" w:type="dxa"/>
          <w:bottom w:w="85" w:type="dxa"/>
          <w:right w:w="0" w:type="dxa"/>
        </w:tblCellMar>
      </w:tblPr>
      <w:tblGrid>
        <w:gridCol w:w="3195"/>
        <w:gridCol w:w="1361"/>
        <w:gridCol w:w="1090"/>
        <w:gridCol w:w="3966"/>
      </w:tblGrid>
      <w:tr>
        <w:tblPrEx>
          <w:tblCellMar>
            <w:top w:w="85" w:type="dxa"/>
            <w:left w:w="169" w:type="dxa"/>
            <w:bottom w:w="85" w:type="dxa"/>
            <w:right w:w="0" w:type="dxa"/>
          </w:tblCellMar>
        </w:tblPrEx>
        <w:trPr>
          <w:trHeight w:val="359" w:hRule="atLeast"/>
        </w:trPr>
        <w:tc>
          <w:tcPr>
            <w:tcW w:w="2709"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903"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http://{host}/webapi/v2.0</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ProjectWorker.Query </w:t>
            </w:r>
          </w:p>
        </w:tc>
      </w:tr>
      <w:tr>
        <w:tblPrEx>
          <w:tblCellMar>
            <w:top w:w="85" w:type="dxa"/>
            <w:left w:w="169" w:type="dxa"/>
            <w:bottom w:w="85" w:type="dxa"/>
            <w:right w:w="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分页查询人员基本信息列表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24" w:hRule="atLeast"/>
        </w:trPr>
        <w:tc>
          <w:tcPr>
            <w:tcW w:w="2709"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903"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356" w:hRule="atLeast"/>
        </w:trPr>
        <w:tc>
          <w:tcPr>
            <w:tcW w:w="270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697"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48"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pageSize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50 </w:t>
            </w:r>
          </w:p>
        </w:tc>
      </w:tr>
      <w:tr>
        <w:tblPrEx>
          <w:tblCellMar>
            <w:top w:w="85" w:type="dxa"/>
            <w:left w:w="169" w:type="dxa"/>
            <w:bottom w:w="85" w:type="dxa"/>
            <w:right w:w="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24"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corpCode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right="40"/>
              <w:jc w:val="both"/>
            </w:pPr>
            <w:r>
              <w:rPr>
                <w:rFonts w:ascii="宋体" w:hAnsi="宋体" w:eastAsia="宋体" w:cs="宋体"/>
                <w:sz w:val="24"/>
              </w:rPr>
              <w:t>工人所在企业统一社会信用代码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corpName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工人所在企业名称</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teamSysNo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1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idCardType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5"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idCardNumber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8" w:hRule="atLeast"/>
        </w:trPr>
        <w:tc>
          <w:tcPr>
            <w:tcW w:w="2709"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903"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329" w:hRule="atLeast"/>
        </w:trPr>
        <w:tc>
          <w:tcPr>
            <w:tcW w:w="2709" w:type="dxa"/>
            <w:tcBorders>
              <w:top w:val="single" w:color="000000" w:sz="4" w:space="0"/>
              <w:left w:val="single" w:color="000000" w:sz="4" w:space="0"/>
              <w:bottom w:val="single" w:color="000000" w:sz="4" w:space="0"/>
              <w:right w:val="single" w:color="auto"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1" w:type="dxa"/>
            <w:tcBorders>
              <w:top w:val="single" w:color="auto" w:sz="4" w:space="0"/>
              <w:left w:val="single" w:color="auto" w:sz="4" w:space="0"/>
              <w:bottom w:val="single" w:color="auto" w:sz="4" w:space="0"/>
              <w:right w:val="single" w:color="auto"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7" w:type="dxa"/>
            <w:tcBorders>
              <w:top w:val="single" w:color="auto" w:sz="4" w:space="0"/>
              <w:left w:val="single" w:color="auto" w:sz="4" w:space="0"/>
              <w:bottom w:val="single" w:color="auto" w:sz="4" w:space="0"/>
              <w:right w:val="single" w:color="000000" w:sz="4" w:space="0"/>
            </w:tcBorders>
            <w:shd w:val="clear" w:color="auto" w:fill="D9D9D9"/>
          </w:tcPr>
          <w:p>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totalCount </w:t>
            </w:r>
          </w:p>
        </w:tc>
        <w:tc>
          <w:tcPr>
            <w:tcW w:w="1361"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auto" w:sz="4" w:space="0"/>
              <w:left w:val="single" w:color="auto" w:sz="4" w:space="0"/>
              <w:bottom w:val="single" w:color="auto"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pageSize </w:t>
            </w:r>
          </w:p>
        </w:tc>
        <w:tc>
          <w:tcPr>
            <w:tcW w:w="1361"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auto" w:sz="4" w:space="0"/>
              <w:left w:val="single" w:color="auto" w:sz="4" w:space="0"/>
              <w:bottom w:val="single" w:color="auto"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每页显示个数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pageIndex </w:t>
            </w:r>
          </w:p>
        </w:tc>
        <w:tc>
          <w:tcPr>
            <w:tcW w:w="1361"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auto" w:sz="4" w:space="0"/>
              <w:left w:val="single" w:color="auto" w:sz="4" w:space="0"/>
              <w:bottom w:val="single" w:color="auto"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当前页码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254" w:hRule="atLeast"/>
        </w:trPr>
        <w:tc>
          <w:tcPr>
            <w:tcW w:w="2709"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rows </w:t>
            </w:r>
          </w:p>
        </w:tc>
        <w:tc>
          <w:tcPr>
            <w:tcW w:w="1361"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array </w:t>
            </w:r>
          </w:p>
        </w:tc>
        <w:tc>
          <w:tcPr>
            <w:tcW w:w="1167" w:type="dxa"/>
            <w:tcBorders>
              <w:top w:val="single" w:color="auto" w:sz="4" w:space="0"/>
              <w:left w:val="single" w:color="auto" w:sz="4" w:space="0"/>
              <w:bottom w:val="single" w:color="auto"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63" w:hRule="atLeast"/>
        </w:trPr>
        <w:tc>
          <w:tcPr>
            <w:tcW w:w="9612"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356" w:hRule="atLeast"/>
        </w:trPr>
        <w:tc>
          <w:tcPr>
            <w:tcW w:w="270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560"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工人所在企业统一社会信用代码。如果无统一社会信用代码，则为</w:t>
            </w:r>
            <w:r>
              <w:rPr>
                <w:rFonts w:hint="eastAsia" w:ascii="宋体" w:hAnsi="宋体" w:eastAsia="宋体" w:cs="宋体"/>
                <w:sz w:val="24"/>
              </w:rPr>
              <w:t>组</w:t>
            </w:r>
            <w:r>
              <w:rPr>
                <w:rFonts w:ascii="宋体" w:hAnsi="宋体" w:eastAsia="宋体" w:cs="宋体"/>
                <w:sz w:val="24"/>
              </w:rPr>
              <w:t>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teamSysNo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workerName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isTeamLeader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42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workType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23"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workRole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53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manageType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entryTime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进场时间</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exitTime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退场时间</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entryAttachmentUrl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进场确认附件资源地址</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exitAttachmentUrl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退场确认附件资源地址</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issueCardDate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datetime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发卡时间。格式：</w:t>
            </w:r>
            <w:r>
              <w:rPr>
                <w:rFonts w:ascii="Times New Roman" w:hAnsi="Times New Roman" w:eastAsia="Times New Roman" w:cs="Times New Roman"/>
                <w:sz w:val="24"/>
              </w:rPr>
              <w:t xml:space="preserve">yyyy-MM-dd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issueCardPicUrl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办卡采集相片资源地址</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cardNumber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payRollBankCardNumber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发放工资银行卡号。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payRollBankName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payRollTopBankName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发放工资总行名称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bankLinkNumber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工资卡银行联号。</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96"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payRollTopBankCode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55"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hasContract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是否有劳动合同。参考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56"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hasBuyInsurance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9" w:hRule="atLeast"/>
        </w:trPr>
        <w:tc>
          <w:tcPr>
            <w:tcW w:w="9612"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369" w:hRule="atLeast"/>
        </w:trPr>
        <w:tc>
          <w:tcPr>
            <w:tcW w:w="9612"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63" w:hRule="atLeast"/>
        </w:trPr>
        <w:tc>
          <w:tcPr>
            <w:tcW w:w="9612"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67" w:hRule="atLeast"/>
        </w:trPr>
        <w:tc>
          <w:tcPr>
            <w:tcW w:w="9612" w:type="dxa"/>
            <w:gridSpan w:val="4"/>
            <w:tcBorders>
              <w:top w:val="single" w:color="000000" w:sz="4" w:space="0"/>
              <w:left w:val="single" w:color="000000" w:sz="4" w:space="0"/>
              <w:bottom w:val="single" w:color="000000" w:sz="4" w:space="0"/>
              <w:right w:val="single" w:color="000000" w:sz="4" w:space="0"/>
            </w:tcBorders>
          </w:tcPr>
          <w:p>
            <w:pPr>
              <w:spacing w:after="0"/>
              <w:ind w:left="491"/>
              <w:jc w:val="both"/>
            </w:pPr>
          </w:p>
          <w:p>
            <w:pPr>
              <w:jc w:val="both"/>
            </w:pPr>
          </w:p>
        </w:tc>
      </w:tr>
    </w:tbl>
    <w:p/>
    <w:p>
      <w:pPr>
        <w:pStyle w:val="4"/>
      </w:pPr>
      <w:bookmarkStart w:id="24" w:name="_Toc4963"/>
      <w:r>
        <w:rPr>
          <w:rFonts w:ascii="Times New Roman" w:hAnsi="Times New Roman" w:eastAsia="Times New Roman" w:cs="Times New Roman"/>
        </w:rPr>
        <w:t xml:space="preserve">2.2.5 </w:t>
      </w:r>
      <w:r>
        <w:t>项目人员进退场</w:t>
      </w:r>
      <w:bookmarkEnd w:id="24"/>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2.2.5.1 </w:t>
      </w:r>
      <w:r>
        <w:t>上传项目工人进</w:t>
      </w:r>
      <w:r>
        <w:rPr>
          <w:rFonts w:ascii="Times New Roman" w:hAnsi="Times New Roman" w:eastAsia="Times New Roman" w:cs="Times New Roman"/>
        </w:rPr>
        <w:t>/</w:t>
      </w:r>
      <w:r>
        <w:t>退场信息</w:t>
      </w:r>
      <w:r>
        <w:rPr>
          <w:rFonts w:ascii="Times New Roman" w:hAnsi="Times New Roman" w:eastAsia="Times New Roman" w:cs="Times New Roman"/>
        </w:rPr>
        <w:t xml:space="preserve"> </w:t>
      </w:r>
    </w:p>
    <w:tbl>
      <w:tblPr>
        <w:tblStyle w:val="39"/>
        <w:tblW w:w="9547" w:type="dxa"/>
        <w:tblInd w:w="172" w:type="dxa"/>
        <w:tblLayout w:type="autofit"/>
        <w:tblCellMar>
          <w:top w:w="85" w:type="dxa"/>
          <w:left w:w="169" w:type="dxa"/>
          <w:bottom w:w="85" w:type="dxa"/>
          <w:right w:w="115" w:type="dxa"/>
        </w:tblCellMar>
      </w:tblPr>
      <w:tblGrid>
        <w:gridCol w:w="2380"/>
        <w:gridCol w:w="1171"/>
        <w:gridCol w:w="1538"/>
        <w:gridCol w:w="899"/>
        <w:gridCol w:w="3559"/>
      </w:tblGrid>
      <w:tr>
        <w:tblPrEx>
          <w:tblCellMar>
            <w:top w:w="85" w:type="dxa"/>
            <w:left w:w="169" w:type="dxa"/>
            <w:bottom w:w="85" w:type="dxa"/>
            <w:right w:w="115" w:type="dxa"/>
          </w:tblCellMar>
        </w:tblPrEx>
        <w:trPr>
          <w:trHeight w:val="372"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trHeight w:val="363"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trHeight w:val="364"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WorkerEntryExit.Add </w:t>
            </w:r>
          </w:p>
        </w:tc>
      </w:tr>
      <w:tr>
        <w:tblPrEx>
          <w:tblCellMar>
            <w:top w:w="85" w:type="dxa"/>
            <w:left w:w="169" w:type="dxa"/>
            <w:bottom w:w="85" w:type="dxa"/>
            <w:right w:w="115"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115"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115" w:type="dxa"/>
          </w:tblCellMar>
        </w:tblPrEx>
        <w:trPr>
          <w:trHeight w:val="367"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批量导入项目工人进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430"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72" w:hRule="atLeast"/>
        </w:trPr>
        <w:tc>
          <w:tcPr>
            <w:tcW w:w="227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4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5"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88"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5" w:hRule="atLeast"/>
        </w:trPr>
        <w:tc>
          <w:tcPr>
            <w:tcW w:w="2274" w:type="dxa"/>
            <w:tcBorders>
              <w:top w:val="single" w:color="000000" w:sz="4" w:space="0"/>
              <w:left w:val="single" w:color="000000" w:sz="4" w:space="0"/>
              <w:bottom w:val="single" w:color="auto" w:sz="4" w:space="0"/>
              <w:right w:val="single" w:color="000000" w:sz="4" w:space="0"/>
            </w:tcBorders>
          </w:tcPr>
          <w:p>
            <w:pPr>
              <w:spacing w:after="0"/>
              <w:ind w:left="163"/>
              <w:jc w:val="both"/>
            </w:pPr>
            <w:r>
              <w:rPr>
                <w:rFonts w:ascii="Times New Roman" w:hAnsi="Times New Roman" w:eastAsia="Times New Roman" w:cs="Times New Roman"/>
                <w:sz w:val="24"/>
              </w:rPr>
              <w:t>workerList</w:t>
            </w:r>
            <w:r>
              <w:rPr>
                <w:rFonts w:ascii="Times New Roman" w:hAnsi="Times New Roman" w:eastAsia="Times New Roman" w:cs="Times New Roman"/>
                <w:b/>
                <w:sz w:val="24"/>
              </w:rPr>
              <w:t xml:space="preserve"> </w:t>
            </w:r>
          </w:p>
        </w:tc>
        <w:tc>
          <w:tcPr>
            <w:tcW w:w="1172" w:type="dxa"/>
            <w:tcBorders>
              <w:top w:val="single" w:color="000000" w:sz="4" w:space="0"/>
              <w:left w:val="single" w:color="000000" w:sz="4" w:space="0"/>
              <w:bottom w:val="single" w:color="auto"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559" w:type="dxa"/>
            <w:tcBorders>
              <w:top w:val="single" w:color="000000" w:sz="4" w:space="0"/>
              <w:left w:val="single" w:color="000000" w:sz="4" w:space="0"/>
              <w:bottom w:val="single" w:color="auto"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auto" w:sz="4" w:space="0"/>
              <w:right w:val="single" w:color="000000" w:sz="4" w:space="0"/>
            </w:tcBorders>
          </w:tcPr>
          <w:p>
            <w:pPr>
              <w:spacing w:after="0"/>
              <w:ind w:left="162"/>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50 </w:t>
            </w:r>
          </w:p>
        </w:tc>
      </w:tr>
      <w:tr>
        <w:tblPrEx>
          <w:tblCellMar>
            <w:top w:w="85" w:type="dxa"/>
            <w:left w:w="6" w:type="dxa"/>
            <w:bottom w:w="85" w:type="dxa"/>
            <w:right w:w="0" w:type="dxa"/>
          </w:tblCellMar>
        </w:tblPrEx>
        <w:trPr>
          <w:trHeight w:val="371" w:hRule="atLeast"/>
        </w:trPr>
        <w:tc>
          <w:tcPr>
            <w:tcW w:w="9547" w:type="dxa"/>
            <w:gridSpan w:val="5"/>
            <w:tcBorders>
              <w:top w:val="single" w:color="auto" w:sz="4" w:space="0"/>
              <w:left w:val="single" w:color="auto" w:sz="4" w:space="0"/>
              <w:bottom w:val="single" w:color="auto" w:sz="4" w:space="0"/>
              <w:right w:val="single" w:color="auto" w:sz="4" w:space="0"/>
            </w:tcBorders>
            <w:shd w:val="clear" w:color="auto" w:fill="D9D9D9"/>
          </w:tcPr>
          <w:p>
            <w:pPr>
              <w:spacing w:after="0"/>
              <w:ind w:left="490"/>
              <w:jc w:val="both"/>
            </w:pPr>
            <w:r>
              <w:rPr>
                <w:rFonts w:ascii="Times New Roman" w:hAnsi="Times New Roman" w:eastAsia="Times New Roman" w:cs="Times New Roman"/>
                <w:b/>
                <w:sz w:val="24"/>
              </w:rPr>
              <w:t xml:space="preserve">workerList </w:t>
            </w:r>
            <w:r>
              <w:rPr>
                <w:rFonts w:ascii="宋体" w:hAnsi="宋体" w:eastAsia="宋体" w:cs="宋体"/>
                <w:sz w:val="24"/>
              </w:rPr>
              <w:t>对象</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auto" w:sz="4" w:space="0"/>
              <w:left w:val="single" w:color="000000" w:sz="4" w:space="0"/>
              <w:bottom w:val="single" w:color="000000" w:sz="4" w:space="0"/>
              <w:right w:val="single" w:color="000000" w:sz="4" w:space="0"/>
            </w:tcBorders>
            <w:shd w:val="clear" w:color="auto" w:fill="D9D9D9"/>
          </w:tcPr>
          <w:p>
            <w:pPr>
              <w:spacing w:after="0"/>
              <w:ind w:right="17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0" w:type="dxa"/>
            <w:gridSpan w:val="2"/>
            <w:tcBorders>
              <w:top w:val="single" w:color="auto" w:sz="4" w:space="0"/>
              <w:left w:val="single" w:color="000000" w:sz="4" w:space="0"/>
              <w:bottom w:val="single" w:color="000000" w:sz="4" w:space="0"/>
              <w:right w:val="single" w:color="000000" w:sz="4" w:space="0"/>
            </w:tcBorders>
            <w:shd w:val="clear" w:color="auto" w:fill="D9D9D9"/>
          </w:tcPr>
          <w:p>
            <w:pPr>
              <w:spacing w:after="0"/>
              <w:ind w:left="16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0"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进退场日期，</w:t>
            </w:r>
            <w:r>
              <w:rPr>
                <w:rFonts w:ascii="Times New Roman" w:hAnsi="Times New Roman" w:eastAsia="Times New Roman" w:cs="Times New Roman"/>
                <w:sz w:val="24"/>
              </w:rPr>
              <w:t>yyyy-MM-dd</w:t>
            </w:r>
          </w:p>
        </w:tc>
      </w:tr>
      <w:tr>
        <w:tblPrEx>
          <w:tblCellMar>
            <w:top w:w="85" w:type="dxa"/>
            <w:left w:w="6" w:type="dxa"/>
            <w:bottom w:w="85" w:type="dxa"/>
            <w:right w:w="0" w:type="dxa"/>
          </w:tblCellMar>
        </w:tblPrEx>
        <w:trPr>
          <w:trHeight w:val="230"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类型。参考工</w:t>
            </w:r>
            <w:r>
              <w:rPr>
                <w:rFonts w:ascii="宋体" w:hAnsi="宋体" w:eastAsia="宋体" w:cs="宋体"/>
                <w:color w:val="0000FF"/>
                <w:sz w:val="24"/>
                <w:u w:val="single" w:color="0000FF"/>
              </w:rPr>
              <w:t>人进退场类型字典表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2" w:hRule="atLeast"/>
        </w:trPr>
        <w:tc>
          <w:tcPr>
            <w:tcW w:w="2274"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voucher </w:t>
            </w:r>
          </w:p>
        </w:tc>
        <w:tc>
          <w:tcPr>
            <w:tcW w:w="1172"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7F7F7F" w:sz="4" w:space="0"/>
              <w:right w:val="single" w:color="000000" w:sz="4" w:space="0"/>
            </w:tcBorders>
          </w:tcPr>
          <w:p>
            <w:pPr>
              <w:spacing w:after="178"/>
              <w:ind w:left="162"/>
              <w:jc w:val="both"/>
            </w:pPr>
            <w:r>
              <w:rPr>
                <w:rFonts w:ascii="宋体" w:hAnsi="宋体" w:eastAsia="宋体" w:cs="宋体"/>
                <w:sz w:val="24"/>
              </w:rPr>
              <w:t xml:space="preserve">凭证扫描件。不超过 </w:t>
            </w:r>
            <w:r>
              <w:rPr>
                <w:rFonts w:ascii="Times New Roman" w:hAnsi="Times New Roman" w:eastAsia="Times New Roman" w:cs="Times New Roman"/>
                <w:sz w:val="24"/>
              </w:rPr>
              <w:t xml:space="preserve">50KB </w:t>
            </w:r>
            <w:r>
              <w:rPr>
                <w:rFonts w:ascii="宋体" w:hAnsi="宋体" w:eastAsia="宋体" w:cs="宋体"/>
                <w:sz w:val="24"/>
              </w:rPr>
              <w:t>的</w:t>
            </w:r>
          </w:p>
          <w:p>
            <w:pPr>
              <w:spacing w:after="0"/>
              <w:ind w:left="162"/>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40" w:hRule="atLeast"/>
        </w:trPr>
        <w:tc>
          <w:tcPr>
            <w:tcW w:w="9547"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43" w:hRule="atLeast"/>
        </w:trPr>
        <w:tc>
          <w:tcPr>
            <w:tcW w:w="2274"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480"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20"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requestSerialCode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sz w:val="24"/>
              </w:rPr>
              <w:t xml:space="preserve">string </w:t>
            </w:r>
          </w:p>
        </w:tc>
        <w:tc>
          <w:tcPr>
            <w:tcW w:w="2480"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sz w:val="24"/>
              </w:rPr>
              <w:t xml:space="preserve"> </w:t>
            </w:r>
          </w:p>
        </w:tc>
        <w:tc>
          <w:tcPr>
            <w:tcW w:w="3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6" w:type="dxa"/>
            <w:bottom w:w="85" w:type="dxa"/>
            <w:right w:w="0" w:type="dxa"/>
          </w:tblCellMar>
        </w:tblPrEx>
        <w:trPr>
          <w:trHeight w:val="341" w:hRule="atLeast"/>
        </w:trPr>
        <w:tc>
          <w:tcPr>
            <w:tcW w:w="9547" w:type="dxa"/>
            <w:gridSpan w:val="5"/>
            <w:tcBorders>
              <w:top w:val="single" w:color="000000" w:sz="4" w:space="0"/>
              <w:left w:val="single" w:color="000000" w:sz="4" w:space="0"/>
              <w:bottom w:val="single" w:color="000000" w:sz="4" w:space="0"/>
            </w:tcBorders>
            <w:shd w:val="clear" w:color="auto" w:fill="D8D8D8" w:themeFill="background1" w:themeFillShade="D9"/>
          </w:tcPr>
          <w:p>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64"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72"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1802"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204"/>
              <w:ind w:left="487"/>
              <w:jc w:val="both"/>
            </w:pPr>
            <w:r>
              <w:rPr>
                <w:rFonts w:ascii="Times New Roman" w:hAnsi="Times New Roman" w:eastAsia="Times New Roman" w:cs="Times New Roman"/>
                <w:sz w:val="24"/>
              </w:rPr>
              <w:t xml:space="preserve">{ </w:t>
            </w:r>
          </w:p>
          <w:p>
            <w:pPr>
              <w:spacing w:after="161"/>
              <w:ind w:left="487"/>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173"/>
              <w:ind w:left="487"/>
              <w:jc w:val="both"/>
            </w:pPr>
            <w:r>
              <w:rPr>
                <w:rFonts w:ascii="Times New Roman" w:hAnsi="Times New Roman" w:eastAsia="Times New Roman" w:cs="Times New Roman"/>
                <w:sz w:val="24"/>
              </w:rPr>
              <w:t xml:space="preserve">  "corpCode": "</w:t>
            </w:r>
            <w:r>
              <w:rPr>
                <w:rFonts w:ascii="宋体" w:hAnsi="宋体" w:eastAsia="宋体" w:cs="宋体"/>
                <w:sz w:val="24"/>
              </w:rPr>
              <w:t>企业统一社会信用编码</w:t>
            </w:r>
            <w:r>
              <w:rPr>
                <w:rFonts w:ascii="Times New Roman" w:hAnsi="Times New Roman" w:eastAsia="Times New Roman" w:cs="Times New Roman"/>
                <w:sz w:val="24"/>
              </w:rPr>
              <w:t xml:space="preserve">", </w:t>
            </w:r>
          </w:p>
          <w:p>
            <w:pPr>
              <w:spacing w:after="181"/>
              <w:ind w:left="487"/>
              <w:jc w:val="both"/>
            </w:pPr>
            <w:r>
              <w:rPr>
                <w:rFonts w:ascii="Times New Roman" w:hAnsi="Times New Roman" w:eastAsia="Times New Roman" w:cs="Times New Roman"/>
                <w:sz w:val="24"/>
              </w:rPr>
              <w:t xml:space="preserve">  "teamSysNo": </w:t>
            </w:r>
            <w:r>
              <w:rPr>
                <w:rFonts w:ascii="宋体" w:hAnsi="宋体" w:eastAsia="宋体" w:cs="宋体"/>
                <w:sz w:val="24"/>
              </w:rPr>
              <w:t>班组编号</w:t>
            </w:r>
            <w:r>
              <w:rPr>
                <w:rFonts w:ascii="Times New Roman" w:hAnsi="Times New Roman" w:eastAsia="Times New Roman" w:cs="Times New Roman"/>
                <w:sz w:val="24"/>
              </w:rPr>
              <w:t xml:space="preserve">, </w:t>
            </w:r>
          </w:p>
          <w:p>
            <w:pPr>
              <w:spacing w:after="0"/>
              <w:ind w:left="487"/>
              <w:jc w:val="both"/>
            </w:pPr>
            <w:r>
              <w:rPr>
                <w:rFonts w:ascii="Times New Roman" w:hAnsi="Times New Roman" w:eastAsia="Times New Roman" w:cs="Times New Roman"/>
                <w:sz w:val="24"/>
              </w:rPr>
              <w:t xml:space="preserve">  "workerList": [ </w:t>
            </w:r>
          </w:p>
        </w:tc>
      </w:tr>
      <w:tr>
        <w:tblPrEx>
          <w:tblCellMar>
            <w:top w:w="85" w:type="dxa"/>
            <w:left w:w="6" w:type="dxa"/>
            <w:bottom w:w="85" w:type="dxa"/>
            <w:right w:w="0" w:type="dxa"/>
          </w:tblCellMar>
        </w:tblPrEx>
        <w:trPr>
          <w:trHeight w:val="3230"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214"/>
              <w:jc w:val="both"/>
            </w:pPr>
            <w:r>
              <w:rPr>
                <w:rFonts w:ascii="Times New Roman" w:hAnsi="Times New Roman" w:eastAsia="Times New Roman" w:cs="Times New Roman"/>
                <w:sz w:val="24"/>
              </w:rPr>
              <w:t xml:space="preserve">    { </w:t>
            </w:r>
          </w:p>
          <w:p>
            <w:pPr>
              <w:spacing w:after="200"/>
              <w:jc w:val="both"/>
            </w:pPr>
            <w:r>
              <w:rPr>
                <w:rFonts w:ascii="Times New Roman" w:hAnsi="Times New Roman" w:eastAsia="Times New Roman" w:cs="Times New Roman"/>
                <w:sz w:val="24"/>
              </w:rPr>
              <w:t xml:space="preserve">      "idCardType": "01", </w:t>
            </w:r>
          </w:p>
          <w:p>
            <w:pPr>
              <w:spacing w:after="17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pPr>
              <w:spacing w:after="179"/>
              <w:jc w:val="both"/>
            </w:pPr>
            <w:r>
              <w:rPr>
                <w:rFonts w:ascii="Times New Roman" w:hAnsi="Times New Roman" w:eastAsia="Times New Roman" w:cs="Times New Roman"/>
                <w:sz w:val="24"/>
              </w:rPr>
              <w:t xml:space="preserve">      "date": "</w:t>
            </w:r>
            <w:r>
              <w:rPr>
                <w:rFonts w:ascii="宋体" w:hAnsi="宋体" w:eastAsia="宋体" w:cs="宋体"/>
                <w:sz w:val="24"/>
              </w:rPr>
              <w:t xml:space="preserve">进退场日期 </w:t>
            </w:r>
            <w:r>
              <w:rPr>
                <w:rFonts w:ascii="Times New Roman" w:hAnsi="Times New Roman" w:eastAsia="Times New Roman" w:cs="Times New Roman"/>
                <w:sz w:val="24"/>
              </w:rPr>
              <w:t xml:space="preserve">yyyy-MM-dd", </w:t>
            </w:r>
          </w:p>
          <w:p>
            <w:pPr>
              <w:spacing w:after="162"/>
              <w:jc w:val="both"/>
            </w:pPr>
            <w:r>
              <w:rPr>
                <w:rFonts w:ascii="Times New Roman" w:hAnsi="Times New Roman" w:eastAsia="Times New Roman" w:cs="Times New Roman"/>
                <w:sz w:val="24"/>
              </w:rPr>
              <w:t xml:space="preserve">      "type": </w:t>
            </w:r>
            <w:r>
              <w:rPr>
                <w:rFonts w:ascii="宋体" w:hAnsi="宋体" w:eastAsia="宋体" w:cs="宋体"/>
                <w:sz w:val="24"/>
              </w:rPr>
              <w:t>类型</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"voucher": "</w:t>
            </w:r>
            <w:r>
              <w:rPr>
                <w:rFonts w:ascii="宋体" w:hAnsi="宋体" w:eastAsia="宋体" w:cs="宋体"/>
                <w:sz w:val="24"/>
              </w:rPr>
              <w:t xml:space="preserve">凭证扫描件。不超过 </w:t>
            </w:r>
            <w:r>
              <w:rPr>
                <w:rFonts w:ascii="Times New Roman" w:hAnsi="Times New Roman" w:eastAsia="Times New Roman" w:cs="Times New Roman"/>
                <w:sz w:val="24"/>
              </w:rPr>
              <w:t xml:space="preserve">2M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p>
            <w:pPr>
              <w:spacing w:after="206"/>
              <w:jc w:val="both"/>
            </w:pPr>
            <w:r>
              <w:rPr>
                <w:rFonts w:ascii="Times New Roman" w:hAnsi="Times New Roman" w:eastAsia="Times New Roman" w:cs="Times New Roman"/>
                <w:sz w:val="24"/>
              </w:rPr>
              <w:t xml:space="preserve">    } </w:t>
            </w:r>
          </w:p>
          <w:p>
            <w:pPr>
              <w:spacing w:after="199"/>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73"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513"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"workerentryexit-add-2018083118-0003"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72"/>
              <w:jc w:val="both"/>
            </w:pPr>
            <w:r>
              <w:rPr>
                <w:rFonts w:ascii="Times New Roman" w:hAnsi="Times New Roman" w:eastAsia="Times New Roman" w:cs="Times New Roman"/>
                <w:sz w:val="24"/>
              </w:rPr>
              <w:t xml:space="preserve">} </w:t>
            </w:r>
          </w:p>
        </w:tc>
      </w:tr>
    </w:tbl>
    <w:p>
      <w:pPr>
        <w:pStyle w:val="5"/>
        <w:rPr>
          <w:rFonts w:ascii="Times New Roman" w:hAnsi="Times New Roman" w:eastAsia="Times New Roman" w:cs="Times New Roman"/>
        </w:rPr>
      </w:pPr>
      <w:bookmarkStart w:id="25" w:name="_Toc608668"/>
      <w:r>
        <w:rPr>
          <w:rFonts w:ascii="Times New Roman" w:hAnsi="Times New Roman" w:eastAsia="Times New Roman" w:cs="Times New Roman"/>
        </w:rPr>
        <w:t xml:space="preserve">2.2.5.2 </w:t>
      </w:r>
      <w:r>
        <w:rPr>
          <w:rFonts w:hint="eastAsia"/>
        </w:rPr>
        <w:t>查询项目工人进</w:t>
      </w:r>
      <w:r>
        <w:rPr>
          <w:rFonts w:ascii="Times New Roman" w:hAnsi="Times New Roman" w:eastAsia="Times New Roman" w:cs="Times New Roman"/>
        </w:rPr>
        <w:t>/</w:t>
      </w:r>
      <w:r>
        <w:rPr>
          <w:rFonts w:hint="eastAsia"/>
        </w:rPr>
        <w:t>退场信息</w:t>
      </w:r>
      <w:r>
        <w:rPr>
          <w:rFonts w:ascii="Times New Roman" w:hAnsi="Times New Roman" w:eastAsia="Times New Roman" w:cs="Times New Roman"/>
        </w:rPr>
        <w:t xml:space="preserve"> </w:t>
      </w:r>
      <w:bookmarkEnd w:id="25"/>
    </w:p>
    <w:tbl>
      <w:tblPr>
        <w:tblStyle w:val="39"/>
        <w:tblW w:w="9548" w:type="dxa"/>
        <w:tblInd w:w="172" w:type="dxa"/>
        <w:tblLayout w:type="autofit"/>
        <w:tblCellMar>
          <w:top w:w="85" w:type="dxa"/>
          <w:left w:w="169" w:type="dxa"/>
          <w:bottom w:w="85" w:type="dxa"/>
          <w:right w:w="210" w:type="dxa"/>
        </w:tblCellMar>
      </w:tblPr>
      <w:tblGrid>
        <w:gridCol w:w="2275"/>
        <w:gridCol w:w="1172"/>
        <w:gridCol w:w="371"/>
        <w:gridCol w:w="1542"/>
        <w:gridCol w:w="1524"/>
        <w:gridCol w:w="2664"/>
      </w:tblGrid>
      <w:tr>
        <w:tblPrEx>
          <w:tblCellMar>
            <w:top w:w="85" w:type="dxa"/>
            <w:left w:w="169" w:type="dxa"/>
            <w:bottom w:w="85" w:type="dxa"/>
            <w:right w:w="210" w:type="dxa"/>
          </w:tblCellMar>
        </w:tblPrEx>
        <w:trPr>
          <w:trHeight w:val="280"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210" w:type="dxa"/>
          </w:tblCellMar>
        </w:tblPrEx>
        <w:trPr>
          <w:trHeight w:val="275"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WorkerEntryExit.Query </w:t>
            </w:r>
          </w:p>
        </w:tc>
      </w:tr>
      <w:tr>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210"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分页查询项目工人进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tblPrEx>
          <w:tblCellMar>
            <w:top w:w="85" w:type="dxa"/>
            <w:left w:w="169" w:type="dxa"/>
            <w:bottom w:w="85" w:type="dxa"/>
            <w:right w:w="210" w:type="dxa"/>
          </w:tblCellMar>
        </w:tblPrEx>
        <w:trPr>
          <w:trHeight w:val="324"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169" w:type="dxa"/>
            <w:bottom w:w="85" w:type="dxa"/>
            <w:right w:w="210" w:type="dxa"/>
          </w:tblCellMar>
        </w:tblPrEx>
        <w:trPr>
          <w:trHeight w:val="2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9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210" w:type="dxa"/>
          </w:tblCellMar>
        </w:tblPrEx>
        <w:trPr>
          <w:trHeight w:val="275"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int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p>
        </w:tc>
      </w:tr>
      <w:tr>
        <w:tblPrEx>
          <w:tblCellMar>
            <w:top w:w="85" w:type="dxa"/>
            <w:left w:w="5" w:type="dxa"/>
            <w:bottom w:w="85" w:type="dxa"/>
            <w:right w:w="4" w:type="dxa"/>
          </w:tblCellMar>
        </w:tblPrEx>
        <w:trPr>
          <w:trHeight w:val="541"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54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8"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72"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3085"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64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2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5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每页显示个数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当前页码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array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记录集合。 </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09"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Times New Roman" w:hAnsi="Times New Roman" w:eastAsia="Times New Roman" w:cs="Times New Roman"/>
                <w:b/>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61"/>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148"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teamSysNo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teamName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date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进退场日期</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type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类型。参考工</w:t>
            </w:r>
            <w:r>
              <w:rPr>
                <w:rFonts w:ascii="宋体" w:hAnsi="宋体" w:eastAsia="宋体" w:cs="宋体"/>
                <w:color w:val="0000FF"/>
                <w:sz w:val="24"/>
                <w:u w:val="single" w:color="0000FF"/>
              </w:rPr>
              <w:t>人进退场类型字典表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voucher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凭证扫描件资源地址</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8"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88" w:hRule="atLeast"/>
        </w:trPr>
        <w:tc>
          <w:tcPr>
            <w:tcW w:w="9548"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81"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85" w:hRule="atLeast"/>
        </w:trPr>
        <w:tc>
          <w:tcPr>
            <w:tcW w:w="9548"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b/>
                <w:sz w:val="24"/>
              </w:rPr>
              <w:t xml:space="preserve"> </w:t>
            </w:r>
          </w:p>
        </w:tc>
      </w:tr>
    </w:tbl>
    <w:p/>
    <w:p>
      <w:pPr>
        <w:pStyle w:val="4"/>
      </w:pPr>
      <w:bookmarkStart w:id="26" w:name="_Toc18264"/>
      <w:r>
        <w:rPr>
          <w:rFonts w:ascii="Times New Roman" w:hAnsi="Times New Roman" w:eastAsia="Times New Roman" w:cs="Times New Roman"/>
        </w:rPr>
        <w:t xml:space="preserve">2.2.6 </w:t>
      </w:r>
      <w:r>
        <w:t>项目人员合同</w:t>
      </w:r>
      <w:bookmarkEnd w:id="26"/>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2.2.6.1 </w:t>
      </w:r>
      <w:r>
        <w:t>上传工人合同信息</w:t>
      </w:r>
      <w:r>
        <w:rPr>
          <w:rFonts w:ascii="Times New Roman" w:hAnsi="Times New Roman" w:eastAsia="Times New Roman" w:cs="Times New Roman"/>
        </w:rPr>
        <w:t xml:space="preserve"> </w:t>
      </w:r>
    </w:p>
    <w:tbl>
      <w:tblPr>
        <w:tblStyle w:val="39"/>
        <w:tblW w:w="9498" w:type="dxa"/>
        <w:tblInd w:w="172" w:type="dxa"/>
        <w:tblLayout w:type="autofit"/>
        <w:tblCellMar>
          <w:top w:w="85" w:type="dxa"/>
          <w:left w:w="168" w:type="dxa"/>
          <w:bottom w:w="85" w:type="dxa"/>
          <w:right w:w="0" w:type="dxa"/>
        </w:tblCellMar>
      </w:tblPr>
      <w:tblGrid>
        <w:gridCol w:w="2471"/>
        <w:gridCol w:w="1377"/>
        <w:gridCol w:w="1494"/>
        <w:gridCol w:w="37"/>
        <w:gridCol w:w="4119"/>
      </w:tblGrid>
      <w:tr>
        <w:tblPrEx>
          <w:tblCellMar>
            <w:top w:w="85" w:type="dxa"/>
            <w:left w:w="168" w:type="dxa"/>
            <w:bottom w:w="85" w:type="dxa"/>
            <w:right w:w="0" w:type="dxa"/>
          </w:tblCellMar>
        </w:tblPrEx>
        <w:trPr>
          <w:trHeight w:val="458"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Endpoint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168"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Method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WorkerContract.Add </w:t>
            </w:r>
          </w:p>
        </w:tc>
      </w:tr>
      <w:tr>
        <w:tblPrEx>
          <w:tblCellMar>
            <w:top w:w="85" w:type="dxa"/>
            <w:left w:w="168"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Version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168"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上传工人合同信息</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53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projectCode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7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contractList</w:t>
            </w:r>
            <w:r>
              <w:rPr>
                <w:rFonts w:ascii="Times New Roman" w:hAnsi="Times New Roman" w:eastAsia="Times New Roman" w:cs="Times New Roman"/>
                <w:b/>
                <w:sz w:val="24"/>
              </w:rPr>
              <w:t xml:space="preserv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合同列表数据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tblPrEx>
          <w:tblCellMar>
            <w:top w:w="85" w:type="dxa"/>
            <w:left w:w="168" w:type="dxa"/>
            <w:bottom w:w="85" w:type="dxa"/>
            <w:right w:w="0" w:type="dxa"/>
          </w:tblCellMar>
        </w:tblPrEx>
        <w:trPr>
          <w:trHeight w:val="45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contractList </w:t>
            </w:r>
            <w:r>
              <w:rPr>
                <w:rFonts w:ascii="宋体" w:hAnsi="宋体" w:eastAsia="宋体" w:cs="宋体"/>
                <w:sz w:val="24"/>
              </w:rPr>
              <w:t>对象</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right="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17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12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8D8D8"/>
          </w:tcPr>
          <w:p>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5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corpCode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idCardType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idCardNumber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contractPeriodType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startDate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生效日期，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endDate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失效日期，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Unit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885"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unitPrice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decimal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合同附件。</w:t>
            </w:r>
            <w:r>
              <w:rPr>
                <w:rFonts w:ascii="Times New Roman" w:hAnsi="Times New Roman" w:eastAsia="Times New Roman" w:cs="Times New Roman"/>
                <w:sz w:val="24"/>
              </w:rPr>
              <w:t xml:space="preserve">JSON </w:t>
            </w:r>
            <w:r>
              <w:rPr>
                <w:rFonts w:ascii="宋体" w:hAnsi="宋体" w:eastAsia="宋体" w:cs="宋体"/>
                <w:sz w:val="24"/>
              </w:rPr>
              <w:t xml:space="preserve">数组。不超过 </w:t>
            </w:r>
            <w:r>
              <w:rPr>
                <w:rFonts w:ascii="Times New Roman" w:hAnsi="Times New Roman" w:eastAsia="Times New Roman" w:cs="Times New Roman"/>
                <w:sz w:val="24"/>
              </w:rPr>
              <w:t xml:space="preserve">2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5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87"/>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5"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1378"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7F7F7F" w:sz="4" w:space="0"/>
              <w:right w:val="single" w:color="000000" w:sz="4"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6" w:type="dxa"/>
            <w:bottom w:w="85" w:type="dxa"/>
            <w:right w:w="0" w:type="dxa"/>
          </w:tblCellMar>
        </w:tblPrEx>
        <w:trPr>
          <w:trHeight w:val="421"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6" w:hRule="atLeast"/>
        </w:trPr>
        <w:tc>
          <w:tcPr>
            <w:tcW w:w="2255"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77"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8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23" w:hRule="atLeast"/>
        </w:trPr>
        <w:tc>
          <w:tcPr>
            <w:tcW w:w="2255"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requestSerialCode </w:t>
            </w:r>
          </w:p>
        </w:tc>
        <w:tc>
          <w:tcPr>
            <w:tcW w:w="1378" w:type="dxa"/>
            <w:tcBorders>
              <w:top w:val="single" w:color="000000" w:sz="4" w:space="0"/>
              <w:left w:val="single" w:color="000000" w:sz="4" w:space="0"/>
              <w:bottom w:val="single" w:color="7F7F7F" w:sz="4" w:space="0"/>
              <w:right w:val="single" w:color="000000" w:sz="4" w:space="0"/>
            </w:tcBorders>
          </w:tcPr>
          <w:p>
            <w:pPr>
              <w:spacing w:after="0"/>
              <w:ind w:left="164"/>
              <w:jc w:val="both"/>
            </w:pPr>
            <w:r>
              <w:rPr>
                <w:sz w:val="24"/>
              </w:rPr>
              <w:t xml:space="preserve">string </w:t>
            </w:r>
          </w:p>
        </w:tc>
        <w:tc>
          <w:tcPr>
            <w:tcW w:w="1577" w:type="dxa"/>
            <w:gridSpan w:val="2"/>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是</w:t>
            </w:r>
            <w:r>
              <w:rPr>
                <w:sz w:val="24"/>
              </w:rPr>
              <w:t xml:space="preserve"> </w:t>
            </w:r>
          </w:p>
        </w:tc>
        <w:tc>
          <w:tcPr>
            <w:tcW w:w="4288" w:type="dxa"/>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6" w:type="dxa"/>
            <w:bottom w:w="85" w:type="dxa"/>
            <w:right w:w="0" w:type="dxa"/>
          </w:tblCellMar>
        </w:tblPrEx>
        <w:trPr>
          <w:trHeight w:val="419"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9" w:hRule="atLeast"/>
        </w:trPr>
        <w:tc>
          <w:tcPr>
            <w:tcW w:w="9498" w:type="dxa"/>
            <w:gridSpan w:val="5"/>
            <w:tcBorders>
              <w:top w:val="single" w:color="7F7F7F"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58"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2217" w:hRule="atLeast"/>
        </w:trPr>
        <w:tc>
          <w:tcPr>
            <w:tcW w:w="9498" w:type="dxa"/>
            <w:gridSpan w:val="5"/>
            <w:tcBorders>
              <w:top w:val="single" w:color="000000" w:sz="4" w:space="0"/>
              <w:left w:val="single" w:color="000000" w:sz="4" w:space="0"/>
              <w:bottom w:val="single" w:color="000000" w:sz="4" w:space="0"/>
              <w:right w:val="single" w:color="000000" w:sz="4" w:space="0"/>
            </w:tcBorders>
          </w:tcPr>
          <w:p>
            <w:pPr>
              <w:spacing w:after="204"/>
              <w:ind w:left="487"/>
              <w:jc w:val="both"/>
            </w:pPr>
            <w:r>
              <w:rPr>
                <w:rFonts w:ascii="Times New Roman" w:hAnsi="Times New Roman" w:eastAsia="Times New Roman" w:cs="Times New Roman"/>
                <w:sz w:val="24"/>
              </w:rPr>
              <w:t xml:space="preserve">{ </w:t>
            </w:r>
          </w:p>
          <w:p>
            <w:pPr>
              <w:spacing w:after="180"/>
              <w:ind w:left="487"/>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210"/>
              <w:ind w:left="487"/>
              <w:jc w:val="both"/>
            </w:pPr>
            <w:r>
              <w:rPr>
                <w:rFonts w:ascii="Times New Roman" w:hAnsi="Times New Roman" w:eastAsia="Times New Roman" w:cs="Times New Roman"/>
                <w:sz w:val="24"/>
              </w:rPr>
              <w:t xml:space="preserve">  "contractList": [ </w:t>
            </w:r>
          </w:p>
          <w:p>
            <w:pPr>
              <w:spacing w:after="196"/>
              <w:ind w:left="487"/>
              <w:jc w:val="both"/>
            </w:pPr>
            <w:r>
              <w:rPr>
                <w:rFonts w:ascii="Times New Roman" w:hAnsi="Times New Roman" w:eastAsia="Times New Roman" w:cs="Times New Roman"/>
                <w:sz w:val="24"/>
              </w:rPr>
              <w:t xml:space="preserve">    { </w:t>
            </w:r>
          </w:p>
          <w:p>
            <w:pPr>
              <w:spacing w:after="0"/>
              <w:ind w:left="487"/>
              <w:jc w:val="both"/>
            </w:pPr>
            <w:r>
              <w:rPr>
                <w:rFonts w:ascii="Times New Roman" w:hAnsi="Times New Roman" w:eastAsia="Times New Roman" w:cs="Times New Roman"/>
                <w:sz w:val="24"/>
              </w:rPr>
              <w:t xml:space="preserve">      "corpCode": "</w:t>
            </w:r>
            <w:r>
              <w:rPr>
                <w:rFonts w:ascii="宋体" w:hAnsi="宋体" w:eastAsia="宋体" w:cs="宋体"/>
                <w:sz w:val="24"/>
              </w:rPr>
              <w:t>企业统一社会信用编码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041" w:hRule="atLeast"/>
        </w:trPr>
        <w:tc>
          <w:tcPr>
            <w:tcW w:w="9498" w:type="dxa"/>
            <w:gridSpan w:val="5"/>
            <w:tcBorders>
              <w:top w:val="single" w:color="000000" w:sz="4" w:space="0"/>
              <w:left w:val="single" w:color="000000" w:sz="4" w:space="0"/>
              <w:bottom w:val="single" w:color="000000" w:sz="4" w:space="0"/>
              <w:right w:val="single" w:color="000000" w:sz="4" w:space="0"/>
            </w:tcBorders>
          </w:tcPr>
          <w:p>
            <w:pPr>
              <w:spacing w:after="200"/>
              <w:jc w:val="both"/>
            </w:pPr>
            <w:r>
              <w:rPr>
                <w:rFonts w:ascii="Times New Roman" w:hAnsi="Times New Roman" w:eastAsia="Times New Roman" w:cs="Times New Roman"/>
                <w:sz w:val="24"/>
              </w:rPr>
              <w:t xml:space="preserve">      "idCardType": "01", </w:t>
            </w:r>
          </w:p>
          <w:p>
            <w:pPr>
              <w:spacing w:after="18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pPr>
              <w:spacing w:after="203"/>
              <w:jc w:val="both"/>
            </w:pPr>
            <w:r>
              <w:rPr>
                <w:rFonts w:ascii="Times New Roman" w:hAnsi="Times New Roman" w:eastAsia="Times New Roman" w:cs="Times New Roman"/>
                <w:sz w:val="24"/>
              </w:rPr>
              <w:t xml:space="preserve">      "contractPeriodType": 1, </w:t>
            </w:r>
          </w:p>
          <w:p>
            <w:pPr>
              <w:spacing w:after="169"/>
              <w:jc w:val="both"/>
            </w:pPr>
            <w:r>
              <w:rPr>
                <w:rFonts w:ascii="Times New Roman" w:hAnsi="Times New Roman" w:eastAsia="Times New Roman" w:cs="Times New Roman"/>
                <w:sz w:val="24"/>
              </w:rPr>
              <w:t xml:space="preserve">      "startDate": "</w:t>
            </w:r>
            <w:r>
              <w:rPr>
                <w:rFonts w:ascii="宋体" w:hAnsi="宋体" w:eastAsia="宋体" w:cs="宋体"/>
                <w:sz w:val="24"/>
              </w:rPr>
              <w:t>合同开始时间</w:t>
            </w:r>
            <w:r>
              <w:rPr>
                <w:rFonts w:ascii="Times New Roman" w:hAnsi="Times New Roman" w:eastAsia="Times New Roman" w:cs="Times New Roman"/>
                <w:sz w:val="24"/>
              </w:rPr>
              <w:t xml:space="preserve">:2018-01-01", </w:t>
            </w:r>
          </w:p>
          <w:p>
            <w:pPr>
              <w:spacing w:after="163"/>
              <w:jc w:val="both"/>
            </w:pPr>
            <w:r>
              <w:rPr>
                <w:rFonts w:ascii="Times New Roman" w:hAnsi="Times New Roman" w:eastAsia="Times New Roman" w:cs="Times New Roman"/>
                <w:sz w:val="24"/>
              </w:rPr>
              <w:t xml:space="preserve">      "endDate": "</w:t>
            </w:r>
            <w:r>
              <w:rPr>
                <w:rFonts w:ascii="宋体" w:hAnsi="宋体" w:eastAsia="宋体" w:cs="宋体"/>
                <w:sz w:val="24"/>
              </w:rPr>
              <w:t>合同结束时间</w:t>
            </w:r>
            <w:r>
              <w:rPr>
                <w:rFonts w:ascii="Times New Roman" w:hAnsi="Times New Roman" w:eastAsia="Times New Roman" w:cs="Times New Roman"/>
                <w:sz w:val="24"/>
              </w:rPr>
              <w:t xml:space="preserve">:2018-01-01", </w:t>
            </w:r>
          </w:p>
          <w:p>
            <w:pPr>
              <w:spacing w:after="174"/>
              <w:jc w:val="both"/>
            </w:pPr>
            <w:r>
              <w:rPr>
                <w:rFonts w:ascii="Times New Roman" w:hAnsi="Times New Roman" w:eastAsia="Times New Roman" w:cs="Times New Roman"/>
                <w:sz w:val="24"/>
              </w:rPr>
              <w:t xml:space="preserve">      "unit": </w:t>
            </w:r>
            <w:r>
              <w:rPr>
                <w:rFonts w:ascii="宋体" w:hAnsi="宋体" w:eastAsia="宋体" w:cs="宋体"/>
                <w:sz w:val="24"/>
              </w:rPr>
              <w:t>计量单位编码</w:t>
            </w:r>
            <w:r>
              <w:rPr>
                <w:rFonts w:ascii="Times New Roman" w:hAnsi="Times New Roman" w:eastAsia="Times New Roman" w:cs="Times New Roman"/>
                <w:sz w:val="24"/>
              </w:rPr>
              <w:t xml:space="preserve">, </w:t>
            </w:r>
          </w:p>
          <w:p>
            <w:pPr>
              <w:spacing w:after="180"/>
              <w:jc w:val="both"/>
            </w:pPr>
            <w:r>
              <w:rPr>
                <w:rFonts w:ascii="Times New Roman" w:hAnsi="Times New Roman" w:eastAsia="Times New Roman" w:cs="Times New Roman"/>
                <w:sz w:val="24"/>
              </w:rPr>
              <w:t xml:space="preserve">      "unitPrice": </w:t>
            </w:r>
            <w:r>
              <w:rPr>
                <w:rFonts w:ascii="宋体" w:hAnsi="宋体" w:eastAsia="宋体" w:cs="宋体"/>
                <w:sz w:val="24"/>
              </w:rPr>
              <w:t>计量单价</w:t>
            </w:r>
            <w:r>
              <w:rPr>
                <w:rFonts w:ascii="Times New Roman" w:hAnsi="Times New Roman" w:eastAsia="Times New Roman" w:cs="Times New Roman"/>
                <w:sz w:val="24"/>
              </w:rPr>
              <w:t xml:space="preserve">, </w:t>
            </w:r>
          </w:p>
          <w:p>
            <w:pPr>
              <w:spacing w:after="212"/>
              <w:jc w:val="both"/>
            </w:pPr>
            <w:r>
              <w:rPr>
                <w:rFonts w:ascii="Times New Roman" w:hAnsi="Times New Roman" w:eastAsia="Times New Roman" w:cs="Times New Roman"/>
                <w:sz w:val="24"/>
              </w:rPr>
              <w:t xml:space="preserve">      "attachments": [ </w:t>
            </w:r>
          </w:p>
          <w:p>
            <w:pPr>
              <w:spacing w:after="205"/>
              <w:jc w:val="both"/>
            </w:pPr>
            <w:r>
              <w:rPr>
                <w:rFonts w:ascii="Times New Roman" w:hAnsi="Times New Roman" w:eastAsia="Times New Roman" w:cs="Times New Roman"/>
                <w:sz w:val="24"/>
              </w:rPr>
              <w:t xml:space="preserve">        { </w:t>
            </w:r>
          </w:p>
          <w:p>
            <w:pPr>
              <w:spacing w:after="167"/>
              <w:jc w:val="both"/>
            </w:pPr>
            <w:r>
              <w:rPr>
                <w:rFonts w:ascii="Times New Roman" w:hAnsi="Times New Roman" w:eastAsia="Times New Roman" w:cs="Times New Roman"/>
                <w:sz w:val="24"/>
              </w:rPr>
              <w:t xml:space="preserve">          "name": "</w:t>
            </w:r>
            <w:r>
              <w:rPr>
                <w:rFonts w:ascii="宋体" w:hAnsi="宋体" w:eastAsia="宋体" w:cs="宋体"/>
                <w:sz w:val="24"/>
              </w:rPr>
              <w:t>附件名称</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"data": "</w:t>
            </w: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2M" </w:t>
            </w:r>
          </w:p>
          <w:p>
            <w:pPr>
              <w:spacing w:after="212"/>
              <w:jc w:val="both"/>
            </w:pPr>
            <w:r>
              <w:rPr>
                <w:rFonts w:ascii="Times New Roman" w:hAnsi="Times New Roman" w:eastAsia="Times New Roman" w:cs="Times New Roman"/>
                <w:sz w:val="24"/>
              </w:rPr>
              <w:t xml:space="preserve">        } </w:t>
            </w:r>
          </w:p>
          <w:p>
            <w:pPr>
              <w:spacing w:after="211"/>
              <w:jc w:val="both"/>
            </w:pPr>
            <w:r>
              <w:rPr>
                <w:rFonts w:ascii="Times New Roman" w:hAnsi="Times New Roman" w:eastAsia="Times New Roman" w:cs="Times New Roman"/>
                <w:sz w:val="24"/>
              </w:rPr>
              <w:t xml:space="preserve">      ] </w:t>
            </w:r>
          </w:p>
          <w:p>
            <w:pPr>
              <w:spacing w:after="206"/>
              <w:jc w:val="both"/>
            </w:pPr>
            <w:r>
              <w:rPr>
                <w:rFonts w:ascii="Times New Roman" w:hAnsi="Times New Roman" w:eastAsia="Times New Roman" w:cs="Times New Roman"/>
                <w:sz w:val="24"/>
              </w:rPr>
              <w:t xml:space="preserve">    } </w:t>
            </w:r>
          </w:p>
          <w:p>
            <w:pPr>
              <w:spacing w:after="199"/>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59"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091" w:hRule="atLeast"/>
        </w:trPr>
        <w:tc>
          <w:tcPr>
            <w:tcW w:w="9498" w:type="dxa"/>
            <w:gridSpan w:val="5"/>
            <w:tcBorders>
              <w:top w:val="single" w:color="000000" w:sz="4" w:space="0"/>
              <w:left w:val="single" w:color="000000" w:sz="4" w:space="0"/>
              <w:bottom w:val="single" w:color="000000" w:sz="4" w:space="0"/>
              <w:right w:val="single" w:color="000000" w:sz="4" w:space="0"/>
            </w:tcBorders>
          </w:tcPr>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"workercontract-add-2018083118-0004"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0"/>
              <w:jc w:val="both"/>
            </w:pPr>
            <w:r>
              <w:rPr>
                <w:rFonts w:ascii="Times New Roman" w:hAnsi="Times New Roman" w:eastAsia="Times New Roman" w:cs="Times New Roman"/>
                <w:sz w:val="24"/>
              </w:rPr>
              <w:t xml:space="preserve">} </w:t>
            </w:r>
          </w:p>
        </w:tc>
      </w:tr>
    </w:tbl>
    <w:p>
      <w:pPr>
        <w:pStyle w:val="5"/>
        <w:rPr>
          <w:rFonts w:ascii="Times New Roman" w:hAnsi="Times New Roman" w:eastAsia="Times New Roman" w:cs="Times New Roman"/>
        </w:rPr>
      </w:pPr>
      <w:bookmarkStart w:id="27" w:name="_Toc608671"/>
      <w:r>
        <w:rPr>
          <w:rFonts w:ascii="Times New Roman" w:hAnsi="Times New Roman" w:eastAsia="Times New Roman" w:cs="Times New Roman"/>
        </w:rPr>
        <w:t xml:space="preserve">2.2.6.2 </w:t>
      </w:r>
      <w:r>
        <w:rPr>
          <w:rFonts w:hint="eastAsia"/>
        </w:rPr>
        <w:t>查询工人合同信息</w:t>
      </w:r>
      <w:r>
        <w:rPr>
          <w:rFonts w:ascii="Times New Roman" w:hAnsi="Times New Roman" w:eastAsia="Times New Roman" w:cs="Times New Roman"/>
        </w:rPr>
        <w:t xml:space="preserve"> </w:t>
      </w:r>
      <w:bookmarkEnd w:id="27"/>
    </w:p>
    <w:tbl>
      <w:tblPr>
        <w:tblStyle w:val="39"/>
        <w:tblW w:w="9511" w:type="dxa"/>
        <w:tblInd w:w="172" w:type="dxa"/>
        <w:tblLayout w:type="autofit"/>
        <w:tblCellMar>
          <w:top w:w="85" w:type="dxa"/>
          <w:left w:w="169" w:type="dxa"/>
          <w:bottom w:w="85" w:type="dxa"/>
          <w:right w:w="115" w:type="dxa"/>
        </w:tblCellMar>
      </w:tblPr>
      <w:tblGrid>
        <w:gridCol w:w="2471"/>
        <w:gridCol w:w="1531"/>
        <w:gridCol w:w="1489"/>
        <w:gridCol w:w="4020"/>
      </w:tblGrid>
      <w:tr>
        <w:tblPrEx>
          <w:tblCellMar>
            <w:top w:w="85" w:type="dxa"/>
            <w:left w:w="169" w:type="dxa"/>
            <w:bottom w:w="85" w:type="dxa"/>
            <w:right w:w="115" w:type="dxa"/>
          </w:tblCellMar>
        </w:tblPrEx>
        <w:trPr>
          <w:trHeight w:val="362" w:hRule="atLeast"/>
        </w:trPr>
        <w:tc>
          <w:tcPr>
            <w:tcW w:w="2266"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7245"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115"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Method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WorkerContract.Query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Version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2.0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分页查询项目工人合同信息</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425"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60"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5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9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41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3"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5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返回的最大数据量，每页显示个数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返回的第几页的数据，当前页码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8"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array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0"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Times New Roman" w:hAnsi="Times New Roman" w:eastAsia="Times New Roman" w:cs="Times New Roman"/>
                <w:b/>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62"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right="13"/>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8D8D8"/>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49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198"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8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contractPeriodType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startDate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生效日期</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endDate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失效日期</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unit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unitPrice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decimal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attachments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array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合同文件。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2"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1" w:hRule="atLeast"/>
        </w:trPr>
        <w:tc>
          <w:tcPr>
            <w:tcW w:w="2266" w:type="dxa"/>
            <w:tcBorders>
              <w:top w:val="single" w:color="000000" w:sz="4" w:space="0"/>
              <w:left w:val="single" w:color="000000" w:sz="4" w:space="0"/>
              <w:bottom w:val="single" w:color="000000" w:sz="4" w:space="0"/>
              <w:right w:val="single" w:color="auto"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tcBorders>
              <w:top w:val="single" w:color="auto" w:sz="4" w:space="0"/>
              <w:left w:val="single" w:color="auto" w:sz="4" w:space="0"/>
              <w:bottom w:val="single" w:color="auto" w:sz="4" w:space="0"/>
              <w:right w:val="single" w:color="auto" w:sz="4" w:space="0"/>
            </w:tcBorders>
            <w:shd w:val="clear" w:color="auto" w:fill="D9D9D9"/>
          </w:tcPr>
          <w:p>
            <w:pPr>
              <w:spacing w:after="0"/>
              <w:ind w:left="251"/>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auto" w:sz="4" w:space="0"/>
              <w:left w:val="single" w:color="auto" w:sz="4" w:space="0"/>
              <w:bottom w:val="single" w:color="auto" w:sz="4" w:space="0"/>
              <w:right w:val="single" w:color="auto" w:sz="4" w:space="0"/>
            </w:tcBorders>
            <w:shd w:val="clear" w:color="auto" w:fill="D9D9D9"/>
          </w:tcPr>
          <w:p>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tcBorders>
              <w:top w:val="single" w:color="000000" w:sz="4" w:space="0"/>
              <w:left w:val="single" w:color="auto" w:sz="4" w:space="0"/>
              <w:bottom w:val="single" w:color="000000" w:sz="4" w:space="0"/>
              <w:right w:val="single" w:color="000000" w:sz="4" w:space="0"/>
            </w:tcBorders>
            <w:shd w:val="clear" w:color="auto" w:fill="D9D9D9"/>
          </w:tcPr>
          <w:p>
            <w:pPr>
              <w:spacing w:after="0"/>
              <w:ind w:right="5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name </w:t>
            </w:r>
          </w:p>
        </w:tc>
        <w:tc>
          <w:tcPr>
            <w:tcW w:w="1537" w:type="dxa"/>
            <w:tcBorders>
              <w:top w:val="single" w:color="auto" w:sz="4" w:space="0"/>
              <w:left w:val="single" w:color="auto" w:sz="4" w:space="0"/>
              <w:bottom w:val="single" w:color="auto" w:sz="4" w:space="0"/>
              <w:right w:val="single" w:color="auto"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auto" w:sz="4" w:space="0"/>
              <w:left w:val="single" w:color="auto" w:sz="4" w:space="0"/>
              <w:bottom w:val="single" w:color="auto" w:sz="4" w:space="0"/>
              <w:right w:val="single" w:color="auto"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auto" w:sz="4" w:space="0"/>
              <w:bottom w:val="single" w:color="000000" w:sz="4" w:space="0"/>
              <w:right w:val="single" w:color="000000" w:sz="4" w:space="0"/>
            </w:tcBorders>
          </w:tcPr>
          <w:p>
            <w:pPr>
              <w:spacing w:after="0"/>
              <w:ind w:left="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url </w:t>
            </w:r>
          </w:p>
        </w:tc>
        <w:tc>
          <w:tcPr>
            <w:tcW w:w="1537" w:type="dxa"/>
            <w:tcBorders>
              <w:top w:val="single" w:color="auto" w:sz="4" w:space="0"/>
              <w:left w:val="single" w:color="auto" w:sz="4" w:space="0"/>
              <w:bottom w:val="single" w:color="auto" w:sz="4" w:space="0"/>
              <w:right w:val="single" w:color="auto"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auto" w:sz="4" w:space="0"/>
              <w:left w:val="single" w:color="auto" w:sz="4" w:space="0"/>
              <w:bottom w:val="single" w:color="auto" w:sz="4" w:space="0"/>
              <w:right w:val="single" w:color="auto"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auto" w:sz="4" w:space="0"/>
              <w:bottom w:val="single" w:color="000000" w:sz="4" w:space="0"/>
              <w:right w:val="single" w:color="000000" w:sz="4" w:space="0"/>
            </w:tcBorders>
          </w:tcPr>
          <w:p>
            <w:pPr>
              <w:spacing w:after="0"/>
              <w:ind w:left="1"/>
              <w:jc w:val="both"/>
            </w:pPr>
            <w:r>
              <w:rPr>
                <w:rFonts w:ascii="宋体" w:hAnsi="宋体" w:eastAsia="宋体" w:cs="宋体"/>
                <w:sz w:val="24"/>
              </w:rPr>
              <w:t>附件资源地址</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2"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72" w:hRule="atLeast"/>
        </w:trPr>
        <w:tc>
          <w:tcPr>
            <w:tcW w:w="9511" w:type="dxa"/>
            <w:gridSpan w:val="4"/>
            <w:tcBorders>
              <w:top w:val="single" w:color="000000" w:sz="4" w:space="0"/>
              <w:left w:val="single" w:color="000000" w:sz="4" w:space="0"/>
              <w:bottom w:val="single" w:color="D9D9D9" w:sz="6"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2" w:hRule="atLeast"/>
        </w:trPr>
        <w:tc>
          <w:tcPr>
            <w:tcW w:w="9511" w:type="dxa"/>
            <w:gridSpan w:val="4"/>
            <w:tcBorders>
              <w:top w:val="single" w:color="D9D9D9" w:sz="6"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9" w:hRule="atLeast"/>
        </w:trPr>
        <w:tc>
          <w:tcPr>
            <w:tcW w:w="9511"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b/>
                <w:sz w:val="24"/>
              </w:rPr>
              <w:t xml:space="preserve"> </w:t>
            </w:r>
          </w:p>
        </w:tc>
      </w:tr>
    </w:tbl>
    <w:p/>
    <w:p>
      <w:pPr>
        <w:pStyle w:val="4"/>
      </w:pPr>
      <w:bookmarkStart w:id="28" w:name="_Toc14096"/>
      <w:r>
        <w:rPr>
          <w:rFonts w:ascii="Times New Roman" w:hAnsi="Times New Roman" w:eastAsia="Times New Roman" w:cs="Times New Roman"/>
        </w:rPr>
        <w:t xml:space="preserve">2.2.7 </w:t>
      </w:r>
      <w:r>
        <w:t>项目人员考勤</w:t>
      </w:r>
      <w:bookmarkEnd w:id="28"/>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2.2.7.1 </w:t>
      </w:r>
      <w:r>
        <w:t>上传工人考勤</w:t>
      </w:r>
      <w:r>
        <w:rPr>
          <w:rFonts w:ascii="Times New Roman" w:hAnsi="Times New Roman" w:eastAsia="Times New Roman" w:cs="Times New Roman"/>
        </w:rPr>
        <w:t xml:space="preserve"> </w:t>
      </w:r>
    </w:p>
    <w:tbl>
      <w:tblPr>
        <w:tblStyle w:val="39"/>
        <w:tblpPr w:leftFromText="180" w:rightFromText="180" w:vertAnchor="text" w:tblpY="1"/>
        <w:tblOverlap w:val="never"/>
        <w:tblW w:w="9519" w:type="dxa"/>
        <w:tblInd w:w="0" w:type="dxa"/>
        <w:tblLayout w:type="autofit"/>
        <w:tblCellMar>
          <w:top w:w="85" w:type="dxa"/>
          <w:left w:w="79" w:type="dxa"/>
          <w:bottom w:w="85" w:type="dxa"/>
          <w:right w:w="110" w:type="dxa"/>
        </w:tblCellMar>
      </w:tblPr>
      <w:tblGrid>
        <w:gridCol w:w="2189"/>
        <w:gridCol w:w="1505"/>
        <w:gridCol w:w="1312"/>
        <w:gridCol w:w="1159"/>
        <w:gridCol w:w="3354"/>
      </w:tblGrid>
      <w:tr>
        <w:tblPrEx>
          <w:tblCellMar>
            <w:top w:w="85" w:type="dxa"/>
            <w:left w:w="79" w:type="dxa"/>
            <w:bottom w:w="85" w:type="dxa"/>
            <w:right w:w="110" w:type="dxa"/>
          </w:tblCellMar>
        </w:tblPrEx>
        <w:trPr>
          <w:trHeight w:val="256"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Endpoint </w:t>
            </w:r>
          </w:p>
        </w:tc>
        <w:tc>
          <w:tcPr>
            <w:tcW w:w="7678"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Method </w:t>
            </w:r>
          </w:p>
        </w:tc>
        <w:tc>
          <w:tcPr>
            <w:tcW w:w="7678"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WorkerAttendance.Add </w:t>
            </w:r>
          </w:p>
        </w:tc>
      </w:tr>
      <w:tr>
        <w:tblPrEx>
          <w:tblCellMar>
            <w:top w:w="85" w:type="dxa"/>
            <w:left w:w="79" w:type="dxa"/>
            <w:bottom w:w="85" w:type="dxa"/>
            <w:right w:w="110" w:type="dxa"/>
          </w:tblCellMar>
        </w:tblPrEx>
        <w:trPr>
          <w:trHeight w:val="209"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Version </w:t>
            </w:r>
          </w:p>
        </w:tc>
        <w:tc>
          <w:tcPr>
            <w:tcW w:w="7678"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678"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auto" w:sz="4" w:space="0"/>
              <w:right w:val="single" w:color="000000" w:sz="4" w:space="0"/>
            </w:tcBorders>
          </w:tcPr>
          <w:p>
            <w:pPr>
              <w:spacing w:after="0"/>
              <w:ind w:left="9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678" w:type="dxa"/>
            <w:gridSpan w:val="4"/>
            <w:tcBorders>
              <w:top w:val="single" w:color="000000" w:sz="4" w:space="0"/>
              <w:left w:val="single" w:color="000000" w:sz="4" w:space="0"/>
              <w:bottom w:val="single" w:color="auto" w:sz="4" w:space="0"/>
              <w:right w:val="single" w:color="000000" w:sz="4" w:space="0"/>
            </w:tcBorders>
          </w:tcPr>
          <w:p>
            <w:pPr>
              <w:jc w:val="both"/>
            </w:pPr>
            <w:r>
              <w:rPr>
                <w:rFonts w:ascii="宋体" w:hAnsi="宋体" w:eastAsia="宋体" w:cs="宋体"/>
                <w:sz w:val="24"/>
              </w:rPr>
              <w:t>上传工人考勤</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70" w:hRule="atLeast"/>
        </w:trPr>
        <w:tc>
          <w:tcPr>
            <w:tcW w:w="951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79" w:type="dxa"/>
            <w:bottom w:w="85" w:type="dxa"/>
            <w:right w:w="110" w:type="dxa"/>
          </w:tblCellMar>
        </w:tblPrEx>
        <w:trPr>
          <w:trHeight w:val="272" w:hRule="atLeast"/>
        </w:trPr>
        <w:tc>
          <w:tcPr>
            <w:tcW w:w="1841"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24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6" w:type="dxa"/>
            <w:tcBorders>
              <w:top w:val="single" w:color="auto"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gridSpan w:val="2"/>
            <w:tcBorders>
              <w:top w:val="single" w:color="auto"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projectCode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teamSysNo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56"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17"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dataList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356"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考勤列表。</w:t>
            </w:r>
            <w:r>
              <w:rPr>
                <w:rFonts w:ascii="Times New Roman" w:hAnsi="Times New Roman" w:eastAsia="Times New Roman" w:cs="Times New Roman"/>
                <w:sz w:val="24"/>
              </w:rPr>
              <w:t xml:space="preserve">JSON </w:t>
            </w:r>
            <w:r>
              <w:rPr>
                <w:rFonts w:ascii="宋体" w:hAnsi="宋体" w:eastAsia="宋体" w:cs="宋体"/>
                <w:sz w:val="24"/>
              </w:rPr>
              <w:t xml:space="preserve">数组，数组长度不超过 </w:t>
            </w:r>
            <w:r>
              <w:rPr>
                <w:rFonts w:ascii="Times New Roman" w:hAnsi="Times New Roman" w:eastAsia="Times New Roman" w:cs="Times New Roman"/>
                <w:sz w:val="24"/>
              </w:rPr>
              <w:t xml:space="preserve">20 </w:t>
            </w:r>
          </w:p>
        </w:tc>
      </w:tr>
      <w:tr>
        <w:tblPrEx>
          <w:tblCellMar>
            <w:top w:w="85" w:type="dxa"/>
            <w:left w:w="79" w:type="dxa"/>
            <w:bottom w:w="85" w:type="dxa"/>
            <w:right w:w="110" w:type="dxa"/>
          </w:tblCellMar>
        </w:tblPrEx>
        <w:trPr>
          <w:trHeight w:val="270"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dataList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85" w:hRule="atLeast"/>
        </w:trPr>
        <w:tc>
          <w:tcPr>
            <w:tcW w:w="1841"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12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6" w:type="dxa"/>
            <w:tcBorders>
              <w:top w:val="single" w:color="000000" w:sz="4" w:space="0"/>
              <w:left w:val="single" w:color="000000" w:sz="4" w:space="0"/>
              <w:bottom w:val="single" w:color="000000" w:sz="6"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6"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35"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idCardType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idCardNumber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date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 xml:space="preserve">刷卡时间，yyyy-MM-dd HH:mm:ss </w:t>
            </w:r>
          </w:p>
        </w:tc>
      </w:tr>
      <w:tr>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Int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刷卡进出方向。参考</w:t>
            </w:r>
            <w:r>
              <w:rPr>
                <w:rFonts w:ascii="宋体" w:hAnsi="宋体" w:eastAsia="宋体" w:cs="宋体"/>
                <w:color w:val="0000FF"/>
                <w:sz w:val="24"/>
                <w:u w:val="single" w:color="0000FF"/>
              </w:rPr>
              <w:t>工人进退场类型字典表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image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刷卡近照。</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50KB </w:t>
            </w:r>
          </w:p>
        </w:tc>
      </w:tr>
      <w:tr>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channel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通道的名称</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attendType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Int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通行方式。参考</w:t>
            </w:r>
            <w:r>
              <w:rPr>
                <w:rFonts w:ascii="宋体" w:hAnsi="宋体" w:eastAsia="宋体" w:cs="宋体"/>
                <w:color w:val="0000FF"/>
                <w:sz w:val="24"/>
                <w:u w:val="single" w:color="0000FF"/>
              </w:rPr>
              <w:t>工人通行方式字典表</w:t>
            </w:r>
          </w:p>
        </w:tc>
      </w:tr>
      <w:tr>
        <w:tblPrEx>
          <w:tblCellMar>
            <w:top w:w="85" w:type="dxa"/>
            <w:left w:w="77" w:type="dxa"/>
            <w:bottom w:w="85" w:type="dxa"/>
            <w:right w:w="115"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lng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2"/>
              <w:jc w:val="both"/>
            </w:pPr>
            <w:r>
              <w:rPr>
                <w:rFonts w:ascii="Times New Roman" w:hAnsi="Times New Roman" w:eastAsia="Times New Roman" w:cs="Times New Roman"/>
                <w:sz w:val="24"/>
              </w:rPr>
              <w:t xml:space="preserve">Decimal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lat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2"/>
              <w:jc w:val="both"/>
            </w:pPr>
            <w:r>
              <w:rPr>
                <w:rFonts w:ascii="Times New Roman" w:hAnsi="Times New Roman" w:eastAsia="Times New Roman" w:cs="Times New Roman"/>
                <w:sz w:val="24"/>
              </w:rPr>
              <w:t xml:space="preserve">Decimal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419" w:hRule="atLeast"/>
        </w:trPr>
        <w:tc>
          <w:tcPr>
            <w:tcW w:w="1841" w:type="dxa"/>
            <w:tcBorders>
              <w:top w:val="single" w:color="000000" w:sz="6" w:space="0"/>
              <w:left w:val="single" w:color="000000" w:sz="6" w:space="0"/>
              <w:bottom w:val="single" w:color="auto" w:sz="4" w:space="0"/>
              <w:right w:val="single" w:color="000000" w:sz="6" w:space="0"/>
            </w:tcBorders>
          </w:tcPr>
          <w:p>
            <w:pPr>
              <w:spacing w:after="0"/>
              <w:ind w:left="91"/>
              <w:jc w:val="both"/>
            </w:pPr>
            <w:r>
              <w:rPr>
                <w:rFonts w:ascii="Times New Roman" w:hAnsi="Times New Roman" w:eastAsia="Times New Roman" w:cs="Times New Roman"/>
                <w:sz w:val="24"/>
              </w:rPr>
              <w:t xml:space="preserve">temperature </w:t>
            </w:r>
          </w:p>
        </w:tc>
        <w:tc>
          <w:tcPr>
            <w:tcW w:w="1514" w:type="dxa"/>
            <w:tcBorders>
              <w:top w:val="single" w:color="000000" w:sz="6" w:space="0"/>
              <w:left w:val="single" w:color="000000" w:sz="6" w:space="0"/>
              <w:bottom w:val="single" w:color="auto" w:sz="4" w:space="0"/>
              <w:right w:val="single" w:color="000000" w:sz="6" w:space="0"/>
            </w:tcBorders>
          </w:tcPr>
          <w:p>
            <w:pPr>
              <w:spacing w:after="0"/>
              <w:ind w:left="92"/>
              <w:jc w:val="both"/>
            </w:pPr>
            <w:r>
              <w:rPr>
                <w:rFonts w:ascii="Times New Roman" w:hAnsi="Times New Roman" w:eastAsia="Times New Roman" w:cs="Times New Roman"/>
                <w:sz w:val="24"/>
              </w:rPr>
              <w:t xml:space="preserve">Decimal </w:t>
            </w:r>
          </w:p>
        </w:tc>
        <w:tc>
          <w:tcPr>
            <w:tcW w:w="1356" w:type="dxa"/>
            <w:tcBorders>
              <w:top w:val="single" w:color="000000" w:sz="6" w:space="0"/>
              <w:left w:val="single" w:color="000000" w:sz="6" w:space="0"/>
              <w:bottom w:val="single" w:color="auto" w:sz="4" w:space="0"/>
              <w:right w:val="single" w:color="000000" w:sz="6" w:space="0"/>
            </w:tcBorders>
          </w:tcPr>
          <w:p>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auto" w:sz="4" w:space="0"/>
              <w:right w:val="single" w:color="000000" w:sz="6" w:space="0"/>
            </w:tcBorders>
          </w:tcPr>
          <w:p>
            <w:pPr>
              <w:spacing w:after="0"/>
              <w:ind w:left="93"/>
              <w:jc w:val="both"/>
            </w:pPr>
            <w:r>
              <w:rPr>
                <w:rFonts w:ascii="宋体" w:hAnsi="宋体" w:eastAsia="宋体" w:cs="宋体"/>
                <w:sz w:val="24"/>
              </w:rPr>
              <w:t>工人体温，</w:t>
            </w:r>
            <w:r>
              <w:rPr>
                <w:rFonts w:ascii="Times New Roman" w:hAnsi="Times New Roman" w:eastAsia="Times New Roman" w:cs="Times New Roman"/>
                <w:sz w:val="24"/>
              </w:rPr>
              <w:t xml:space="preserve">35-99 </w:t>
            </w:r>
            <w:r>
              <w:rPr>
                <w:rFonts w:ascii="宋体" w:hAnsi="宋体" w:eastAsia="宋体" w:cs="宋体"/>
                <w:sz w:val="24"/>
              </w:rPr>
              <w:t>范围数字，最长支持两位小数</w:t>
            </w:r>
            <w:r>
              <w:rPr>
                <w:sz w:val="24"/>
              </w:rPr>
              <w:t xml:space="preserve"> </w:t>
            </w:r>
          </w:p>
        </w:tc>
      </w:tr>
      <w:tr>
        <w:tblPrEx>
          <w:tblCellMar>
            <w:top w:w="85" w:type="dxa"/>
            <w:left w:w="77" w:type="dxa"/>
            <w:bottom w:w="85" w:type="dxa"/>
            <w:right w:w="115" w:type="dxa"/>
          </w:tblCellMar>
        </w:tblPrEx>
        <w:trPr>
          <w:trHeight w:val="240" w:hRule="atLeast"/>
        </w:trPr>
        <w:tc>
          <w:tcPr>
            <w:tcW w:w="951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574"/>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40" w:hRule="atLeast"/>
        </w:trPr>
        <w:tc>
          <w:tcPr>
            <w:tcW w:w="1841" w:type="dxa"/>
            <w:tcBorders>
              <w:top w:val="single" w:color="auto" w:sz="4" w:space="0"/>
              <w:left w:val="single" w:color="000000" w:sz="6" w:space="0"/>
              <w:bottom w:val="single" w:color="000000" w:sz="6" w:space="0"/>
              <w:right w:val="single" w:color="000000" w:sz="6" w:space="0"/>
            </w:tcBorders>
            <w:shd w:val="clear" w:color="auto" w:fill="D9D9D9"/>
          </w:tcPr>
          <w:p>
            <w:pPr>
              <w:spacing w:after="0"/>
              <w:ind w:right="172"/>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305"/>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2608" w:type="dxa"/>
            <w:gridSpan w:val="2"/>
            <w:tcBorders>
              <w:top w:val="single" w:color="auto" w:sz="4" w:space="0"/>
              <w:left w:val="single" w:color="000000" w:sz="6" w:space="0"/>
              <w:bottom w:val="single" w:color="000000" w:sz="6" w:space="0"/>
              <w:right w:val="single" w:color="000000" w:sz="6" w:space="0"/>
            </w:tcBorders>
            <w:shd w:val="clear" w:color="auto" w:fill="D9D9D9"/>
          </w:tcPr>
          <w:p>
            <w:pPr>
              <w:spacing w:after="0"/>
              <w:ind w:left="57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556"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51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419" w:hRule="atLeast"/>
        </w:trPr>
        <w:tc>
          <w:tcPr>
            <w:tcW w:w="1841" w:type="dxa"/>
            <w:tcBorders>
              <w:top w:val="single" w:color="000000" w:sz="6" w:space="0"/>
              <w:left w:val="single" w:color="000000" w:sz="6" w:space="0"/>
              <w:bottom w:val="single" w:color="7F7F7F" w:sz="4" w:space="0"/>
              <w:right w:val="single" w:color="000000" w:sz="6" w:space="0"/>
            </w:tcBorders>
          </w:tcPr>
          <w:p>
            <w:pPr>
              <w:spacing w:after="0"/>
              <w:ind w:left="91"/>
              <w:jc w:val="both"/>
            </w:pPr>
            <w:r>
              <w:rPr>
                <w:sz w:val="24"/>
              </w:rPr>
              <w:t xml:space="preserve">requestSerialCo de </w:t>
            </w:r>
          </w:p>
        </w:tc>
        <w:tc>
          <w:tcPr>
            <w:tcW w:w="1514" w:type="dxa"/>
            <w:tcBorders>
              <w:top w:val="single" w:color="000000" w:sz="6" w:space="0"/>
              <w:left w:val="single" w:color="000000" w:sz="6" w:space="0"/>
              <w:bottom w:val="single" w:color="7F7F7F" w:sz="4" w:space="0"/>
              <w:right w:val="single" w:color="000000" w:sz="6" w:space="0"/>
            </w:tcBorders>
          </w:tcPr>
          <w:p>
            <w:pPr>
              <w:spacing w:after="0"/>
              <w:ind w:left="92"/>
              <w:jc w:val="both"/>
            </w:pPr>
            <w:r>
              <w:rPr>
                <w:sz w:val="24"/>
              </w:rPr>
              <w:t xml:space="preserve">String </w:t>
            </w:r>
          </w:p>
        </w:tc>
        <w:tc>
          <w:tcPr>
            <w:tcW w:w="2608" w:type="dxa"/>
            <w:gridSpan w:val="2"/>
            <w:tcBorders>
              <w:top w:val="single" w:color="000000" w:sz="6" w:space="0"/>
              <w:left w:val="single" w:color="000000" w:sz="6" w:space="0"/>
              <w:bottom w:val="single" w:color="7F7F7F" w:sz="4" w:space="0"/>
              <w:right w:val="single" w:color="000000" w:sz="6" w:space="0"/>
            </w:tcBorders>
          </w:tcPr>
          <w:p>
            <w:pPr>
              <w:spacing w:after="0"/>
              <w:ind w:left="93"/>
              <w:jc w:val="both"/>
            </w:pPr>
            <w:r>
              <w:rPr>
                <w:rFonts w:ascii="宋体" w:hAnsi="宋体" w:eastAsia="宋体" w:cs="宋体"/>
                <w:sz w:val="24"/>
              </w:rPr>
              <w:t>是</w:t>
            </w:r>
            <w:r>
              <w:rPr>
                <w:sz w:val="24"/>
              </w:rPr>
              <w:t xml:space="preserve"> </w:t>
            </w:r>
          </w:p>
        </w:tc>
        <w:tc>
          <w:tcPr>
            <w:tcW w:w="3556" w:type="dxa"/>
            <w:tcBorders>
              <w:top w:val="single" w:color="000000" w:sz="6" w:space="0"/>
              <w:left w:val="single" w:color="000000" w:sz="6" w:space="0"/>
              <w:bottom w:val="single" w:color="7F7F7F" w:sz="4" w:space="0"/>
              <w:right w:val="single" w:color="000000" w:sz="6" w:space="0"/>
            </w:tcBorders>
          </w:tcPr>
          <w:p>
            <w:pPr>
              <w:spacing w:after="0"/>
              <w:ind w:left="31"/>
              <w:jc w:val="both"/>
            </w:pPr>
            <w:r>
              <w:rPr>
                <w:rFonts w:ascii="宋体" w:hAnsi="宋体" w:eastAsia="宋体" w:cs="宋体"/>
                <w:sz w:val="24"/>
              </w:rPr>
              <w:t>请求序列编码</w:t>
            </w:r>
            <w:r>
              <w:rPr>
                <w:sz w:val="24"/>
              </w:rPr>
              <w:t xml:space="preserve"> </w:t>
            </w:r>
          </w:p>
        </w:tc>
      </w:tr>
      <w:tr>
        <w:tblPrEx>
          <w:tblCellMar>
            <w:top w:w="85" w:type="dxa"/>
            <w:left w:w="77" w:type="dxa"/>
            <w:bottom w:w="85" w:type="dxa"/>
            <w:right w:w="115" w:type="dxa"/>
          </w:tblCellMar>
        </w:tblPrEx>
        <w:trPr>
          <w:trHeight w:val="283" w:hRule="atLeast"/>
        </w:trPr>
        <w:tc>
          <w:tcPr>
            <w:tcW w:w="951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85" w:hRule="atLeast"/>
        </w:trPr>
        <w:tc>
          <w:tcPr>
            <w:tcW w:w="9519" w:type="dxa"/>
            <w:gridSpan w:val="5"/>
            <w:tcBorders>
              <w:top w:val="single" w:color="7F7F7F"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正常无异步响应结果，出错返回错误原因</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70" w:hRule="atLeast"/>
        </w:trPr>
        <w:tc>
          <w:tcPr>
            <w:tcW w:w="951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3603" w:hRule="atLeast"/>
        </w:trPr>
        <w:tc>
          <w:tcPr>
            <w:tcW w:w="9519" w:type="dxa"/>
            <w:gridSpan w:val="5"/>
            <w:tcBorders>
              <w:top w:val="single" w:color="7F7F7F" w:sz="4" w:space="0"/>
              <w:left w:val="single" w:color="000000" w:sz="4" w:space="0"/>
              <w:bottom w:val="single" w:color="000000" w:sz="4" w:space="0"/>
              <w:right w:val="single" w:color="000000" w:sz="4" w:space="0"/>
            </w:tcBorders>
          </w:tcPr>
          <w:p>
            <w:pPr>
              <w:spacing w:after="172"/>
              <w:jc w:val="both"/>
            </w:pPr>
            <w:r>
              <w:rPr>
                <w:rFonts w:ascii="Times New Roman" w:hAnsi="Times New Roman" w:eastAsia="Times New Roman" w:cs="Times New Roman"/>
                <w:sz w:val="24"/>
              </w:rPr>
              <w:t xml:space="preserve">{ </w:t>
            </w:r>
          </w:p>
          <w:p>
            <w:pPr>
              <w:spacing w:after="154"/>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"teamSysNo": 1, </w:t>
            </w:r>
          </w:p>
          <w:p>
            <w:pPr>
              <w:spacing w:after="182"/>
              <w:jc w:val="both"/>
            </w:pPr>
            <w:r>
              <w:rPr>
                <w:rFonts w:ascii="Times New Roman" w:hAnsi="Times New Roman" w:eastAsia="Times New Roman" w:cs="Times New Roman"/>
                <w:sz w:val="24"/>
              </w:rPr>
              <w:t xml:space="preserve">  "dataList": [ </w:t>
            </w:r>
          </w:p>
          <w:p>
            <w:pPr>
              <w:spacing w:after="179"/>
              <w:jc w:val="both"/>
            </w:pPr>
            <w:r>
              <w:rPr>
                <w:rFonts w:ascii="Times New Roman" w:hAnsi="Times New Roman" w:eastAsia="Times New Roman" w:cs="Times New Roman"/>
                <w:sz w:val="24"/>
              </w:rPr>
              <w:t xml:space="preserve">    { </w:t>
            </w:r>
          </w:p>
          <w:p>
            <w:pPr>
              <w:spacing w:after="149"/>
              <w:jc w:val="both"/>
            </w:pPr>
            <w:r>
              <w:rPr>
                <w:rFonts w:ascii="Times New Roman" w:hAnsi="Times New Roman" w:eastAsia="Times New Roman" w:cs="Times New Roman"/>
                <w:sz w:val="24"/>
              </w:rPr>
              <w:t xml:space="preserve">      "image": "BASE64 </w:t>
            </w:r>
            <w:r>
              <w:rPr>
                <w:rFonts w:ascii="宋体" w:hAnsi="宋体" w:eastAsia="宋体" w:cs="宋体"/>
                <w:sz w:val="24"/>
              </w:rPr>
              <w:t>图片</w:t>
            </w:r>
            <w:r>
              <w:rPr>
                <w:rFonts w:ascii="Times New Roman" w:hAnsi="Times New Roman" w:eastAsia="Times New Roman" w:cs="Times New Roman"/>
                <w:sz w:val="24"/>
              </w:rPr>
              <w:t xml:space="preserve">", </w:t>
            </w:r>
          </w:p>
          <w:p>
            <w:pPr>
              <w:spacing w:after="143"/>
              <w:jc w:val="both"/>
            </w:pPr>
            <w:r>
              <w:rPr>
                <w:rFonts w:ascii="Times New Roman" w:hAnsi="Times New Roman" w:eastAsia="Times New Roman" w:cs="Times New Roman"/>
                <w:sz w:val="24"/>
              </w:rPr>
              <w:t xml:space="preserve">      "idCardType": "</w:t>
            </w:r>
            <w:r>
              <w:rPr>
                <w:rFonts w:ascii="宋体" w:hAnsi="宋体" w:eastAsia="宋体" w:cs="宋体"/>
                <w:sz w:val="24"/>
              </w:rPr>
              <w:t>证件类型</w:t>
            </w:r>
            <w:r>
              <w:rPr>
                <w:rFonts w:ascii="Times New Roman" w:hAnsi="Times New Roman" w:eastAsia="Times New Roman" w:cs="Times New Roman"/>
                <w:sz w:val="24"/>
              </w:rPr>
              <w:t xml:space="preserve">", </w:t>
            </w:r>
          </w:p>
          <w:p>
            <w:pPr>
              <w:spacing w:after="140"/>
              <w:jc w:val="both"/>
            </w:pPr>
            <w:r>
              <w:rPr>
                <w:rFonts w:ascii="Times New Roman" w:hAnsi="Times New Roman" w:eastAsia="Times New Roman" w:cs="Times New Roman"/>
                <w:sz w:val="24"/>
              </w:rPr>
              <w:t xml:space="preserve">      "idCardNumber": "</w:t>
            </w:r>
            <w:r>
              <w:rPr>
                <w:rFonts w:ascii="宋体" w:hAnsi="宋体" w:eastAsia="宋体" w:cs="宋体"/>
                <w:sz w:val="24"/>
              </w:rPr>
              <w:t>证件号码</w:t>
            </w:r>
            <w:r>
              <w:rPr>
                <w:rFonts w:ascii="Times New Roman" w:hAnsi="Times New Roman" w:eastAsia="Times New Roman" w:cs="Times New Roman"/>
                <w:sz w:val="24"/>
              </w:rPr>
              <w:t xml:space="preserve">", </w:t>
            </w:r>
          </w:p>
          <w:p>
            <w:pPr>
              <w:spacing w:after="144"/>
              <w:jc w:val="both"/>
            </w:pPr>
            <w:r>
              <w:rPr>
                <w:rFonts w:ascii="Times New Roman" w:hAnsi="Times New Roman" w:eastAsia="Times New Roman" w:cs="Times New Roman"/>
                <w:sz w:val="24"/>
              </w:rPr>
              <w:t xml:space="preserve">      "date": "</w:t>
            </w:r>
            <w:r>
              <w:rPr>
                <w:rFonts w:ascii="宋体" w:hAnsi="宋体" w:eastAsia="宋体" w:cs="宋体"/>
                <w:sz w:val="24"/>
              </w:rPr>
              <w:t>考勤时间，格式</w:t>
            </w:r>
            <w:r>
              <w:rPr>
                <w:rFonts w:ascii="Times New Roman" w:hAnsi="Times New Roman" w:eastAsia="Times New Roman" w:cs="Times New Roman"/>
                <w:sz w:val="24"/>
              </w:rPr>
              <w:t xml:space="preserve">: 2018-12-12 12:12:12", </w:t>
            </w:r>
          </w:p>
          <w:p>
            <w:pPr>
              <w:spacing w:after="146"/>
              <w:jc w:val="both"/>
            </w:pPr>
            <w:r>
              <w:rPr>
                <w:rFonts w:ascii="Times New Roman" w:hAnsi="Times New Roman" w:eastAsia="Times New Roman" w:cs="Times New Roman"/>
                <w:sz w:val="24"/>
              </w:rPr>
              <w:t xml:space="preserve">      "direction": "</w:t>
            </w:r>
            <w:r>
              <w:rPr>
                <w:rFonts w:ascii="宋体" w:hAnsi="宋体" w:eastAsia="宋体" w:cs="宋体"/>
                <w:sz w:val="24"/>
              </w:rPr>
              <w:t>考勤方向</w:t>
            </w:r>
            <w:r>
              <w:rPr>
                <w:rFonts w:ascii="Times New Roman" w:hAnsi="Times New Roman" w:eastAsia="Times New Roman" w:cs="Times New Roman"/>
                <w:sz w:val="24"/>
              </w:rPr>
              <w:t xml:space="preserve">", </w:t>
            </w:r>
          </w:p>
          <w:p>
            <w:pPr>
              <w:spacing w:after="152"/>
              <w:jc w:val="both"/>
            </w:pPr>
            <w:r>
              <w:rPr>
                <w:rFonts w:ascii="Times New Roman" w:hAnsi="Times New Roman" w:eastAsia="Times New Roman" w:cs="Times New Roman"/>
                <w:sz w:val="24"/>
              </w:rPr>
              <w:t xml:space="preserve">      "channel": "</w:t>
            </w:r>
            <w:r>
              <w:rPr>
                <w:rFonts w:ascii="宋体" w:hAnsi="宋体" w:eastAsia="宋体" w:cs="宋体"/>
                <w:sz w:val="24"/>
              </w:rPr>
              <w:t>通道</w:t>
            </w:r>
            <w:r>
              <w:rPr>
                <w:rFonts w:ascii="Times New Roman" w:hAnsi="Times New Roman" w:eastAsia="Times New Roman" w:cs="Times New Roman"/>
                <w:sz w:val="24"/>
              </w:rPr>
              <w:t xml:space="preserve">", </w:t>
            </w:r>
          </w:p>
          <w:p>
            <w:pPr>
              <w:spacing w:after="178"/>
              <w:jc w:val="both"/>
            </w:pPr>
            <w:r>
              <w:rPr>
                <w:rFonts w:ascii="Times New Roman" w:hAnsi="Times New Roman" w:eastAsia="Times New Roman" w:cs="Times New Roman"/>
                <w:sz w:val="24"/>
              </w:rPr>
              <w:t xml:space="preserve">      "attendType": "", </w:t>
            </w:r>
          </w:p>
          <w:p>
            <w:pPr>
              <w:spacing w:after="143"/>
              <w:jc w:val="both"/>
            </w:pPr>
            <w:r>
              <w:rPr>
                <w:rFonts w:ascii="Times New Roman" w:hAnsi="Times New Roman" w:eastAsia="Times New Roman" w:cs="Times New Roman"/>
                <w:sz w:val="24"/>
              </w:rPr>
              <w:t xml:space="preserve">      "lng": "</w:t>
            </w:r>
            <w:r>
              <w:rPr>
                <w:rFonts w:ascii="宋体" w:hAnsi="宋体" w:eastAsia="宋体" w:cs="宋体"/>
                <w:sz w:val="24"/>
              </w:rPr>
              <w:t>经度</w:t>
            </w:r>
            <w:r>
              <w:rPr>
                <w:rFonts w:ascii="Times New Roman" w:hAnsi="Times New Roman" w:eastAsia="Times New Roman" w:cs="Times New Roman"/>
                <w:sz w:val="24"/>
              </w:rPr>
              <w:t xml:space="preserve">", </w:t>
            </w:r>
          </w:p>
          <w:p>
            <w:pPr>
              <w:spacing w:after="149"/>
              <w:jc w:val="both"/>
            </w:pPr>
            <w:r>
              <w:rPr>
                <w:rFonts w:ascii="Times New Roman" w:hAnsi="Times New Roman" w:eastAsia="Times New Roman" w:cs="Times New Roman"/>
                <w:sz w:val="24"/>
              </w:rPr>
              <w:t xml:space="preserve">      "lat": "</w:t>
            </w:r>
            <w:r>
              <w:rPr>
                <w:rFonts w:ascii="宋体" w:hAnsi="宋体" w:eastAsia="宋体" w:cs="宋体"/>
                <w:sz w:val="24"/>
              </w:rPr>
              <w:t>维度</w:t>
            </w:r>
            <w:r>
              <w:rPr>
                <w:rFonts w:ascii="Times New Roman" w:hAnsi="Times New Roman" w:eastAsia="Times New Roman" w:cs="Times New Roman"/>
                <w:sz w:val="24"/>
              </w:rPr>
              <w:t xml:space="preserve">" </w:t>
            </w:r>
          </w:p>
          <w:p>
            <w:pPr>
              <w:spacing w:after="180"/>
              <w:jc w:val="both"/>
            </w:pPr>
            <w:r>
              <w:rPr>
                <w:rFonts w:ascii="Times New Roman" w:hAnsi="Times New Roman" w:eastAsia="Times New Roman" w:cs="Times New Roman"/>
                <w:sz w:val="24"/>
              </w:rPr>
              <w:t xml:space="preserve">    } </w:t>
            </w:r>
          </w:p>
          <w:p>
            <w:pPr>
              <w:spacing w:after="170"/>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255"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378" w:hRule="atLeast"/>
        </w:trPr>
        <w:tc>
          <w:tcPr>
            <w:tcW w:w="9519" w:type="dxa"/>
            <w:gridSpan w:val="5"/>
            <w:tcBorders>
              <w:top w:val="single" w:color="000000" w:sz="4" w:space="0"/>
              <w:left w:val="single" w:color="000000" w:sz="4" w:space="0"/>
              <w:bottom w:val="single" w:color="000000" w:sz="4" w:space="0"/>
              <w:right w:val="single" w:color="000000" w:sz="4" w:space="0"/>
            </w:tcBorders>
          </w:tcPr>
          <w:p>
            <w:pPr>
              <w:spacing w:after="153"/>
              <w:jc w:val="both"/>
            </w:pPr>
            <w:r>
              <w:rPr>
                <w:rFonts w:ascii="Segoe UI" w:hAnsi="Segoe UI" w:eastAsia="Segoe UI" w:cs="Segoe UI"/>
                <w:color w:val="191F25"/>
                <w:sz w:val="21"/>
              </w:rPr>
              <w:t xml:space="preserve">{ </w:t>
            </w:r>
          </w:p>
          <w:p>
            <w:pPr>
              <w:tabs>
                <w:tab w:val="center" w:pos="480"/>
                <w:tab w:val="center" w:pos="1164"/>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0"/>
                <w:tab w:val="center" w:pos="4078"/>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"workderattendance-add-2018082817-0024" </w:t>
            </w:r>
          </w:p>
          <w:p>
            <w:pPr>
              <w:tabs>
                <w:tab w:val="center" w:pos="480"/>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0"/>
                <w:tab w:val="center" w:pos="1317"/>
              </w:tabs>
              <w:spacing w:after="152"/>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0"/>
                <w:tab w:val="center" w:pos="1836"/>
              </w:tabs>
              <w:spacing w:after="176"/>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135"/>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bl>
    <w:p>
      <w:pPr>
        <w:pStyle w:val="5"/>
        <w:rPr>
          <w:rFonts w:ascii="Times New Roman" w:hAnsi="Times New Roman" w:eastAsia="Times New Roman" w:cs="Times New Roman"/>
        </w:rPr>
      </w:pPr>
      <w:bookmarkStart w:id="29" w:name="_Toc608674"/>
      <w:r>
        <w:rPr>
          <w:rFonts w:ascii="Times New Roman" w:hAnsi="Times New Roman" w:eastAsia="Times New Roman" w:cs="Times New Roman"/>
        </w:rPr>
        <w:t xml:space="preserve">2.2.7.2 </w:t>
      </w:r>
      <w:r>
        <w:rPr>
          <w:rFonts w:hint="eastAsia"/>
        </w:rPr>
        <w:t>查询工人考勤</w:t>
      </w:r>
      <w:r>
        <w:rPr>
          <w:rFonts w:ascii="Times New Roman" w:hAnsi="Times New Roman" w:eastAsia="Times New Roman" w:cs="Times New Roman"/>
        </w:rPr>
        <w:t xml:space="preserve"> </w:t>
      </w:r>
      <w:bookmarkEnd w:id="29"/>
    </w:p>
    <w:tbl>
      <w:tblPr>
        <w:tblStyle w:val="39"/>
        <w:tblW w:w="9673" w:type="dxa"/>
        <w:tblInd w:w="85" w:type="dxa"/>
        <w:tblLayout w:type="autofit"/>
        <w:tblCellMar>
          <w:top w:w="85" w:type="dxa"/>
          <w:left w:w="0" w:type="dxa"/>
          <w:bottom w:w="85" w:type="dxa"/>
          <w:right w:w="78" w:type="dxa"/>
        </w:tblCellMar>
      </w:tblPr>
      <w:tblGrid>
        <w:gridCol w:w="1919"/>
        <w:gridCol w:w="1608"/>
        <w:gridCol w:w="1185"/>
        <w:gridCol w:w="4961"/>
      </w:tblGrid>
      <w:tr>
        <w:tblPrEx>
          <w:tblCellMar>
            <w:top w:w="85" w:type="dxa"/>
            <w:left w:w="0" w:type="dxa"/>
            <w:bottom w:w="85" w:type="dxa"/>
            <w:right w:w="78" w:type="dxa"/>
          </w:tblCellMar>
        </w:tblPrEx>
        <w:trPr>
          <w:trHeight w:val="684" w:hRule="atLeast"/>
        </w:trPr>
        <w:tc>
          <w:tcPr>
            <w:tcW w:w="9673"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Endpoint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http://{host}/webapi/v2.0</w:t>
            </w:r>
          </w:p>
        </w:tc>
      </w:tr>
      <w:tr>
        <w:tblPrEx>
          <w:tblCellMar>
            <w:top w:w="85" w:type="dxa"/>
            <w:left w:w="0" w:type="dxa"/>
            <w:bottom w:w="85" w:type="dxa"/>
            <w:right w:w="78" w:type="dxa"/>
          </w:tblCellMar>
        </w:tblPrEx>
        <w:trPr>
          <w:trHeight w:val="53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Method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Attendance.Query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Version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2.0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宋体" w:hAnsi="宋体" w:eastAsia="宋体" w:cs="宋体"/>
                <w:sz w:val="24"/>
              </w:rPr>
              <w:t>查询工人考勤</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24" w:hRule="atLeast"/>
        </w:trPr>
        <w:tc>
          <w:tcPr>
            <w:tcW w:w="9673"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6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311"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pageIndex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pageSize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0" w:type="dxa"/>
            <w:bottom w:w="85" w:type="dxa"/>
            <w:right w:w="78" w:type="dxa"/>
          </w:tblCellMar>
        </w:tblPrEx>
        <w:trPr>
          <w:trHeight w:val="156"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projectCode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50"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date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 xml:space="preserve">考勤日期。格式 </w:t>
            </w:r>
            <w:r>
              <w:rPr>
                <w:rFonts w:ascii="Times New Roman" w:hAnsi="Times New Roman" w:eastAsia="Times New Roman" w:cs="Times New Roman"/>
                <w:sz w:val="24"/>
              </w:rPr>
              <w:t xml:space="preserve">yyyy-MM-dd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teamSysNo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idCardType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idCardNumber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4" w:hRule="atLeast"/>
        </w:trPr>
        <w:tc>
          <w:tcPr>
            <w:tcW w:w="9673"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2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7"/>
              <w:jc w:val="both"/>
            </w:pPr>
            <w:r>
              <w:rPr>
                <w:rFonts w:ascii="宋体" w:hAnsi="宋体" w:eastAsia="宋体" w:cs="宋体"/>
                <w:sz w:val="24"/>
              </w:rPr>
              <w:t>是否必需</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5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totalCount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34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pageIndex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1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pageSize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71" w:type="dxa"/>
            <w:bottom w:w="85" w:type="dxa"/>
            <w:right w:w="0" w:type="dxa"/>
          </w:tblCellMar>
        </w:tblPrEx>
        <w:trPr>
          <w:trHeight w:val="15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rows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array </w:t>
            </w:r>
          </w:p>
        </w:tc>
        <w:tc>
          <w:tcPr>
            <w:tcW w:w="119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76" w:hRule="atLeast"/>
        </w:trPr>
        <w:tc>
          <w:tcPr>
            <w:tcW w:w="4666" w:type="dxa"/>
            <w:gridSpan w:val="3"/>
            <w:tcBorders>
              <w:top w:val="single" w:color="000000" w:sz="4" w:space="0"/>
              <w:left w:val="single" w:color="000000" w:sz="4" w:space="0"/>
              <w:bottom w:val="single" w:color="000000" w:sz="4" w:space="0"/>
              <w:right w:val="nil"/>
            </w:tcBorders>
            <w:shd w:val="clear" w:color="auto" w:fill="D8D8D8"/>
          </w:tcPr>
          <w:p>
            <w:pPr>
              <w:spacing w:after="0"/>
              <w:ind w:left="487"/>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007" w:type="dxa"/>
            <w:tcBorders>
              <w:top w:val="single" w:color="000000" w:sz="4" w:space="0"/>
              <w:left w:val="nil"/>
              <w:bottom w:val="single" w:color="000000" w:sz="4" w:space="0"/>
              <w:right w:val="single" w:color="000000" w:sz="6" w:space="0"/>
            </w:tcBorders>
            <w:shd w:val="clear" w:color="auto" w:fill="D8D8D8"/>
          </w:tcPr>
          <w:p>
            <w:pPr>
              <w:jc w:val="both"/>
            </w:pPr>
          </w:p>
        </w:tc>
      </w:tr>
      <w:tr>
        <w:tblPrEx>
          <w:tblCellMar>
            <w:top w:w="85" w:type="dxa"/>
            <w:left w:w="71" w:type="dxa"/>
            <w:bottom w:w="85" w:type="dxa"/>
            <w:right w:w="0" w:type="dxa"/>
          </w:tblCellMar>
        </w:tblPrEx>
        <w:trPr>
          <w:trHeight w:val="156"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31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66"/>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1" w:type="dxa"/>
            <w:bottom w:w="85" w:type="dxa"/>
            <w:right w:w="0" w:type="dxa"/>
          </w:tblCellMar>
        </w:tblPrEx>
        <w:trPr>
          <w:trHeight w:val="220"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projectCode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56"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teamSysNo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8"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teamName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15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idCardType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idCardNumber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4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date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159"/>
              <w:ind w:left="98"/>
              <w:jc w:val="both"/>
            </w:pPr>
            <w:r>
              <w:rPr>
                <w:rFonts w:ascii="宋体" w:hAnsi="宋体" w:eastAsia="宋体" w:cs="宋体"/>
                <w:sz w:val="24"/>
              </w:rPr>
              <w:t xml:space="preserve">刷卡时间。格式：yyyy-MM-dd HH:mm:ss.fff </w:t>
            </w:r>
          </w:p>
        </w:tc>
      </w:tr>
      <w:tr>
        <w:tblPrEx>
          <w:tblCellMar>
            <w:top w:w="85" w:type="dxa"/>
            <w:left w:w="71" w:type="dxa"/>
            <w:bottom w:w="85" w:type="dxa"/>
            <w:right w:w="0" w:type="dxa"/>
          </w:tblCellMar>
        </w:tblPrEx>
        <w:trPr>
          <w:trHeight w:val="2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刷卡进出方向。参考</w:t>
            </w:r>
            <w:r>
              <w:rPr>
                <w:rFonts w:ascii="宋体" w:hAnsi="宋体" w:eastAsia="宋体" w:cs="宋体"/>
                <w:color w:val="0000FF"/>
                <w:sz w:val="24"/>
                <w:u w:val="single" w:color="0000FF"/>
              </w:rPr>
              <w:t>工人进退场类型字典表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13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imageUrl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刷卡近照资源地址。</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32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channel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通道的名称</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3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attendType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通行方式。参考</w:t>
            </w:r>
            <w:r>
              <w:rPr>
                <w:rFonts w:ascii="宋体" w:hAnsi="宋体" w:eastAsia="宋体" w:cs="宋体"/>
                <w:color w:val="0000FF"/>
                <w:sz w:val="24"/>
                <w:u w:val="single" w:color="0000FF"/>
              </w:rPr>
              <w:t>工人通行方式字典表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8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lng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decimal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190"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lat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decimal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52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temperature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decimal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工人体温，</w:t>
            </w:r>
            <w:r>
              <w:rPr>
                <w:rFonts w:ascii="Times New Roman" w:hAnsi="Times New Roman" w:eastAsia="Times New Roman" w:cs="Times New Roman"/>
                <w:sz w:val="24"/>
              </w:rPr>
              <w:t xml:space="preserve">35-99 </w:t>
            </w:r>
            <w:r>
              <w:rPr>
                <w:rFonts w:ascii="宋体" w:hAnsi="宋体" w:eastAsia="宋体" w:cs="宋体"/>
                <w:sz w:val="24"/>
              </w:rPr>
              <w:t>范围数字，最长支持两位小数</w:t>
            </w:r>
            <w:r>
              <w:rPr>
                <w:sz w:val="24"/>
              </w:rPr>
              <w:t xml:space="preserve"> </w:t>
            </w:r>
          </w:p>
        </w:tc>
      </w:tr>
      <w:tr>
        <w:tblPrEx>
          <w:tblCellMar>
            <w:top w:w="85" w:type="dxa"/>
            <w:left w:w="78" w:type="dxa"/>
            <w:bottom w:w="85" w:type="dxa"/>
            <w:right w:w="115" w:type="dxa"/>
          </w:tblCellMar>
        </w:tblPrEx>
        <w:trPr>
          <w:trHeight w:val="648" w:hRule="atLeast"/>
        </w:trPr>
        <w:tc>
          <w:tcPr>
            <w:tcW w:w="967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trHeight w:val="4160" w:hRule="atLeast"/>
        </w:trPr>
        <w:tc>
          <w:tcPr>
            <w:tcW w:w="9673" w:type="dxa"/>
            <w:gridSpan w:val="4"/>
            <w:tcBorders>
              <w:top w:val="single" w:color="000000" w:sz="4" w:space="0"/>
              <w:left w:val="single" w:color="000000" w:sz="4" w:space="0"/>
              <w:bottom w:val="single" w:color="000000" w:sz="4" w:space="0"/>
              <w:right w:val="single" w:color="000000" w:sz="4" w:space="0"/>
            </w:tcBorders>
          </w:tcPr>
          <w:p>
            <w:pPr>
              <w:spacing w:after="173"/>
              <w:jc w:val="both"/>
            </w:pPr>
            <w:r>
              <w:rPr>
                <w:rFonts w:ascii="Times New Roman" w:hAnsi="Times New Roman" w:eastAsia="Times New Roman" w:cs="Times New Roman"/>
                <w:sz w:val="24"/>
              </w:rPr>
              <w:t xml:space="preserve">{ </w:t>
            </w:r>
          </w:p>
          <w:p>
            <w:pPr>
              <w:spacing w:after="154"/>
              <w:jc w:val="both"/>
            </w:pPr>
            <w:r>
              <w:rPr>
                <w:rFonts w:ascii="Times New Roman" w:hAnsi="Times New Roman" w:eastAsia="Times New Roman" w:cs="Times New Roman"/>
                <w:sz w:val="24"/>
              </w:rPr>
              <w:t xml:space="preserve">    "projectCode":"</w:t>
            </w:r>
            <w:r>
              <w:rPr>
                <w:rFonts w:ascii="宋体" w:hAnsi="宋体" w:eastAsia="宋体" w:cs="宋体"/>
                <w:sz w:val="24"/>
              </w:rPr>
              <w:t>项目编号</w:t>
            </w:r>
            <w:r>
              <w:rPr>
                <w:rFonts w:ascii="Times New Roman" w:hAnsi="Times New Roman" w:eastAsia="Times New Roman" w:cs="Times New Roman"/>
                <w:sz w:val="24"/>
              </w:rPr>
              <w:t xml:space="preserve">", </w:t>
            </w:r>
          </w:p>
          <w:p>
            <w:pPr>
              <w:spacing w:after="177"/>
              <w:jc w:val="both"/>
            </w:pPr>
            <w:r>
              <w:rPr>
                <w:rFonts w:ascii="Times New Roman" w:hAnsi="Times New Roman" w:eastAsia="Times New Roman" w:cs="Times New Roman"/>
                <w:sz w:val="24"/>
              </w:rPr>
              <w:t xml:space="preserve">    "teamSysNo":1, </w:t>
            </w:r>
          </w:p>
          <w:p>
            <w:pPr>
              <w:spacing w:after="141"/>
              <w:jc w:val="both"/>
            </w:pPr>
            <w:r>
              <w:rPr>
                <w:rFonts w:ascii="Times New Roman" w:hAnsi="Times New Roman" w:eastAsia="Times New Roman" w:cs="Times New Roman"/>
                <w:sz w:val="24"/>
              </w:rPr>
              <w:t xml:space="preserve">    "date":"</w:t>
            </w:r>
            <w:r>
              <w:rPr>
                <w:rFonts w:ascii="宋体" w:hAnsi="宋体" w:eastAsia="宋体" w:cs="宋体"/>
                <w:sz w:val="24"/>
              </w:rPr>
              <w:t>时间</w:t>
            </w:r>
            <w:r>
              <w:rPr>
                <w:rFonts w:ascii="Times New Roman" w:hAnsi="Times New Roman" w:eastAsia="Times New Roman" w:cs="Times New Roman"/>
                <w:sz w:val="24"/>
              </w:rPr>
              <w:t xml:space="preserve">", </w:t>
            </w:r>
          </w:p>
          <w:p>
            <w:pPr>
              <w:spacing w:after="144"/>
              <w:jc w:val="both"/>
            </w:pPr>
            <w:r>
              <w:rPr>
                <w:rFonts w:ascii="Times New Roman" w:hAnsi="Times New Roman" w:eastAsia="Times New Roman" w:cs="Times New Roman"/>
                <w:sz w:val="24"/>
              </w:rPr>
              <w:t xml:space="preserve">    "idCardType":"</w:t>
            </w:r>
            <w:r>
              <w:rPr>
                <w:rFonts w:ascii="宋体" w:hAnsi="宋体" w:eastAsia="宋体" w:cs="宋体"/>
                <w:sz w:val="24"/>
              </w:rPr>
              <w:t>证件类型</w:t>
            </w:r>
            <w:r>
              <w:rPr>
                <w:rFonts w:ascii="Times New Roman" w:hAnsi="Times New Roman" w:eastAsia="Times New Roman" w:cs="Times New Roman"/>
                <w:sz w:val="24"/>
              </w:rPr>
              <w:t xml:space="preserve">", </w:t>
            </w:r>
          </w:p>
          <w:p>
            <w:pPr>
              <w:spacing w:after="155"/>
              <w:jc w:val="both"/>
            </w:pPr>
            <w:r>
              <w:rPr>
                <w:rFonts w:ascii="Times New Roman" w:hAnsi="Times New Roman" w:eastAsia="Times New Roman" w:cs="Times New Roman"/>
                <w:sz w:val="24"/>
              </w:rPr>
              <w:t xml:space="preserve">    "idCardNumber":"</w:t>
            </w:r>
            <w:r>
              <w:rPr>
                <w:rFonts w:ascii="宋体" w:hAnsi="宋体" w:eastAsia="宋体" w:cs="宋体"/>
                <w:sz w:val="24"/>
              </w:rPr>
              <w:t>证件号码</w:t>
            </w: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"pageIndex":1, </w:t>
            </w:r>
          </w:p>
          <w:p>
            <w:pPr>
              <w:spacing w:after="185"/>
              <w:jc w:val="both"/>
            </w:pPr>
            <w:r>
              <w:rPr>
                <w:rFonts w:ascii="Times New Roman" w:hAnsi="Times New Roman" w:eastAsia="Times New Roman" w:cs="Times New Roman"/>
                <w:sz w:val="24"/>
              </w:rPr>
              <w:t xml:space="preserve">    "pageSize":1, </w:t>
            </w:r>
          </w:p>
          <w:p>
            <w:pPr>
              <w:spacing w:after="172"/>
              <w:jc w:val="both"/>
            </w:pPr>
            <w:r>
              <w:rPr>
                <w:rFonts w:ascii="Times New Roman" w:hAnsi="Times New Roman" w:eastAsia="Times New Roman" w:cs="Times New Roman"/>
                <w:sz w:val="24"/>
              </w:rPr>
              <w:t xml:space="preserve">    "RequestSerialCode":"" </w:t>
            </w:r>
          </w:p>
          <w:p>
            <w:pPr>
              <w:spacing w:after="0"/>
              <w:jc w:val="both"/>
            </w:pP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trHeight w:val="653" w:hRule="atLeast"/>
        </w:trPr>
        <w:tc>
          <w:tcPr>
            <w:tcW w:w="967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trHeight w:val="474" w:hRule="atLeast"/>
        </w:trPr>
        <w:tc>
          <w:tcPr>
            <w:tcW w:w="9673" w:type="dxa"/>
            <w:gridSpan w:val="4"/>
            <w:tcBorders>
              <w:top w:val="single" w:color="000000" w:sz="4" w:space="0"/>
              <w:left w:val="single" w:color="000000" w:sz="4" w:space="0"/>
              <w:bottom w:val="single" w:color="000000" w:sz="4" w:space="0"/>
              <w:right w:val="single" w:color="000000" w:sz="4" w:space="0"/>
            </w:tcBorders>
          </w:tcPr>
          <w:p>
            <w:pPr>
              <w:spacing w:after="184"/>
              <w:jc w:val="both"/>
            </w:pPr>
            <w:r>
              <w:rPr>
                <w:rFonts w:ascii="Times New Roman" w:hAnsi="Times New Roman" w:eastAsia="Times New Roman" w:cs="Times New Roman"/>
                <w:sz w:val="24"/>
              </w:rPr>
              <w:t xml:space="preserve">{ </w:t>
            </w:r>
          </w:p>
          <w:p>
            <w:pPr>
              <w:spacing w:after="186"/>
              <w:jc w:val="both"/>
            </w:pPr>
            <w:r>
              <w:rPr>
                <w:rFonts w:ascii="Times New Roman" w:hAnsi="Times New Roman" w:eastAsia="Times New Roman" w:cs="Times New Roman"/>
                <w:sz w:val="24"/>
              </w:rPr>
              <w:t xml:space="preserve">    "rows":[ </w:t>
            </w:r>
          </w:p>
          <w:p>
            <w:pPr>
              <w:spacing w:after="185"/>
              <w:jc w:val="both"/>
            </w:pPr>
            <w:r>
              <w:rPr>
                <w:rFonts w:ascii="Times New Roman" w:hAnsi="Times New Roman" w:eastAsia="Times New Roman" w:cs="Times New Roman"/>
                <w:sz w:val="24"/>
              </w:rPr>
              <w:t xml:space="preserve">        { </w:t>
            </w:r>
          </w:p>
          <w:p>
            <w:pPr>
              <w:spacing w:after="185"/>
              <w:jc w:val="both"/>
            </w:pPr>
            <w:r>
              <w:rPr>
                <w:rFonts w:ascii="Times New Roman" w:hAnsi="Times New Roman" w:eastAsia="Times New Roman" w:cs="Times New Roman"/>
                <w:sz w:val="24"/>
              </w:rPr>
              <w:t xml:space="preserve">            "projectCode":"", </w:t>
            </w:r>
          </w:p>
          <w:p>
            <w:pPr>
              <w:spacing w:after="188"/>
              <w:jc w:val="both"/>
            </w:pPr>
            <w:r>
              <w:rPr>
                <w:rFonts w:ascii="Times New Roman" w:hAnsi="Times New Roman" w:eastAsia="Times New Roman" w:cs="Times New Roman"/>
                <w:sz w:val="24"/>
              </w:rPr>
              <w:t xml:space="preserve">            "teamSysNo":1, </w:t>
            </w:r>
          </w:p>
          <w:p>
            <w:pPr>
              <w:spacing w:after="185"/>
              <w:jc w:val="both"/>
            </w:pPr>
            <w:r>
              <w:rPr>
                <w:rFonts w:ascii="Times New Roman" w:hAnsi="Times New Roman" w:eastAsia="Times New Roman" w:cs="Times New Roman"/>
                <w:sz w:val="24"/>
              </w:rPr>
              <w:t xml:space="preserve">            "teamName":"", </w:t>
            </w:r>
          </w:p>
          <w:p>
            <w:pPr>
              <w:spacing w:after="186"/>
              <w:jc w:val="both"/>
            </w:pPr>
            <w:r>
              <w:rPr>
                <w:rFonts w:ascii="Times New Roman" w:hAnsi="Times New Roman" w:eastAsia="Times New Roman" w:cs="Times New Roman"/>
                <w:sz w:val="24"/>
              </w:rPr>
              <w:t xml:space="preserve">            "imageUrl":"", </w:t>
            </w:r>
          </w:p>
          <w:p>
            <w:pPr>
              <w:spacing w:after="188"/>
              <w:jc w:val="both"/>
            </w:pPr>
            <w:r>
              <w:rPr>
                <w:rFonts w:ascii="Times New Roman" w:hAnsi="Times New Roman" w:eastAsia="Times New Roman" w:cs="Times New Roman"/>
                <w:sz w:val="24"/>
              </w:rPr>
              <w:t xml:space="preserve">            "idCardType":"", </w:t>
            </w:r>
          </w:p>
          <w:p>
            <w:pPr>
              <w:spacing w:after="185"/>
              <w:jc w:val="both"/>
            </w:pPr>
            <w:r>
              <w:rPr>
                <w:rFonts w:ascii="Times New Roman" w:hAnsi="Times New Roman" w:eastAsia="Times New Roman" w:cs="Times New Roman"/>
                <w:sz w:val="24"/>
              </w:rPr>
              <w:t xml:space="preserve">            "idCardNumber":"", </w:t>
            </w:r>
          </w:p>
          <w:p>
            <w:pPr>
              <w:spacing w:after="185"/>
              <w:jc w:val="both"/>
            </w:pPr>
            <w:r>
              <w:rPr>
                <w:rFonts w:ascii="Times New Roman" w:hAnsi="Times New Roman" w:eastAsia="Times New Roman" w:cs="Times New Roman"/>
                <w:sz w:val="24"/>
              </w:rPr>
              <w:t xml:space="preserve">            "date":"", </w:t>
            </w:r>
          </w:p>
          <w:p>
            <w:pPr>
              <w:spacing w:after="188"/>
              <w:jc w:val="both"/>
            </w:pPr>
            <w:r>
              <w:rPr>
                <w:rFonts w:ascii="Times New Roman" w:hAnsi="Times New Roman" w:eastAsia="Times New Roman" w:cs="Times New Roman"/>
                <w:sz w:val="24"/>
              </w:rPr>
              <w:t xml:space="preserve">            "direction":"", </w:t>
            </w:r>
          </w:p>
          <w:p>
            <w:pPr>
              <w:spacing w:after="185"/>
              <w:jc w:val="both"/>
            </w:pPr>
            <w:r>
              <w:rPr>
                <w:rFonts w:ascii="Times New Roman" w:hAnsi="Times New Roman" w:eastAsia="Times New Roman" w:cs="Times New Roman"/>
                <w:sz w:val="24"/>
              </w:rPr>
              <w:t xml:space="preserve">            "channel":"", </w:t>
            </w:r>
          </w:p>
          <w:p>
            <w:pPr>
              <w:spacing w:after="185"/>
              <w:jc w:val="both"/>
            </w:pPr>
            <w:r>
              <w:rPr>
                <w:rFonts w:ascii="Times New Roman" w:hAnsi="Times New Roman" w:eastAsia="Times New Roman" w:cs="Times New Roman"/>
                <w:sz w:val="24"/>
              </w:rPr>
              <w:t xml:space="preserve">            "attendType":"", </w:t>
            </w:r>
          </w:p>
          <w:p>
            <w:pPr>
              <w:spacing w:after="188"/>
              <w:jc w:val="both"/>
            </w:pPr>
            <w:r>
              <w:rPr>
                <w:rFonts w:ascii="Times New Roman" w:hAnsi="Times New Roman" w:eastAsia="Times New Roman" w:cs="Times New Roman"/>
                <w:sz w:val="24"/>
              </w:rPr>
              <w:t xml:space="preserve">            "lng":1.9, </w:t>
            </w:r>
          </w:p>
          <w:p>
            <w:pPr>
              <w:spacing w:after="184"/>
              <w:jc w:val="both"/>
            </w:pPr>
            <w:r>
              <w:rPr>
                <w:rFonts w:ascii="Times New Roman" w:hAnsi="Times New Roman" w:eastAsia="Times New Roman" w:cs="Times New Roman"/>
                <w:sz w:val="24"/>
              </w:rPr>
              <w:t xml:space="preserve">            "lat":1.9 </w:t>
            </w:r>
          </w:p>
          <w:p>
            <w:pPr>
              <w:spacing w:after="182"/>
              <w:jc w:val="both"/>
            </w:pPr>
            <w:r>
              <w:rPr>
                <w:rFonts w:ascii="Times New Roman" w:hAnsi="Times New Roman" w:eastAsia="Times New Roman" w:cs="Times New Roman"/>
                <w:sz w:val="24"/>
              </w:rPr>
              <w:t xml:space="preserve">        } </w:t>
            </w:r>
          </w:p>
          <w:p>
            <w:pPr>
              <w:spacing w:after="187"/>
              <w:jc w:val="both"/>
            </w:pPr>
            <w:r>
              <w:rPr>
                <w:rFonts w:ascii="Times New Roman" w:hAnsi="Times New Roman" w:eastAsia="Times New Roman" w:cs="Times New Roman"/>
                <w:sz w:val="24"/>
              </w:rPr>
              <w:t xml:space="preserve">    ], </w:t>
            </w:r>
          </w:p>
          <w:p>
            <w:pPr>
              <w:spacing w:after="0"/>
              <w:ind w:firstLine="240"/>
              <w:jc w:val="both"/>
              <w:rPr>
                <w:rFonts w:ascii="Times New Roman" w:hAnsi="Times New Roman" w:eastAsia="Times New Roman" w:cs="Times New Roman"/>
                <w:sz w:val="24"/>
              </w:rPr>
            </w:pPr>
            <w:r>
              <w:rPr>
                <w:rFonts w:ascii="Times New Roman" w:hAnsi="Times New Roman" w:eastAsia="Times New Roman" w:cs="Times New Roman"/>
                <w:sz w:val="24"/>
              </w:rPr>
              <w:t xml:space="preserve">"pageCount":1, </w:t>
            </w:r>
          </w:p>
          <w:p>
            <w:pPr>
              <w:spacing w:after="0"/>
              <w:ind w:firstLine="240"/>
              <w:jc w:val="both"/>
            </w:pPr>
            <w:r>
              <w:t xml:space="preserve">"pageIndex":1, </w:t>
            </w:r>
          </w:p>
          <w:p>
            <w:pPr>
              <w:spacing w:after="0"/>
              <w:ind w:firstLine="240"/>
              <w:jc w:val="both"/>
            </w:pPr>
            <w:r>
              <w:t xml:space="preserve">"pageSize":1 </w:t>
            </w:r>
          </w:p>
          <w:p>
            <w:pPr>
              <w:spacing w:after="0"/>
              <w:ind w:firstLine="240"/>
              <w:jc w:val="both"/>
            </w:pPr>
            <w:r>
              <w:t>}</w:t>
            </w:r>
          </w:p>
        </w:tc>
      </w:tr>
    </w:tbl>
    <w:p>
      <w:pPr>
        <w:rPr>
          <w:rFonts w:eastAsiaTheme="minorEastAsia"/>
        </w:rPr>
      </w:pPr>
    </w:p>
    <w:p>
      <w:pPr>
        <w:pStyle w:val="4"/>
      </w:pPr>
      <w:bookmarkStart w:id="30" w:name="_Toc9491"/>
      <w:r>
        <w:rPr>
          <w:rFonts w:ascii="Times New Roman" w:hAnsi="Times New Roman" w:eastAsia="Times New Roman" w:cs="Times New Roman"/>
        </w:rPr>
        <w:t xml:space="preserve">2.2.8 </w:t>
      </w:r>
      <w:r>
        <w:t>项目人员工资</w:t>
      </w:r>
      <w:bookmarkEnd w:id="30"/>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2.2.8.1 </w:t>
      </w:r>
      <w:r>
        <w:t>上传工人工资</w:t>
      </w:r>
      <w:r>
        <w:rPr>
          <w:rFonts w:ascii="Times New Roman" w:hAnsi="Times New Roman" w:eastAsia="Times New Roman" w:cs="Times New Roman"/>
        </w:rPr>
        <w:t xml:space="preserve"> </w:t>
      </w:r>
    </w:p>
    <w:tbl>
      <w:tblPr>
        <w:tblStyle w:val="39"/>
        <w:tblW w:w="9505" w:type="dxa"/>
        <w:tblInd w:w="137" w:type="dxa"/>
        <w:tblLayout w:type="autofit"/>
        <w:tblCellMar>
          <w:top w:w="85" w:type="dxa"/>
          <w:left w:w="82" w:type="dxa"/>
          <w:bottom w:w="85" w:type="dxa"/>
          <w:right w:w="118" w:type="dxa"/>
        </w:tblCellMar>
      </w:tblPr>
      <w:tblGrid>
        <w:gridCol w:w="3324"/>
        <w:gridCol w:w="1496"/>
        <w:gridCol w:w="61"/>
        <w:gridCol w:w="1139"/>
        <w:gridCol w:w="833"/>
        <w:gridCol w:w="2646"/>
        <w:gridCol w:w="6"/>
      </w:tblGrid>
      <w:tr>
        <w:tblPrEx>
          <w:tblCellMar>
            <w:top w:w="85" w:type="dxa"/>
            <w:left w:w="82" w:type="dxa"/>
            <w:bottom w:w="85" w:type="dxa"/>
            <w:right w:w="118" w:type="dxa"/>
          </w:tblCellMar>
        </w:tblPrEx>
        <w:trPr>
          <w:trHeight w:val="300" w:hRule="atLeast"/>
        </w:trPr>
        <w:tc>
          <w:tcPr>
            <w:tcW w:w="9505"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Endpoint </w:t>
            </w:r>
          </w:p>
        </w:tc>
        <w:tc>
          <w:tcPr>
            <w:tcW w:w="6665"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Method </w:t>
            </w:r>
          </w:p>
        </w:tc>
        <w:tc>
          <w:tcPr>
            <w:tcW w:w="6665"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Payroll.Add </w:t>
            </w:r>
          </w:p>
        </w:tc>
      </w:tr>
      <w:tr>
        <w:tblPrEx>
          <w:tblCellMar>
            <w:top w:w="85" w:type="dxa"/>
            <w:left w:w="82" w:type="dxa"/>
            <w:bottom w:w="85" w:type="dxa"/>
            <w:right w:w="118" w:type="dxa"/>
          </w:tblCellMar>
        </w:tblPrEx>
        <w:trPr>
          <w:trHeight w:val="247"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Version </w:t>
            </w:r>
          </w:p>
        </w:tc>
        <w:tc>
          <w:tcPr>
            <w:tcW w:w="6665"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65" w:type="dxa"/>
            <w:gridSpan w:val="6"/>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7F7F7F" w:sz="4" w:space="0"/>
              <w:right w:val="single" w:color="000000" w:sz="4" w:space="0"/>
            </w:tcBorders>
          </w:tcPr>
          <w:p>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65" w:type="dxa"/>
            <w:gridSpan w:val="6"/>
            <w:tcBorders>
              <w:top w:val="single" w:color="000000" w:sz="4" w:space="0"/>
              <w:left w:val="single" w:color="000000" w:sz="4" w:space="0"/>
              <w:bottom w:val="single" w:color="7F7F7F" w:sz="4" w:space="0"/>
              <w:right w:val="single" w:color="000000" w:sz="4" w:space="0"/>
            </w:tcBorders>
          </w:tcPr>
          <w:p>
            <w:pPr>
              <w:jc w:val="both"/>
            </w:pPr>
            <w:r>
              <w:rPr>
                <w:rFonts w:ascii="宋体" w:hAnsi="宋体" w:eastAsia="宋体" w:cs="宋体"/>
                <w:sz w:val="24"/>
              </w:rPr>
              <w:t>上传工人工资</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319" w:hRule="atLeast"/>
        </w:trPr>
        <w:tc>
          <w:tcPr>
            <w:tcW w:w="9505" w:type="dxa"/>
            <w:gridSpan w:val="7"/>
            <w:tcBorders>
              <w:top w:val="single" w:color="7F7F7F"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2" w:type="dxa"/>
            <w:bottom w:w="85" w:type="dxa"/>
            <w:right w:w="118" w:type="dxa"/>
          </w:tblCellMar>
        </w:tblPrEx>
        <w:trPr>
          <w:trHeight w:val="318" w:hRule="atLeast"/>
        </w:trPr>
        <w:tc>
          <w:tcPr>
            <w:tcW w:w="284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3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gridSpan w:val="2"/>
            <w:tcBorders>
              <w:top w:val="single" w:color="000000" w:sz="4" w:space="0"/>
              <w:left w:val="single" w:color="000000" w:sz="4" w:space="0"/>
              <w:bottom w:val="single" w:color="000000" w:sz="4" w:space="0"/>
              <w:right w:val="single" w:color="7F7F7F"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3"/>
            <w:tcBorders>
              <w:top w:val="single" w:color="7F7F7F" w:sz="4" w:space="0"/>
              <w:left w:val="single" w:color="7F7F7F" w:sz="4" w:space="0"/>
              <w:bottom w:val="single" w:color="7F7F7F" w:sz="4" w:space="0"/>
              <w:right w:val="single" w:color="7F7F7F"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projectCode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731"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corpCode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104"/>
              <w:ind w:left="89"/>
              <w:jc w:val="both"/>
            </w:pPr>
            <w:r>
              <w:rPr>
                <w:rFonts w:ascii="宋体" w:hAnsi="宋体" w:eastAsia="宋体" w:cs="宋体"/>
                <w:sz w:val="24"/>
              </w:rPr>
              <w:t>工人所属企业统一社会信用代</w:t>
            </w:r>
          </w:p>
          <w:p>
            <w:pPr>
              <w:spacing w:after="0"/>
              <w:ind w:left="89"/>
              <w:jc w:val="both"/>
            </w:pPr>
            <w:r>
              <w:rPr>
                <w:rFonts w:ascii="宋体" w:hAnsi="宋体" w:eastAsia="宋体" w:cs="宋体"/>
                <w:sz w:val="24"/>
              </w:rPr>
              <w:t>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82" w:type="dxa"/>
            <w:bottom w:w="85" w:type="dxa"/>
            <w:right w:w="118" w:type="dxa"/>
          </w:tblCellMar>
        </w:tblPrEx>
        <w:trPr>
          <w:trHeight w:val="247"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teamSysNo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payMonth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 xml:space="preserve">发放工资的月份。格式 </w:t>
            </w:r>
            <w:r>
              <w:rPr>
                <w:rFonts w:ascii="Times New Roman" w:hAnsi="Times New Roman" w:eastAsia="Times New Roman" w:cs="Times New Roman"/>
                <w:sz w:val="24"/>
              </w:rPr>
              <w:t xml:space="preserve">yyyy-MM </w:t>
            </w:r>
          </w:p>
        </w:tc>
      </w:tr>
      <w:tr>
        <w:tblPrEx>
          <w:tblCellMar>
            <w:top w:w="85" w:type="dxa"/>
            <w:left w:w="82" w:type="dxa"/>
            <w:bottom w:w="85" w:type="dxa"/>
            <w:right w:w="118" w:type="dxa"/>
          </w:tblCellMar>
        </w:tblPrEx>
        <w:trPr>
          <w:trHeight w:val="490"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attachments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array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工资单附件。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7F7F7F" w:sz="4" w:space="0"/>
              <w:right w:val="single" w:color="000000" w:sz="4" w:space="0"/>
            </w:tcBorders>
          </w:tcPr>
          <w:p>
            <w:pPr>
              <w:spacing w:after="0"/>
              <w:ind w:left="88"/>
              <w:jc w:val="both"/>
            </w:pPr>
            <w:r>
              <w:rPr>
                <w:rFonts w:ascii="Times New Roman" w:hAnsi="Times New Roman" w:eastAsia="Times New Roman" w:cs="Times New Roman"/>
                <w:sz w:val="24"/>
              </w:rPr>
              <w:t xml:space="preserve">detailList </w:t>
            </w:r>
          </w:p>
        </w:tc>
        <w:tc>
          <w:tcPr>
            <w:tcW w:w="1496"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Times New Roman" w:hAnsi="Times New Roman" w:eastAsia="Times New Roman" w:cs="Times New Roman"/>
                <w:sz w:val="24"/>
              </w:rPr>
              <w:t xml:space="preserve">array </w:t>
            </w:r>
          </w:p>
        </w:tc>
        <w:tc>
          <w:tcPr>
            <w:tcW w:w="1323" w:type="dxa"/>
            <w:gridSpan w:val="2"/>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301" w:hRule="atLeast"/>
        </w:trPr>
        <w:tc>
          <w:tcPr>
            <w:tcW w:w="9505" w:type="dxa"/>
            <w:gridSpan w:val="7"/>
            <w:tcBorders>
              <w:top w:val="single" w:color="7F7F7F"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detailList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301" w:hRule="atLeast"/>
        </w:trPr>
        <w:tc>
          <w:tcPr>
            <w:tcW w:w="2840"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1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gridSpan w:val="2"/>
            <w:tcBorders>
              <w:top w:val="single" w:color="000000" w:sz="4" w:space="0"/>
              <w:left w:val="single" w:color="000000" w:sz="4" w:space="0"/>
              <w:bottom w:val="single" w:color="000000" w:sz="6"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6"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10"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idCardType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idCardNumber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days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出勤天数，单位：天</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workHours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总工时，单位：小时</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payRollBankCardNumber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工人工资卡号，</w:t>
            </w:r>
            <w:r>
              <w:rPr>
                <w:rFonts w:hint="eastAsia" w:ascii="宋体" w:hAnsi="宋体" w:eastAsia="宋体" w:cs="宋体"/>
                <w:sz w:val="24"/>
              </w:rPr>
              <w:t>长度不超过3</w:t>
            </w:r>
            <w:r>
              <w:rPr>
                <w:rFonts w:ascii="宋体" w:hAnsi="宋体" w:eastAsia="宋体" w:cs="宋体"/>
                <w:sz w:val="24"/>
              </w:rPr>
              <w:t>0。</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58"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payRollBankCode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payRollBankName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payBankCardNumber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payBankCode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payBankName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totalPayAmount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actualAmount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50"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isBackPay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是否为补发。参考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9"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balanceDate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tblPrEx>
          <w:tblCellMar>
            <w:top w:w="85" w:type="dxa"/>
            <w:left w:w="82" w:type="dxa"/>
            <w:bottom w:w="85" w:type="dxa"/>
            <w:right w:w="149" w:type="dxa"/>
          </w:tblCellMar>
        </w:tblPrEx>
        <w:trPr>
          <w:trHeight w:val="492"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backPayMonth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补发月份，如果是补发，此字段必填。格式 </w:t>
            </w:r>
            <w:r>
              <w:rPr>
                <w:rFonts w:ascii="Times New Roman" w:hAnsi="Times New Roman" w:eastAsia="Times New Roman" w:cs="Times New Roman"/>
                <w:sz w:val="24"/>
              </w:rPr>
              <w:t xml:space="preserve">yyyy-MM </w:t>
            </w:r>
          </w:p>
        </w:tc>
      </w:tr>
      <w:tr>
        <w:tblPrEx>
          <w:tblCellMar>
            <w:top w:w="85" w:type="dxa"/>
            <w:left w:w="82" w:type="dxa"/>
            <w:bottom w:w="85" w:type="dxa"/>
            <w:right w:w="149" w:type="dxa"/>
          </w:tblCellMar>
        </w:tblPrEx>
        <w:trPr>
          <w:trHeight w:val="252"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thirdPayRollCode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64" w:hRule="atLeast"/>
        </w:trPr>
        <w:tc>
          <w:tcPr>
            <w:tcW w:w="9505" w:type="dxa"/>
            <w:gridSpan w:val="7"/>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8" w:hRule="atLeast"/>
        </w:trPr>
        <w:tc>
          <w:tcPr>
            <w:tcW w:w="2840"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7"/>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496"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23" w:type="dxa"/>
            <w:gridSpan w:val="2"/>
            <w:tcBorders>
              <w:top w:val="single" w:color="000000" w:sz="6" w:space="0"/>
              <w:left w:val="single" w:color="000000" w:sz="6" w:space="0"/>
              <w:bottom w:val="single" w:color="000000" w:sz="6" w:space="0"/>
              <w:right w:val="single" w:color="000000" w:sz="6" w:space="0"/>
            </w:tcBorders>
            <w:shd w:val="clear" w:color="auto" w:fill="D9D9D9"/>
          </w:tcPr>
          <w:p>
            <w:pPr>
              <w:spacing w:after="0"/>
              <w:ind w:left="8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shd w:val="clear" w:color="auto" w:fill="D9D9D9"/>
          </w:tcPr>
          <w:p>
            <w:pPr>
              <w:spacing w:after="0"/>
              <w:ind w:left="56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82" w:type="dxa"/>
            <w:bottom w:w="85" w:type="dxa"/>
            <w:right w:w="149" w:type="dxa"/>
          </w:tblCellMar>
        </w:tblPrEx>
        <w:trPr>
          <w:trHeight w:val="26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Name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24"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Data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附件。不超过 </w:t>
            </w:r>
            <w:r>
              <w:rPr>
                <w:rFonts w:ascii="Times New Roman" w:hAnsi="Times New Roman" w:eastAsia="Times New Roman" w:cs="Times New Roman"/>
                <w:sz w:val="24"/>
              </w:rPr>
              <w:t xml:space="preserve">1M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9" w:hRule="atLeast"/>
        </w:trPr>
        <w:tc>
          <w:tcPr>
            <w:tcW w:w="9505" w:type="dxa"/>
            <w:gridSpan w:val="7"/>
            <w:tcBorders>
              <w:top w:val="single" w:color="000000" w:sz="6" w:space="0"/>
              <w:left w:val="single" w:color="000000" w:sz="6" w:space="0"/>
              <w:bottom w:val="single" w:color="000000" w:sz="6" w:space="0"/>
              <w:right w:val="single" w:color="000000" w:sz="6"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2" w:type="dxa"/>
            <w:bottom w:w="85" w:type="dxa"/>
            <w:right w:w="149" w:type="dxa"/>
          </w:tblCellMar>
        </w:tblPrEx>
        <w:trPr>
          <w:trHeight w:val="249" w:hRule="atLeast"/>
        </w:trPr>
        <w:tc>
          <w:tcPr>
            <w:tcW w:w="2840"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7"/>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496"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2347" w:type="dxa"/>
            <w:gridSpan w:val="3"/>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22" w:type="dxa"/>
            <w:gridSpan w:val="2"/>
            <w:tcBorders>
              <w:top w:val="single" w:color="000000" w:sz="6" w:space="0"/>
              <w:left w:val="single" w:color="000000" w:sz="6" w:space="0"/>
              <w:bottom w:val="single" w:color="000000" w:sz="6" w:space="0"/>
              <w:right w:val="single" w:color="000000" w:sz="6" w:space="0"/>
            </w:tcBorders>
            <w:shd w:val="clear" w:color="auto" w:fill="D9D9D9"/>
          </w:tcPr>
          <w:p>
            <w:pPr>
              <w:spacing w:after="0"/>
              <w:ind w:left="506"/>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48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63"/>
              <w:jc w:val="both"/>
            </w:pPr>
            <w:r>
              <w:rPr>
                <w:sz w:val="24"/>
              </w:rPr>
              <w:t xml:space="preserve">requestSerialCode </w:t>
            </w:r>
          </w:p>
        </w:tc>
        <w:tc>
          <w:tcPr>
            <w:tcW w:w="1559" w:type="dxa"/>
            <w:gridSpan w:val="2"/>
            <w:tcBorders>
              <w:top w:val="single" w:color="000000" w:sz="6" w:space="0"/>
              <w:left w:val="single" w:color="000000" w:sz="6" w:space="0"/>
              <w:bottom w:val="single" w:color="000000" w:sz="6" w:space="0"/>
              <w:right w:val="single" w:color="000000" w:sz="6" w:space="0"/>
            </w:tcBorders>
          </w:tcPr>
          <w:p>
            <w:pPr>
              <w:spacing w:after="0"/>
              <w:ind w:left="64"/>
              <w:jc w:val="both"/>
            </w:pPr>
            <w:r>
              <w:rPr>
                <w:sz w:val="24"/>
              </w:rPr>
              <w:t xml:space="preserve">string </w:t>
            </w:r>
          </w:p>
        </w:tc>
        <w:tc>
          <w:tcPr>
            <w:tcW w:w="2284" w:type="dxa"/>
            <w:gridSpan w:val="2"/>
            <w:tcBorders>
              <w:top w:val="single" w:color="000000" w:sz="6" w:space="0"/>
              <w:left w:val="single" w:color="000000" w:sz="6" w:space="0"/>
              <w:bottom w:val="single" w:color="000000" w:sz="6" w:space="0"/>
              <w:right w:val="single" w:color="000000" w:sz="6" w:space="0"/>
            </w:tcBorders>
          </w:tcPr>
          <w:p>
            <w:pPr>
              <w:spacing w:after="0"/>
              <w:ind w:left="64"/>
              <w:jc w:val="both"/>
            </w:pPr>
            <w:r>
              <w:rPr>
                <w:rFonts w:ascii="宋体" w:hAnsi="宋体" w:eastAsia="宋体" w:cs="宋体"/>
                <w:sz w:val="24"/>
              </w:rPr>
              <w:t>是</w:t>
            </w:r>
            <w:r>
              <w:rPr>
                <w:sz w:val="24"/>
              </w:rPr>
              <w:t xml:space="preserve"> </w:t>
            </w:r>
          </w:p>
        </w:tc>
        <w:tc>
          <w:tcPr>
            <w:tcW w:w="2814" w:type="dxa"/>
            <w:tcBorders>
              <w:top w:val="single" w:color="000000" w:sz="6" w:space="0"/>
              <w:left w:val="single" w:color="000000" w:sz="6" w:space="0"/>
              <w:bottom w:val="single" w:color="000000" w:sz="6" w:space="0"/>
              <w:right w:val="single" w:color="000000" w:sz="6"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78" w:type="dxa"/>
            <w:bottom w:w="85" w:type="dxa"/>
            <w:right w:w="115" w:type="dxa"/>
          </w:tblCellMar>
        </w:tblPrEx>
        <w:trPr>
          <w:gridAfter w:val="1"/>
          <w:wAfter w:w="8" w:type="dxa"/>
          <w:trHeight w:val="546" w:hRule="atLeast"/>
        </w:trPr>
        <w:tc>
          <w:tcPr>
            <w:tcW w:w="9497" w:type="dxa"/>
            <w:gridSpan w:val="6"/>
            <w:tcBorders>
              <w:top w:val="single" w:color="000000" w:sz="6"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479" w:hRule="atLeast"/>
        </w:trPr>
        <w:tc>
          <w:tcPr>
            <w:tcW w:w="284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3"/>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44"/>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399" w:hRule="atLeast"/>
        </w:trPr>
        <w:tc>
          <w:tcPr>
            <w:tcW w:w="2840" w:type="dxa"/>
            <w:tcBorders>
              <w:top w:val="single" w:color="000000" w:sz="4" w:space="0"/>
              <w:left w:val="single" w:color="000000" w:sz="4" w:space="0"/>
              <w:bottom w:val="single" w:color="auto" w:sz="4" w:space="0"/>
              <w:right w:val="single" w:color="000000" w:sz="4" w:space="0"/>
            </w:tcBorders>
          </w:tcPr>
          <w:p>
            <w:pPr>
              <w:spacing w:after="0"/>
              <w:ind w:left="63"/>
              <w:jc w:val="both"/>
            </w:pPr>
            <w:r>
              <w:rPr>
                <w:rFonts w:ascii="Times New Roman" w:hAnsi="Times New Roman" w:eastAsia="Times New Roman" w:cs="Times New Roman"/>
                <w:sz w:val="24"/>
              </w:rPr>
              <w:t xml:space="preserve">payrollCode </w:t>
            </w:r>
          </w:p>
        </w:tc>
        <w:tc>
          <w:tcPr>
            <w:tcW w:w="1559" w:type="dxa"/>
            <w:gridSpan w:val="2"/>
            <w:tcBorders>
              <w:top w:val="single" w:color="000000" w:sz="4" w:space="0"/>
              <w:left w:val="single" w:color="000000" w:sz="4" w:space="0"/>
              <w:bottom w:val="single" w:color="auto" w:sz="4" w:space="0"/>
              <w:right w:val="single" w:color="000000" w:sz="4" w:space="0"/>
            </w:tcBorders>
          </w:tcPr>
          <w:p>
            <w:pPr>
              <w:spacing w:after="0"/>
              <w:ind w:left="64"/>
              <w:jc w:val="both"/>
            </w:pPr>
            <w:r>
              <w:rPr>
                <w:rFonts w:ascii="Times New Roman" w:hAnsi="Times New Roman" w:eastAsia="Times New Roman" w:cs="Times New Roman"/>
                <w:sz w:val="24"/>
              </w:rPr>
              <w:t xml:space="preserve">string </w:t>
            </w:r>
          </w:p>
        </w:tc>
        <w:tc>
          <w:tcPr>
            <w:tcW w:w="2284" w:type="dxa"/>
            <w:gridSpan w:val="2"/>
            <w:tcBorders>
              <w:top w:val="single" w:color="000000" w:sz="4" w:space="0"/>
              <w:left w:val="single" w:color="000000" w:sz="4" w:space="0"/>
              <w:bottom w:val="single" w:color="auto" w:sz="4" w:space="0"/>
              <w:right w:val="single" w:color="000000" w:sz="4" w:space="0"/>
            </w:tcBorders>
          </w:tcPr>
          <w:p>
            <w:pPr>
              <w:spacing w:after="0"/>
              <w:ind w:left="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14" w:type="dxa"/>
            <w:tcBorders>
              <w:top w:val="single" w:color="000000" w:sz="4" w:space="0"/>
              <w:left w:val="single" w:color="000000" w:sz="4" w:space="0"/>
              <w:bottom w:val="single" w:color="auto" w:sz="4" w:space="0"/>
              <w:right w:val="single" w:color="000000" w:sz="4" w:space="0"/>
            </w:tcBorders>
          </w:tcPr>
          <w:p>
            <w:pPr>
              <w:spacing w:after="0"/>
              <w:jc w:val="both"/>
            </w:pPr>
            <w:r>
              <w:rPr>
                <w:rFonts w:ascii="宋体" w:hAnsi="宋体" w:eastAsia="宋体" w:cs="宋体"/>
                <w:sz w:val="24"/>
              </w:rPr>
              <w:t>成功生成的工资单编号</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After w:val="1"/>
          <w:wAfter w:w="8" w:type="dxa"/>
          <w:trHeight w:val="546" w:hRule="atLeast"/>
        </w:trPr>
        <w:tc>
          <w:tcPr>
            <w:tcW w:w="9497"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2274" w:hRule="atLeast"/>
        </w:trPr>
        <w:tc>
          <w:tcPr>
            <w:tcW w:w="9497" w:type="dxa"/>
            <w:gridSpan w:val="6"/>
            <w:tcBorders>
              <w:top w:val="single" w:color="auto" w:sz="4" w:space="0"/>
              <w:left w:val="single" w:color="000000" w:sz="4" w:space="0"/>
              <w:bottom w:val="single" w:color="7F7F7F" w:sz="4" w:space="0"/>
              <w:right w:val="single" w:color="000000" w:sz="4" w:space="0"/>
            </w:tcBorders>
          </w:tcPr>
          <w:p>
            <w:pPr>
              <w:spacing w:after="186"/>
              <w:ind w:left="452"/>
              <w:jc w:val="both"/>
            </w:pPr>
            <w:r>
              <w:rPr>
                <w:rFonts w:ascii="Times New Roman" w:hAnsi="Times New Roman" w:eastAsia="Times New Roman" w:cs="Times New Roman"/>
                <w:sz w:val="24"/>
              </w:rPr>
              <w:t xml:space="preserve">{ </w:t>
            </w:r>
          </w:p>
          <w:p>
            <w:pPr>
              <w:spacing w:after="186"/>
              <w:ind w:left="452"/>
              <w:jc w:val="both"/>
            </w:pPr>
            <w:r>
              <w:rPr>
                <w:rFonts w:ascii="Times New Roman" w:hAnsi="Times New Roman" w:eastAsia="Times New Roman" w:cs="Times New Roman"/>
                <w:sz w:val="24"/>
              </w:rPr>
              <w:t xml:space="preserve">  "projectCode": "6101002018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9", </w:t>
            </w:r>
          </w:p>
          <w:p>
            <w:pPr>
              <w:spacing w:after="187"/>
              <w:ind w:left="452"/>
              <w:jc w:val="both"/>
            </w:pPr>
            <w:r>
              <w:rPr>
                <w:rFonts w:ascii="Times New Roman" w:hAnsi="Times New Roman" w:eastAsia="Times New Roman" w:cs="Times New Roman"/>
                <w:sz w:val="24"/>
              </w:rPr>
              <w:t xml:space="preserve">  "corpCode": "1111234323</w:t>
            </w:r>
            <w:r>
              <w:rPr>
                <w:rFonts w:hint="eastAsia" w:ascii="Times New Roman" w:hAnsi="Times New Roman" w:eastAsia="宋体" w:cs="Times New Roman"/>
                <w:sz w:val="24"/>
              </w:rPr>
              <w:t>*******</w:t>
            </w:r>
            <w:r>
              <w:rPr>
                <w:rFonts w:ascii="Times New Roman" w:hAnsi="Times New Roman" w:eastAsia="Times New Roman" w:cs="Times New Roman"/>
                <w:sz w:val="24"/>
              </w:rPr>
              <w:t xml:space="preserve">7", </w:t>
            </w:r>
          </w:p>
          <w:p>
            <w:pPr>
              <w:spacing w:after="184"/>
              <w:ind w:left="452"/>
              <w:jc w:val="both"/>
            </w:pPr>
            <w:r>
              <w:rPr>
                <w:rFonts w:ascii="Times New Roman" w:hAnsi="Times New Roman" w:eastAsia="Times New Roman" w:cs="Times New Roman"/>
                <w:sz w:val="24"/>
              </w:rPr>
              <w:t xml:space="preserve">  "teamSysNo": 100, </w:t>
            </w:r>
          </w:p>
          <w:p>
            <w:pPr>
              <w:spacing w:after="185"/>
              <w:ind w:left="452"/>
              <w:jc w:val="both"/>
            </w:pPr>
            <w:r>
              <w:rPr>
                <w:rFonts w:ascii="Times New Roman" w:hAnsi="Times New Roman" w:eastAsia="Times New Roman" w:cs="Times New Roman"/>
                <w:sz w:val="24"/>
              </w:rPr>
              <w:t xml:space="preserve">  "payMonth": "2018-07", </w:t>
            </w:r>
          </w:p>
          <w:p>
            <w:pPr>
              <w:spacing w:after="165"/>
              <w:ind w:left="452"/>
              <w:jc w:val="both"/>
            </w:pPr>
            <w:r>
              <w:rPr>
                <w:rFonts w:ascii="Times New Roman" w:hAnsi="Times New Roman" w:eastAsia="Times New Roman" w:cs="Times New Roman"/>
                <w:sz w:val="24"/>
              </w:rPr>
              <w:t xml:space="preserve">  "attachments": [ </w:t>
            </w:r>
          </w:p>
          <w:p>
            <w:pPr>
              <w:tabs>
                <w:tab w:val="center" w:pos="481"/>
                <w:tab w:val="center" w:pos="898"/>
              </w:tabs>
              <w:spacing w:after="17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1"/>
                <w:tab w:val="center" w:pos="841"/>
                <w:tab w:val="center" w:pos="2260"/>
              </w:tabs>
              <w:spacing w:after="15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"name":"</w:t>
            </w:r>
            <w:r>
              <w:rPr>
                <w:rFonts w:ascii="宋体" w:hAnsi="宋体" w:eastAsia="宋体" w:cs="宋体"/>
                <w:sz w:val="24"/>
              </w:rPr>
              <w:t>附件名称</w:t>
            </w:r>
            <w:r>
              <w:rPr>
                <w:rFonts w:ascii="Times New Roman" w:hAnsi="Times New Roman" w:eastAsia="Times New Roman" w:cs="Times New Roman"/>
                <w:sz w:val="24"/>
              </w:rPr>
              <w:t xml:space="preserve">", </w:t>
            </w:r>
          </w:p>
          <w:p>
            <w:pPr>
              <w:tabs>
                <w:tab w:val="center" w:pos="481"/>
                <w:tab w:val="center" w:pos="841"/>
                <w:tab w:val="center" w:pos="2506"/>
              </w:tabs>
              <w:spacing w:after="13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"data":"BASE64 </w:t>
            </w:r>
            <w:r>
              <w:rPr>
                <w:rFonts w:ascii="宋体" w:hAnsi="宋体" w:eastAsia="宋体" w:cs="宋体"/>
                <w:sz w:val="24"/>
              </w:rPr>
              <w:t>字符串</w:t>
            </w:r>
            <w:r>
              <w:rPr>
                <w:rFonts w:ascii="Times New Roman" w:hAnsi="Times New Roman" w:eastAsia="Times New Roman" w:cs="Times New Roman"/>
                <w:sz w:val="24"/>
              </w:rPr>
              <w:t xml:space="preserve">" </w:t>
            </w:r>
          </w:p>
          <w:p>
            <w:pPr>
              <w:tabs>
                <w:tab w:val="center" w:pos="481"/>
                <w:tab w:val="center" w:pos="898"/>
              </w:tabs>
              <w:spacing w:after="185"/>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spacing w:after="184"/>
              <w:ind w:left="452"/>
              <w:jc w:val="both"/>
            </w:pPr>
            <w:r>
              <w:rPr>
                <w:rFonts w:ascii="Times New Roman" w:hAnsi="Times New Roman" w:eastAsia="Times New Roman" w:cs="Times New Roman"/>
                <w:sz w:val="24"/>
              </w:rPr>
              <w:t xml:space="preserve">  ], </w:t>
            </w:r>
          </w:p>
          <w:p>
            <w:pPr>
              <w:spacing w:after="165"/>
              <w:ind w:left="452"/>
              <w:jc w:val="both"/>
            </w:pPr>
            <w:r>
              <w:rPr>
                <w:rFonts w:ascii="Times New Roman" w:hAnsi="Times New Roman" w:eastAsia="Times New Roman" w:cs="Times New Roman"/>
                <w:sz w:val="24"/>
              </w:rPr>
              <w:t xml:space="preserve">  "detailList": [ </w:t>
            </w:r>
          </w:p>
          <w:p>
            <w:pPr>
              <w:tabs>
                <w:tab w:val="center" w:pos="481"/>
                <w:tab w:val="center" w:pos="898"/>
              </w:tabs>
              <w:spacing w:after="18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1"/>
                <w:tab w:val="center" w:pos="841"/>
                <w:tab w:val="center" w:pos="2204"/>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"idCardType":"01", </w:t>
            </w:r>
          </w:p>
          <w:p>
            <w:pPr>
              <w:tabs>
                <w:tab w:val="center" w:pos="481"/>
                <w:tab w:val="center" w:pos="841"/>
                <w:tab w:val="center" w:pos="3314"/>
              </w:tabs>
              <w:spacing w:after="18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"idCardNumber":"4306811984</w:t>
            </w:r>
            <w:r>
              <w:rPr>
                <w:rFonts w:hint="eastAsia" w:ascii="Times New Roman" w:hAnsi="Times New Roman" w:eastAsia="宋体" w:cs="Times New Roman"/>
                <w:sz w:val="24"/>
              </w:rPr>
              <w:t>*******</w:t>
            </w:r>
            <w:r>
              <w:rPr>
                <w:rFonts w:ascii="Times New Roman" w:hAnsi="Times New Roman" w:eastAsia="Times New Roman" w:cs="Times New Roman"/>
                <w:sz w:val="24"/>
              </w:rPr>
              <w:t xml:space="preserve">1", </w:t>
            </w:r>
          </w:p>
          <w:p>
            <w:pPr>
              <w:tabs>
                <w:tab w:val="center" w:pos="481"/>
                <w:tab w:val="center" w:pos="841"/>
                <w:tab w:val="center" w:pos="1762"/>
              </w:tabs>
              <w:spacing w:after="18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"days":15, </w:t>
            </w:r>
          </w:p>
          <w:p>
            <w:pPr>
              <w:tabs>
                <w:tab w:val="center" w:pos="481"/>
                <w:tab w:val="center" w:pos="841"/>
                <w:tab w:val="center" w:pos="2141"/>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"workHours":120, </w:t>
            </w:r>
          </w:p>
          <w:p>
            <w:pPr>
              <w:tabs>
                <w:tab w:val="center" w:pos="481"/>
                <w:tab w:val="center" w:pos="841"/>
                <w:tab w:val="center" w:pos="3499"/>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"payRollBankCardNumber":"121</w:t>
            </w:r>
            <w:r>
              <w:rPr>
                <w:rFonts w:hint="eastAsia" w:ascii="Times New Roman" w:hAnsi="Times New Roman" w:eastAsia="宋体" w:cs="Times New Roman"/>
                <w:sz w:val="24"/>
              </w:rPr>
              <w:t>******</w:t>
            </w:r>
            <w:r>
              <w:rPr>
                <w:rFonts w:ascii="Times New Roman" w:hAnsi="Times New Roman" w:eastAsia="Times New Roman" w:cs="Times New Roman"/>
                <w:sz w:val="24"/>
              </w:rPr>
              <w:t xml:space="preserve">3", </w:t>
            </w:r>
          </w:p>
          <w:p>
            <w:pPr>
              <w:tabs>
                <w:tab w:val="center" w:pos="481"/>
                <w:tab w:val="center" w:pos="841"/>
                <w:tab w:val="center" w:pos="2646"/>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"payRollBankCode":"bbbb", </w:t>
            </w:r>
          </w:p>
          <w:p>
            <w:pPr>
              <w:tabs>
                <w:tab w:val="center" w:pos="481"/>
                <w:tab w:val="center" w:pos="841"/>
                <w:tab w:val="center" w:pos="3205"/>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"payRollBankName":"test Bank Name", </w:t>
            </w:r>
          </w:p>
          <w:p>
            <w:pPr>
              <w:tabs>
                <w:tab w:val="center" w:pos="481"/>
                <w:tab w:val="center" w:pos="841"/>
                <w:tab w:val="center" w:pos="2898"/>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"PayBankCardNumber":"aaaaaa", </w:t>
            </w:r>
          </w:p>
          <w:p>
            <w:pPr>
              <w:tabs>
                <w:tab w:val="center" w:pos="481"/>
                <w:tab w:val="center" w:pos="841"/>
                <w:tab w:val="center" w:pos="2418"/>
              </w:tabs>
              <w:spacing w:after="19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"PayBankCode":"aaaa", </w:t>
            </w:r>
          </w:p>
          <w:p>
            <w:pPr>
              <w:tabs>
                <w:tab w:val="center" w:pos="481"/>
                <w:tab w:val="center" w:pos="841"/>
                <w:tab w:val="center" w:pos="2785"/>
              </w:tabs>
              <w:spacing w:after="18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"PayBankName":"sdfsdsdfsdf", </w:t>
            </w:r>
          </w:p>
          <w:p>
            <w:pPr>
              <w:tabs>
                <w:tab w:val="center" w:pos="481"/>
                <w:tab w:val="center" w:pos="841"/>
                <w:tab w:val="center" w:pos="2449"/>
              </w:tabs>
              <w:spacing w:after="0"/>
              <w:jc w:val="both"/>
              <w:rPr>
                <w:rFonts w:ascii="Times New Roman" w:hAnsi="Times New Roman" w:eastAsia="Times New Roman" w:cs="Times New Roman"/>
                <w:sz w:val="24"/>
              </w:rPr>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"totalPayAmount":4100, </w:t>
            </w:r>
          </w:p>
          <w:p>
            <w:pPr>
              <w:tabs>
                <w:tab w:val="center" w:pos="481"/>
                <w:tab w:val="center" w:pos="841"/>
                <w:tab w:val="center" w:pos="2341"/>
              </w:tabs>
              <w:spacing w:after="188"/>
              <w:ind w:firstLine="1200" w:firstLineChars="500"/>
              <w:jc w:val="both"/>
            </w:pPr>
            <w:r>
              <w:rPr>
                <w:rFonts w:ascii="Times New Roman" w:hAnsi="Times New Roman" w:eastAsia="Times New Roman" w:cs="Times New Roman"/>
                <w:sz w:val="24"/>
              </w:rPr>
              <w:t xml:space="preserve">"actualAmount":4000, </w:t>
            </w:r>
          </w:p>
          <w:p>
            <w:pPr>
              <w:tabs>
                <w:tab w:val="center" w:pos="481"/>
                <w:tab w:val="center" w:pos="841"/>
                <w:tab w:val="center" w:pos="1988"/>
              </w:tabs>
              <w:spacing w:after="187"/>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"isBackPay":0, </w:t>
            </w:r>
          </w:p>
          <w:p>
            <w:pPr>
              <w:tabs>
                <w:tab w:val="center" w:pos="481"/>
                <w:tab w:val="center" w:pos="841"/>
                <w:tab w:val="center" w:pos="2673"/>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"balanceDate":"2018-07-25", </w:t>
            </w:r>
          </w:p>
          <w:p>
            <w:pPr>
              <w:tabs>
                <w:tab w:val="center" w:pos="481"/>
                <w:tab w:val="center" w:pos="841"/>
                <w:tab w:val="center" w:pos="2356"/>
              </w:tabs>
              <w:spacing w:after="16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"thirdPayRollCode":"" </w:t>
            </w:r>
          </w:p>
          <w:p>
            <w:pPr>
              <w:tabs>
                <w:tab w:val="center" w:pos="481"/>
                <w:tab w:val="center" w:pos="898"/>
              </w:tabs>
              <w:spacing w:after="184"/>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spacing w:after="173"/>
              <w:ind w:left="480"/>
              <w:jc w:val="both"/>
            </w:pPr>
            <w:r>
              <w:rPr>
                <w:rFonts w:ascii="Times New Roman" w:hAnsi="Times New Roman" w:eastAsia="Times New Roman" w:cs="Times New Roman"/>
                <w:sz w:val="24"/>
              </w:rPr>
              <w:t xml:space="preserve">  ] </w:t>
            </w:r>
          </w:p>
          <w:p>
            <w:pPr>
              <w:jc w:val="both"/>
            </w:pPr>
            <w:r>
              <w:rPr>
                <w:rFonts w:ascii="Times New Roman" w:hAnsi="Times New Roman" w:eastAsia="Times New Roman" w:cs="Times New Roman"/>
                <w:sz w:val="24"/>
              </w:rPr>
              <w:t>}</w:t>
            </w:r>
          </w:p>
        </w:tc>
      </w:tr>
      <w:tr>
        <w:tblPrEx>
          <w:tblCellMar>
            <w:top w:w="85" w:type="dxa"/>
            <w:left w:w="78" w:type="dxa"/>
            <w:bottom w:w="85" w:type="dxa"/>
            <w:right w:w="115" w:type="dxa"/>
          </w:tblCellMar>
        </w:tblPrEx>
        <w:trPr>
          <w:gridAfter w:val="1"/>
          <w:wAfter w:w="8" w:type="dxa"/>
          <w:trHeight w:val="548" w:hRule="atLeast"/>
        </w:trPr>
        <w:tc>
          <w:tcPr>
            <w:tcW w:w="9497"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3314" w:hRule="atLeast"/>
        </w:trPr>
        <w:tc>
          <w:tcPr>
            <w:tcW w:w="9497" w:type="dxa"/>
            <w:gridSpan w:val="6"/>
            <w:tcBorders>
              <w:top w:val="single" w:color="7F7F7F" w:sz="4" w:space="0"/>
              <w:left w:val="single" w:color="000000" w:sz="4" w:space="0"/>
              <w:bottom w:val="single" w:color="7F7F7F" w:sz="4" w:space="0"/>
              <w:right w:val="single" w:color="000000" w:sz="4" w:space="0"/>
            </w:tcBorders>
          </w:tcPr>
          <w:p>
            <w:pPr>
              <w:spacing w:after="153"/>
              <w:ind w:left="480"/>
              <w:jc w:val="both"/>
            </w:pPr>
            <w:r>
              <w:rPr>
                <w:rFonts w:ascii="Segoe UI" w:hAnsi="Segoe UI" w:eastAsia="Segoe UI" w:cs="Segoe UI"/>
                <w:color w:val="191F25"/>
                <w:sz w:val="21"/>
              </w:rPr>
              <w:t xml:space="preserve">{ </w:t>
            </w:r>
          </w:p>
          <w:p>
            <w:pPr>
              <w:tabs>
                <w:tab w:val="center" w:pos="481"/>
                <w:tab w:val="center" w:pos="1165"/>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1"/>
                <w:tab w:val="center" w:pos="3288"/>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"payroll-add-2018083116-0001" </w:t>
            </w:r>
          </w:p>
          <w:p>
            <w:pPr>
              <w:tabs>
                <w:tab w:val="center" w:pos="481"/>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1"/>
                <w:tab w:val="center" w:pos="1318"/>
              </w:tabs>
              <w:spacing w:after="15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1"/>
                <w:tab w:val="center" w:pos="1836"/>
              </w:tabs>
              <w:spacing w:after="17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0"/>
              <w:ind w:left="420"/>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After w:val="1"/>
          <w:wAfter w:w="8" w:type="dxa"/>
          <w:trHeight w:val="548" w:hRule="atLeast"/>
        </w:trPr>
        <w:tc>
          <w:tcPr>
            <w:tcW w:w="9497"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4343" w:hRule="atLeast"/>
        </w:trPr>
        <w:tc>
          <w:tcPr>
            <w:tcW w:w="9497" w:type="dxa"/>
            <w:gridSpan w:val="6"/>
            <w:tcBorders>
              <w:top w:val="single" w:color="7F7F7F" w:sz="4" w:space="0"/>
              <w:left w:val="single" w:color="000000" w:sz="4" w:space="0"/>
              <w:bottom w:val="single" w:color="000000" w:sz="4" w:space="0"/>
              <w:right w:val="single" w:color="000000" w:sz="4" w:space="0"/>
            </w:tcBorders>
          </w:tcPr>
          <w:p>
            <w:pPr>
              <w:spacing w:after="187"/>
              <w:ind w:left="480"/>
              <w:jc w:val="both"/>
            </w:pPr>
            <w:r>
              <w:rPr>
                <w:rFonts w:ascii="Times New Roman" w:hAnsi="Times New Roman" w:eastAsia="Times New Roman" w:cs="Times New Roman"/>
                <w:sz w:val="24"/>
              </w:rPr>
              <w:t xml:space="preserve">{ </w:t>
            </w:r>
          </w:p>
          <w:p>
            <w:pPr>
              <w:spacing w:after="192"/>
              <w:ind w:left="480"/>
              <w:jc w:val="both"/>
            </w:pPr>
            <w:r>
              <w:rPr>
                <w:rFonts w:ascii="Times New Roman" w:hAnsi="Times New Roman" w:eastAsia="Times New Roman" w:cs="Times New Roman"/>
                <w:sz w:val="24"/>
              </w:rPr>
              <w:t xml:space="preserve">    "data": { </w:t>
            </w:r>
          </w:p>
          <w:p>
            <w:pPr>
              <w:spacing w:after="41" w:line="285" w:lineRule="auto"/>
              <w:ind w:left="480" w:right="11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pPr>
              <w:spacing w:after="41" w:line="285" w:lineRule="auto"/>
              <w:ind w:left="480" w:right="1180" w:firstLine="240" w:firstLineChars="100"/>
              <w:jc w:val="both"/>
            </w:pPr>
            <w:r>
              <w:rPr>
                <w:rFonts w:ascii="Times New Roman" w:hAnsi="Times New Roman" w:eastAsia="Times New Roman" w:cs="Times New Roman"/>
                <w:sz w:val="24"/>
              </w:rPr>
              <w:t xml:space="preserve">"result": </w:t>
            </w:r>
          </w:p>
          <w:p>
            <w:pPr>
              <w:spacing w:after="163"/>
              <w:ind w:firstLine="1080" w:firstLineChars="450"/>
              <w:jc w:val="both"/>
            </w:pPr>
            <w:r>
              <w:rPr>
                <w:rFonts w:ascii="Times New Roman" w:hAnsi="Times New Roman" w:eastAsia="Times New Roman" w:cs="Times New Roman"/>
                <w:sz w:val="24"/>
              </w:rPr>
              <w:t>"</w:t>
            </w:r>
            <w:r>
              <w:rPr>
                <w:rFonts w:ascii="Segoe UI" w:hAnsi="Segoe UI" w:eastAsia="Segoe UI" w:cs="Segoe UI"/>
                <w:color w:val="191F25"/>
                <w:sz w:val="21"/>
              </w:rPr>
              <w:t>{"payrollCodes":["GZD0001010237201807001","GZD0001010237201807002"]}</w:t>
            </w:r>
            <w:r>
              <w:rPr>
                <w:rFonts w:ascii="Times New Roman" w:hAnsi="Times New Roman" w:eastAsia="Times New Roman" w:cs="Times New Roman"/>
                <w:sz w:val="24"/>
              </w:rPr>
              <w:t xml:space="preserve">", </w:t>
            </w:r>
          </w:p>
          <w:p>
            <w:pPr>
              <w:spacing w:after="182"/>
              <w:ind w:left="480"/>
              <w:jc w:val="both"/>
            </w:pPr>
            <w:r>
              <w:rPr>
                <w:rFonts w:ascii="Times New Roman" w:hAnsi="Times New Roman" w:eastAsia="Times New Roman" w:cs="Times New Roman"/>
                <w:sz w:val="24"/>
              </w:rPr>
              <w:t xml:space="preserve">        "status": 20 </w:t>
            </w:r>
          </w:p>
          <w:p>
            <w:pPr>
              <w:spacing w:after="187"/>
              <w:ind w:left="480"/>
              <w:jc w:val="both"/>
            </w:pPr>
            <w:r>
              <w:rPr>
                <w:rFonts w:ascii="Times New Roman" w:hAnsi="Times New Roman" w:eastAsia="Times New Roman" w:cs="Times New Roman"/>
                <w:sz w:val="24"/>
              </w:rPr>
              <w:t xml:space="preserve">    }, </w:t>
            </w:r>
          </w:p>
          <w:p>
            <w:pPr>
              <w:spacing w:after="171"/>
              <w:ind w:left="480"/>
              <w:jc w:val="both"/>
            </w:pPr>
            <w:r>
              <w:rPr>
                <w:rFonts w:ascii="Times New Roman" w:hAnsi="Times New Roman" w:eastAsia="Times New Roman" w:cs="Times New Roman"/>
                <w:sz w:val="24"/>
              </w:rPr>
              <w:t xml:space="preserve">    "code": "0", </w:t>
            </w:r>
          </w:p>
          <w:p>
            <w:pPr>
              <w:spacing w:after="112"/>
              <w:ind w:left="480"/>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ind w:left="480"/>
              <w:jc w:val="both"/>
            </w:pPr>
            <w:r>
              <w:rPr>
                <w:rFonts w:ascii="Times New Roman" w:hAnsi="Times New Roman" w:eastAsia="Times New Roman" w:cs="Times New Roman"/>
                <w:sz w:val="24"/>
              </w:rPr>
              <w:t>}</w:t>
            </w:r>
            <w:r>
              <w:rPr>
                <w:rFonts w:ascii="Segoe UI" w:hAnsi="Segoe UI" w:eastAsia="Segoe UI" w:cs="Segoe UI"/>
                <w:color w:val="191F25"/>
                <w:sz w:val="21"/>
              </w:rPr>
              <w:t xml:space="preserve"> </w:t>
            </w:r>
          </w:p>
        </w:tc>
      </w:tr>
    </w:tbl>
    <w:p>
      <w:pPr>
        <w:spacing w:after="0"/>
        <w:ind w:left="-1616" w:right="841"/>
      </w:pPr>
    </w:p>
    <w:p>
      <w:bookmarkStart w:id="31" w:name="_Toc608677"/>
    </w:p>
    <w:p>
      <w:pPr>
        <w:pStyle w:val="5"/>
      </w:pPr>
      <w:r>
        <w:rPr>
          <w:rFonts w:ascii="Times New Roman" w:hAnsi="Times New Roman" w:eastAsia="Times New Roman" w:cs="Times New Roman"/>
        </w:rPr>
        <w:t xml:space="preserve">2.2.8.2 </w:t>
      </w:r>
      <w:r>
        <w:rPr>
          <w:rFonts w:hint="eastAsia"/>
        </w:rPr>
        <w:t>查询工人工资</w:t>
      </w:r>
      <w:r>
        <w:rPr>
          <w:rFonts w:ascii="Times New Roman" w:hAnsi="Times New Roman" w:eastAsia="Times New Roman" w:cs="Times New Roman"/>
        </w:rPr>
        <w:t xml:space="preserve"> </w:t>
      </w:r>
      <w:bookmarkEnd w:id="31"/>
    </w:p>
    <w:tbl>
      <w:tblPr>
        <w:tblStyle w:val="39"/>
        <w:tblW w:w="9706" w:type="dxa"/>
        <w:tblInd w:w="137" w:type="dxa"/>
        <w:tblLayout w:type="autofit"/>
        <w:tblCellMar>
          <w:top w:w="85" w:type="dxa"/>
          <w:left w:w="79" w:type="dxa"/>
          <w:bottom w:w="85" w:type="dxa"/>
          <w:right w:w="95" w:type="dxa"/>
        </w:tblCellMar>
      </w:tblPr>
      <w:tblGrid>
        <w:gridCol w:w="3307"/>
        <w:gridCol w:w="1529"/>
        <w:gridCol w:w="1270"/>
        <w:gridCol w:w="3600"/>
      </w:tblGrid>
      <w:tr>
        <w:tblPrEx>
          <w:tblCellMar>
            <w:top w:w="85" w:type="dxa"/>
            <w:left w:w="79" w:type="dxa"/>
            <w:bottom w:w="85" w:type="dxa"/>
            <w:right w:w="95" w:type="dxa"/>
          </w:tblCellMar>
        </w:tblPrEx>
        <w:trPr>
          <w:trHeight w:val="333" w:hRule="atLeast"/>
        </w:trPr>
        <w:tc>
          <w:tcPr>
            <w:tcW w:w="9706"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326"/>
              <w:jc w:val="both"/>
              <w:rPr>
                <w:rFonts w:eastAsiaTheme="minorEastAsia"/>
              </w:rPr>
            </w:pPr>
            <w:r>
              <w:rPr>
                <w:rFonts w:hint="eastAsia" w:ascii="宋体" w:hAnsi="宋体" w:eastAsia="宋体" w:cs="宋体"/>
                <w:sz w:val="24"/>
              </w:rPr>
              <w:t>接口信息</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Endpoint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http://{host}/webapi/v2.0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Method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Payroll.Query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Version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2.0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79" w:type="dxa"/>
            <w:bottom w:w="85" w:type="dxa"/>
            <w:right w:w="95"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宋体" w:hAnsi="宋体" w:eastAsia="宋体" w:cs="宋体"/>
                <w:sz w:val="24"/>
              </w:rPr>
              <w:t>查询工人工资信息</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450"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79" w:type="dxa"/>
            <w:bottom w:w="85" w:type="dxa"/>
            <w:right w:w="95"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0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8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60"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payMonth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 xml:space="preserve">发放工资的月份。仅取年月。格式 </w:t>
            </w:r>
            <w:r>
              <w:rPr>
                <w:rFonts w:ascii="Times New Roman" w:hAnsi="Times New Roman" w:eastAsia="Times New Roman" w:cs="Times New Roman"/>
                <w:sz w:val="24"/>
              </w:rPr>
              <w:t xml:space="preserve">yyyy-MM-dd </w:t>
            </w:r>
          </w:p>
        </w:tc>
      </w:tr>
      <w:tr>
        <w:tblPrEx>
          <w:tblCellMar>
            <w:top w:w="85" w:type="dxa"/>
            <w:left w:w="79" w:type="dxa"/>
            <w:bottom w:w="85" w:type="dxa"/>
            <w:right w:w="95" w:type="dxa"/>
          </w:tblCellMar>
        </w:tblPrEx>
        <w:trPr>
          <w:trHeight w:val="98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工人所属企业统一社会信用代码，如果无统一社会信用代码，则填写组织机构代码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工资单编号</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idCardType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证件类型字典表</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idCardNumber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工人身份证号。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405"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79" w:type="dxa"/>
            <w:bottom w:w="85" w:type="dxa"/>
            <w:right w:w="95"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50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totalCount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5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60"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rows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array </w:t>
            </w:r>
          </w:p>
        </w:tc>
        <w:tc>
          <w:tcPr>
            <w:tcW w:w="135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28"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8D8D8"/>
          </w:tcPr>
          <w:p>
            <w:pPr>
              <w:spacing w:after="0"/>
              <w:ind w:left="481"/>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3"/>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35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98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所属企业统一社会信用代码，如果无统一社会信用代码，则填写组织机构代码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所属企业名称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payMonth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发放工资的月份。仅取其年月</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attachments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array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工资单附件。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detailList</w:t>
            </w:r>
            <w:r>
              <w:rPr>
                <w:rFonts w:ascii="Times New Roman" w:hAnsi="Times New Roman" w:eastAsia="Times New Roman" w:cs="Times New Roman"/>
                <w:b/>
                <w:sz w:val="24"/>
              </w:rPr>
              <w:t xml:space="preserv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array</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450"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9D9D9"/>
          </w:tcPr>
          <w:p>
            <w:pPr>
              <w:spacing w:after="0"/>
              <w:ind w:left="484"/>
              <w:jc w:val="both"/>
            </w:pPr>
            <w:r>
              <w:rPr>
                <w:rFonts w:ascii="Times New Roman" w:hAnsi="Times New Roman" w:eastAsia="Times New Roman" w:cs="Times New Roman"/>
                <w:b/>
                <w:sz w:val="24"/>
              </w:rPr>
              <w:t xml:space="preserve">detailList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workerName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65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idCardType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idCardNumber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days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出勤天数，单位：天</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workHours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总工时，单位：小时</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payRollBankCardNumber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工人工资卡号。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payRollBankCode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payRollBankName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payBankCardNumber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payBankCode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payBankName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totalPayAmount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actualAmount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isBackPay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是否为补发。参考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balanceDate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thirdPayRollCode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teamName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48"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355"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name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1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url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tblPrEx>
          <w:tblCellMar>
            <w:top w:w="85" w:type="dxa"/>
            <w:left w:w="79" w:type="dxa"/>
            <w:bottom w:w="85" w:type="dxa"/>
            <w:right w:w="132" w:type="dxa"/>
          </w:tblCellMar>
        </w:tblPrEx>
        <w:trPr>
          <w:trHeight w:val="404" w:hRule="atLeast"/>
        </w:trPr>
        <w:tc>
          <w:tcPr>
            <w:tcW w:w="9706"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19" w:hRule="atLeast"/>
        </w:trPr>
        <w:tc>
          <w:tcPr>
            <w:tcW w:w="9706" w:type="dxa"/>
            <w:gridSpan w:val="4"/>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28" w:hRule="atLeast"/>
        </w:trPr>
        <w:tc>
          <w:tcPr>
            <w:tcW w:w="9706"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19" w:hRule="atLeast"/>
        </w:trPr>
        <w:tc>
          <w:tcPr>
            <w:tcW w:w="9706" w:type="dxa"/>
            <w:gridSpan w:val="4"/>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bl>
    <w:p>
      <w:pPr>
        <w:spacing w:after="472"/>
        <w:ind w:left="665"/>
        <w:rPr>
          <w:rFonts w:eastAsiaTheme="minorEastAsia"/>
        </w:rPr>
      </w:pPr>
    </w:p>
    <w:p>
      <w:pPr>
        <w:pStyle w:val="4"/>
      </w:pPr>
      <w:bookmarkStart w:id="32" w:name="_Toc17339"/>
      <w:r>
        <w:rPr>
          <w:rFonts w:ascii="Times New Roman" w:hAnsi="Times New Roman" w:eastAsia="Times New Roman" w:cs="Times New Roman"/>
        </w:rPr>
        <w:t xml:space="preserve">2.2.9 </w:t>
      </w:r>
      <w:r>
        <w:t>项目培训</w:t>
      </w:r>
      <w:bookmarkEnd w:id="32"/>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2.2.9.1 </w:t>
      </w:r>
      <w:r>
        <w:t>上传项目培训</w:t>
      </w:r>
      <w:r>
        <w:rPr>
          <w:rFonts w:ascii="Times New Roman" w:hAnsi="Times New Roman" w:eastAsia="Times New Roman" w:cs="Times New Roman"/>
        </w:rPr>
        <w:t xml:space="preserve"> </w:t>
      </w:r>
    </w:p>
    <w:tbl>
      <w:tblPr>
        <w:tblStyle w:val="39"/>
        <w:tblW w:w="9639" w:type="dxa"/>
        <w:tblInd w:w="137" w:type="dxa"/>
        <w:tblLayout w:type="autofit"/>
        <w:tblCellMar>
          <w:top w:w="85" w:type="dxa"/>
          <w:left w:w="169" w:type="dxa"/>
          <w:bottom w:w="85" w:type="dxa"/>
          <w:right w:w="115" w:type="dxa"/>
        </w:tblCellMar>
      </w:tblPr>
      <w:tblGrid>
        <w:gridCol w:w="2424"/>
        <w:gridCol w:w="1753"/>
        <w:gridCol w:w="1349"/>
        <w:gridCol w:w="4113"/>
      </w:tblGrid>
      <w:tr>
        <w:tblPrEx>
          <w:tblCellMar>
            <w:top w:w="85" w:type="dxa"/>
            <w:left w:w="169" w:type="dxa"/>
            <w:bottom w:w="85" w:type="dxa"/>
            <w:right w:w="115" w:type="dxa"/>
          </w:tblCellMar>
        </w:tblPrEx>
        <w:trPr>
          <w:trHeight w:val="349" w:hRule="atLeast"/>
        </w:trPr>
        <w:tc>
          <w:tcPr>
            <w:tcW w:w="963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trHeight w:val="29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43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trHeight w:val="272"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43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ProjectTraining.Add </w:t>
            </w:r>
          </w:p>
        </w:tc>
      </w:tr>
      <w:tr>
        <w:tblPrEx>
          <w:tblCellMar>
            <w:top w:w="85" w:type="dxa"/>
            <w:left w:w="169" w:type="dxa"/>
            <w:bottom w:w="85" w:type="dxa"/>
            <w:right w:w="115"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43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16"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431" w:type="dxa"/>
            <w:gridSpan w:val="3"/>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16" w:type="dxa"/>
          </w:tblCellMar>
        </w:tblPrEx>
        <w:trPr>
          <w:trHeight w:val="291" w:hRule="atLeast"/>
        </w:trPr>
        <w:tc>
          <w:tcPr>
            <w:tcW w:w="2208" w:type="dxa"/>
            <w:tcBorders>
              <w:top w:val="single" w:color="000000" w:sz="4" w:space="0"/>
              <w:left w:val="single" w:color="000000" w:sz="4" w:space="0"/>
              <w:bottom w:val="single" w:color="auto"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431" w:type="dxa"/>
            <w:gridSpan w:val="3"/>
            <w:tcBorders>
              <w:top w:val="single" w:color="000000" w:sz="4" w:space="0"/>
              <w:left w:val="single" w:color="000000" w:sz="4" w:space="0"/>
              <w:bottom w:val="single" w:color="auto" w:sz="4" w:space="0"/>
              <w:right w:val="single" w:color="000000" w:sz="4" w:space="0"/>
            </w:tcBorders>
          </w:tcPr>
          <w:p>
            <w:pPr>
              <w:jc w:val="both"/>
            </w:pPr>
            <w:r>
              <w:rPr>
                <w:rFonts w:ascii="宋体" w:hAnsi="宋体" w:eastAsia="宋体" w:cs="宋体"/>
                <w:sz w:val="24"/>
              </w:rPr>
              <w:t>上传项目培训</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19" w:hRule="atLeast"/>
        </w:trPr>
        <w:tc>
          <w:tcPr>
            <w:tcW w:w="963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9" w:type="dxa"/>
            <w:bottom w:w="85" w:type="dxa"/>
            <w:right w:w="16" w:type="dxa"/>
          </w:tblCellMar>
        </w:tblPrEx>
        <w:trPr>
          <w:trHeight w:val="19" w:hRule="atLeast"/>
        </w:trPr>
        <w:tc>
          <w:tcPr>
            <w:tcW w:w="2208"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3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auto" w:sz="4" w:space="0"/>
              <w:left w:val="single" w:color="000000" w:sz="4" w:space="0"/>
              <w:bottom w:val="single" w:color="000000" w:sz="4" w:space="0"/>
              <w:right w:val="single" w:color="000000" w:sz="4" w:space="0"/>
            </w:tcBorders>
            <w:shd w:val="clear" w:color="auto" w:fill="D9D9D9"/>
          </w:tcPr>
          <w:p>
            <w:pPr>
              <w:spacing w:after="0"/>
              <w:ind w:right="25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auto"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39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89" w:hRule="atLeast"/>
        </w:trPr>
        <w:tc>
          <w:tcPr>
            <w:tcW w:w="2208" w:type="dxa"/>
            <w:tcBorders>
              <w:top w:val="single" w:color="000000" w:sz="4" w:space="0"/>
              <w:left w:val="single" w:color="000000" w:sz="4" w:space="0"/>
              <w:bottom w:val="single" w:color="000000" w:sz="6"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753" w:type="dxa"/>
            <w:tcBorders>
              <w:top w:val="single" w:color="000000" w:sz="4" w:space="0"/>
              <w:left w:val="single" w:color="000000" w:sz="4" w:space="0"/>
              <w:bottom w:val="single" w:color="000000" w:sz="6"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4" w:space="0"/>
              <w:left w:val="single" w:color="000000" w:sz="4" w:space="0"/>
              <w:bottom w:val="single" w:color="000000" w:sz="6" w:space="0"/>
              <w:right w:val="single" w:color="000000" w:sz="4"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4" w:space="0"/>
              <w:left w:val="single" w:color="000000" w:sz="4" w:space="0"/>
              <w:bottom w:val="single" w:color="000000" w:sz="6" w:space="0"/>
              <w:right w:val="single" w:color="000000" w:sz="4" w:space="0"/>
            </w:tcBorders>
          </w:tcPr>
          <w:p>
            <w:pPr>
              <w:spacing w:after="0"/>
              <w:ind w:left="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trainingDate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trainingDuration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trainingName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124"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trainingTypeCode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培训类型代码。参考</w:t>
            </w:r>
            <w:r>
              <w:rPr>
                <w:rFonts w:ascii="宋体" w:hAnsi="宋体" w:eastAsia="宋体" w:cs="宋体"/>
                <w:color w:val="0000FF"/>
                <w:sz w:val="24"/>
                <w:u w:val="single" w:color="0000FF"/>
              </w:rPr>
              <w:t>培训类型字典表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trainer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培训人</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trainingOrg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培训机构</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trainingAddress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培训地址</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description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培训简述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543"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attachments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array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10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8"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workers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array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参与培训的工人。</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6" w:hRule="atLeast"/>
        </w:trPr>
        <w:tc>
          <w:tcPr>
            <w:tcW w:w="9639" w:type="dxa"/>
            <w:gridSpan w:val="4"/>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Times New Roman" w:hAnsi="Times New Roman" w:eastAsia="Times New Roman" w:cs="Times New Roman"/>
                <w:b/>
                <w:sz w:val="24"/>
              </w:rPr>
              <w:t xml:space="preserve">workers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6" w:hRule="atLeast"/>
        </w:trPr>
        <w:tc>
          <w:tcPr>
            <w:tcW w:w="2208"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40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right="21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000000" w:sz="6" w:space="0"/>
              <w:left w:val="single" w:color="000000" w:sz="6" w:space="0"/>
              <w:bottom w:val="single" w:color="000000" w:sz="6" w:space="0"/>
              <w:right w:val="single" w:color="000000" w:sz="6" w:space="0"/>
            </w:tcBorders>
            <w:shd w:val="clear" w:color="auto" w:fill="D9D9D9"/>
          </w:tcPr>
          <w:p>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41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52"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idCardType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92"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idCardNumber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92"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isPass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int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是否合格。参考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579"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trainingScore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164"/>
              <w:ind w:left="2"/>
              <w:jc w:val="both"/>
            </w:pPr>
            <w:r>
              <w:rPr>
                <w:rFonts w:ascii="宋体" w:hAnsi="宋体" w:eastAsia="宋体" w:cs="宋体"/>
                <w:sz w:val="24"/>
              </w:rPr>
              <w:t>培训得分</w:t>
            </w:r>
            <w:r>
              <w:rPr>
                <w:rFonts w:ascii="Times New Roman" w:hAnsi="Times New Roman" w:eastAsia="Times New Roman" w:cs="Times New Roman"/>
                <w:sz w:val="24"/>
              </w:rPr>
              <w:t>,</w:t>
            </w:r>
            <w:r>
              <w:rPr>
                <w:rFonts w:ascii="宋体" w:hAnsi="宋体" w:eastAsia="宋体" w:cs="宋体"/>
                <w:sz w:val="24"/>
              </w:rPr>
              <w:t xml:space="preserve">分值 </w:t>
            </w:r>
            <w:r>
              <w:rPr>
                <w:rFonts w:ascii="Times New Roman" w:hAnsi="Times New Roman" w:eastAsia="Times New Roman" w:cs="Times New Roman"/>
                <w:sz w:val="24"/>
              </w:rPr>
              <w:t>0~100</w:t>
            </w:r>
            <w:r>
              <w:rPr>
                <w:rFonts w:ascii="宋体" w:hAnsi="宋体" w:eastAsia="宋体" w:cs="宋体"/>
                <w:sz w:val="24"/>
              </w:rPr>
              <w:t>，可以保留</w:t>
            </w:r>
          </w:p>
          <w:p>
            <w:pPr>
              <w:spacing w:after="0"/>
              <w:ind w:left="2"/>
              <w:jc w:val="both"/>
            </w:pPr>
            <w:r>
              <w:rPr>
                <w:rFonts w:ascii="Times New Roman" w:hAnsi="Times New Roman" w:eastAsia="Times New Roman" w:cs="Times New Roman"/>
                <w:sz w:val="24"/>
              </w:rPr>
              <w:t xml:space="preserve">1 </w:t>
            </w:r>
            <w:r>
              <w:rPr>
                <w:rFonts w:ascii="宋体" w:hAnsi="宋体" w:eastAsia="宋体" w:cs="宋体"/>
                <w:sz w:val="24"/>
              </w:rPr>
              <w:t>位小数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15" w:hRule="atLeast"/>
        </w:trPr>
        <w:tc>
          <w:tcPr>
            <w:tcW w:w="9639" w:type="dxa"/>
            <w:gridSpan w:val="4"/>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108" w:type="dxa"/>
            <w:bottom w:w="85" w:type="dxa"/>
            <w:right w:w="49" w:type="dxa"/>
          </w:tblCellMar>
        </w:tblPrEx>
        <w:trPr>
          <w:trHeight w:val="15" w:hRule="atLeast"/>
        </w:trPr>
        <w:tc>
          <w:tcPr>
            <w:tcW w:w="2208"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right="412"/>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53"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21"/>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49"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61"/>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329"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278"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ind w:left="61"/>
              <w:jc w:val="both"/>
            </w:pPr>
            <w:r>
              <w:rPr>
                <w:rFonts w:ascii="Times New Roman" w:hAnsi="Times New Roman" w:eastAsia="Times New Roman" w:cs="Times New Roman"/>
                <w:sz w:val="24"/>
              </w:rPr>
              <w:t xml:space="preserve">name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6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108" w:type="dxa"/>
            <w:bottom w:w="85" w:type="dxa"/>
            <w:right w:w="49" w:type="dxa"/>
          </w:tblCellMar>
        </w:tblPrEx>
        <w:trPr>
          <w:trHeight w:val="275" w:hRule="atLeast"/>
        </w:trPr>
        <w:tc>
          <w:tcPr>
            <w:tcW w:w="2208" w:type="dxa"/>
            <w:tcBorders>
              <w:top w:val="single" w:color="000000" w:sz="6" w:space="0"/>
              <w:left w:val="single" w:color="000000" w:sz="6" w:space="0"/>
              <w:bottom w:val="single" w:color="auto" w:sz="4" w:space="0"/>
              <w:right w:val="single" w:color="000000" w:sz="6" w:space="0"/>
            </w:tcBorders>
          </w:tcPr>
          <w:p>
            <w:pPr>
              <w:spacing w:after="0"/>
              <w:ind w:left="61"/>
              <w:jc w:val="both"/>
            </w:pPr>
            <w:r>
              <w:rPr>
                <w:rFonts w:ascii="Times New Roman" w:hAnsi="Times New Roman" w:eastAsia="Times New Roman" w:cs="Times New Roman"/>
                <w:sz w:val="24"/>
              </w:rPr>
              <w:t xml:space="preserve">data </w:t>
            </w:r>
          </w:p>
        </w:tc>
        <w:tc>
          <w:tcPr>
            <w:tcW w:w="1753" w:type="dxa"/>
            <w:tcBorders>
              <w:top w:val="single" w:color="000000" w:sz="6" w:space="0"/>
              <w:left w:val="single" w:color="000000" w:sz="6" w:space="0"/>
              <w:bottom w:val="single" w:color="auto" w:sz="4" w:space="0"/>
              <w:right w:val="single" w:color="000000" w:sz="6" w:space="0"/>
            </w:tcBorders>
          </w:tcPr>
          <w:p>
            <w:pPr>
              <w:spacing w:after="0"/>
              <w:ind w:left="6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auto" w:sz="4" w:space="0"/>
              <w:right w:val="single" w:color="000000" w:sz="6" w:space="0"/>
            </w:tcBorders>
          </w:tcPr>
          <w:p>
            <w:pPr>
              <w:spacing w:after="0"/>
              <w:ind w:righ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auto" w:sz="4" w:space="0"/>
              <w:right w:val="single" w:color="000000" w:sz="6" w:space="0"/>
            </w:tcBorders>
          </w:tcPr>
          <w:p>
            <w:pPr>
              <w:spacing w:after="0"/>
              <w:ind w:left="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1M</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108" w:type="dxa"/>
            <w:bottom w:w="85" w:type="dxa"/>
            <w:right w:w="49" w:type="dxa"/>
          </w:tblCellMar>
        </w:tblPrEx>
        <w:trPr>
          <w:trHeight w:val="274" w:hRule="atLeast"/>
        </w:trPr>
        <w:tc>
          <w:tcPr>
            <w:tcW w:w="963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543"/>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274" w:hRule="atLeast"/>
        </w:trPr>
        <w:tc>
          <w:tcPr>
            <w:tcW w:w="2208" w:type="dxa"/>
            <w:tcBorders>
              <w:top w:val="single" w:color="auto" w:sz="4" w:space="0"/>
              <w:left w:val="single" w:color="000000" w:sz="6" w:space="0"/>
              <w:bottom w:val="single" w:color="000000" w:sz="6" w:space="0"/>
              <w:right w:val="single" w:color="000000" w:sz="6" w:space="0"/>
            </w:tcBorders>
            <w:shd w:val="clear" w:color="auto" w:fill="D9D9D9"/>
          </w:tcPr>
          <w:p>
            <w:pPr>
              <w:spacing w:after="0"/>
              <w:ind w:right="412"/>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53"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21"/>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49"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61"/>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329"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278" w:hRule="atLeast"/>
        </w:trPr>
        <w:tc>
          <w:tcPr>
            <w:tcW w:w="2208" w:type="dxa"/>
            <w:tcBorders>
              <w:top w:val="single" w:color="000000" w:sz="6" w:space="0"/>
              <w:left w:val="single" w:color="000000" w:sz="6" w:space="0"/>
              <w:bottom w:val="single" w:color="000000" w:sz="4" w:space="0"/>
              <w:right w:val="single" w:color="000000" w:sz="6" w:space="0"/>
            </w:tcBorders>
          </w:tcPr>
          <w:p>
            <w:pPr>
              <w:spacing w:after="0"/>
              <w:ind w:left="61"/>
              <w:jc w:val="both"/>
            </w:pPr>
            <w:r>
              <w:rPr>
                <w:sz w:val="24"/>
              </w:rPr>
              <w:t xml:space="preserve">requestSerialCode </w:t>
            </w:r>
          </w:p>
        </w:tc>
        <w:tc>
          <w:tcPr>
            <w:tcW w:w="1753" w:type="dxa"/>
            <w:tcBorders>
              <w:top w:val="single" w:color="000000" w:sz="6" w:space="0"/>
              <w:left w:val="single" w:color="000000" w:sz="6" w:space="0"/>
              <w:bottom w:val="single" w:color="000000" w:sz="4" w:space="0"/>
              <w:right w:val="single" w:color="000000" w:sz="6" w:space="0"/>
            </w:tcBorders>
          </w:tcPr>
          <w:p>
            <w:pPr>
              <w:spacing w:after="0"/>
              <w:ind w:left="62"/>
              <w:jc w:val="both"/>
            </w:pPr>
            <w:r>
              <w:rPr>
                <w:sz w:val="24"/>
              </w:rPr>
              <w:t xml:space="preserve">string </w:t>
            </w:r>
          </w:p>
        </w:tc>
        <w:tc>
          <w:tcPr>
            <w:tcW w:w="1349" w:type="dxa"/>
            <w:tcBorders>
              <w:top w:val="single" w:color="000000" w:sz="6" w:space="0"/>
              <w:left w:val="single" w:color="000000" w:sz="6" w:space="0"/>
              <w:bottom w:val="single" w:color="000000" w:sz="4" w:space="0"/>
              <w:right w:val="single" w:color="000000" w:sz="6" w:space="0"/>
            </w:tcBorders>
          </w:tcPr>
          <w:p>
            <w:pPr>
              <w:spacing w:after="0"/>
              <w:ind w:left="61"/>
              <w:jc w:val="both"/>
            </w:pPr>
            <w:r>
              <w:rPr>
                <w:rFonts w:ascii="宋体" w:hAnsi="宋体" w:eastAsia="宋体" w:cs="宋体"/>
                <w:sz w:val="24"/>
              </w:rPr>
              <w:t>是</w:t>
            </w:r>
            <w:r>
              <w:rPr>
                <w:sz w:val="24"/>
              </w:rPr>
              <w:t xml:space="preserve"> </w:t>
            </w:r>
          </w:p>
        </w:tc>
        <w:tc>
          <w:tcPr>
            <w:tcW w:w="4329" w:type="dxa"/>
            <w:tcBorders>
              <w:top w:val="single" w:color="000000" w:sz="6" w:space="0"/>
              <w:left w:val="single" w:color="000000" w:sz="6" w:space="0"/>
              <w:bottom w:val="single" w:color="000000" w:sz="4" w:space="0"/>
              <w:right w:val="single" w:color="000000" w:sz="6"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108" w:type="dxa"/>
            <w:bottom w:w="85" w:type="dxa"/>
            <w:right w:w="49" w:type="dxa"/>
          </w:tblCellMar>
        </w:tblPrEx>
        <w:trPr>
          <w:trHeight w:val="367" w:hRule="atLeast"/>
        </w:trPr>
        <w:tc>
          <w:tcPr>
            <w:tcW w:w="963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5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19" w:hRule="atLeast"/>
        </w:trPr>
        <w:tc>
          <w:tcPr>
            <w:tcW w:w="9639" w:type="dxa"/>
            <w:gridSpan w:val="4"/>
            <w:tcBorders>
              <w:top w:val="single" w:color="000000" w:sz="4" w:space="0"/>
              <w:left w:val="single" w:color="000000" w:sz="4" w:space="0"/>
              <w:bottom w:val="single" w:color="7F7F7F" w:sz="4" w:space="0"/>
              <w:right w:val="single" w:color="000000" w:sz="4" w:space="0"/>
            </w:tcBorders>
          </w:tcPr>
          <w:p>
            <w:pPr>
              <w:spacing w:after="0"/>
              <w:ind w:left="452"/>
              <w:jc w:val="both"/>
            </w:pPr>
          </w:p>
        </w:tc>
      </w:tr>
      <w:tr>
        <w:tblPrEx>
          <w:tblCellMar>
            <w:top w:w="85" w:type="dxa"/>
            <w:left w:w="108" w:type="dxa"/>
            <w:bottom w:w="85" w:type="dxa"/>
            <w:right w:w="49" w:type="dxa"/>
          </w:tblCellMar>
        </w:tblPrEx>
        <w:trPr>
          <w:trHeight w:val="350" w:hRule="atLeast"/>
        </w:trPr>
        <w:tc>
          <w:tcPr>
            <w:tcW w:w="9639"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5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1892" w:hRule="atLeast"/>
        </w:trPr>
        <w:tc>
          <w:tcPr>
            <w:tcW w:w="9639" w:type="dxa"/>
            <w:gridSpan w:val="4"/>
            <w:tcBorders>
              <w:top w:val="single" w:color="7F7F7F" w:sz="4" w:space="0"/>
              <w:left w:val="single" w:color="000000" w:sz="4" w:space="0"/>
              <w:bottom w:val="single" w:color="000000" w:sz="4" w:space="0"/>
              <w:right w:val="single" w:color="000000" w:sz="4" w:space="0"/>
            </w:tcBorders>
          </w:tcPr>
          <w:p>
            <w:pPr>
              <w:spacing w:after="159"/>
              <w:ind w:left="449"/>
              <w:jc w:val="both"/>
            </w:pPr>
            <w:r>
              <w:rPr>
                <w:rFonts w:ascii="Times New Roman" w:hAnsi="Times New Roman" w:eastAsia="Times New Roman" w:cs="Times New Roman"/>
                <w:sz w:val="24"/>
              </w:rPr>
              <w:t xml:space="preserve">{ </w:t>
            </w:r>
          </w:p>
          <w:p>
            <w:pPr>
              <w:spacing w:after="6" w:line="377" w:lineRule="auto"/>
              <w:ind w:left="449" w:right="368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appid: "</w:t>
            </w:r>
            <w:r>
              <w:rPr>
                <w:rFonts w:ascii="宋体" w:hAnsi="宋体" w:eastAsia="宋体" w:cs="宋体"/>
                <w:sz w:val="24"/>
              </w:rPr>
              <w:t>分配的身份标识符</w:t>
            </w:r>
            <w:r>
              <w:rPr>
                <w:rFonts w:ascii="Times New Roman" w:hAnsi="Times New Roman" w:eastAsia="Times New Roman" w:cs="Times New Roman"/>
                <w:sz w:val="24"/>
              </w:rPr>
              <w:t>",</w:t>
            </w:r>
          </w:p>
          <w:p>
            <w:pPr>
              <w:spacing w:after="6" w:line="377" w:lineRule="auto"/>
              <w:ind w:left="449" w:right="368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appsecret: "</w:t>
            </w:r>
            <w:r>
              <w:rPr>
                <w:rFonts w:ascii="宋体" w:hAnsi="宋体" w:eastAsia="宋体" w:cs="宋体"/>
                <w:sz w:val="24"/>
              </w:rPr>
              <w:t xml:space="preserve">分配的接入 </w:t>
            </w:r>
            <w:r>
              <w:rPr>
                <w:rFonts w:ascii="Times New Roman" w:hAnsi="Times New Roman" w:eastAsia="Times New Roman" w:cs="Times New Roman"/>
                <w:sz w:val="24"/>
              </w:rPr>
              <w:t xml:space="preserve">KEY", </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format: "json",</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method: "ProjectTraining.Add",</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nonce:"0251e6a9fede4b8a97619684ba1fdc27",  </w:t>
            </w:r>
            <w:r>
              <w:rPr>
                <w:rFonts w:ascii="Times New Roman" w:hAnsi="Times New Roman" w:eastAsia="Times New Roman" w:cs="Times New Roman"/>
                <w:sz w:val="24"/>
              </w:rPr>
              <w:tab/>
            </w:r>
            <w:r>
              <w:rPr>
                <w:rFonts w:ascii="Times New Roman" w:hAnsi="Times New Roman" w:eastAsia="Times New Roman" w:cs="Times New Roman"/>
                <w:sz w:val="24"/>
              </w:rPr>
              <w:t>timestamp: "20180717111824",</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version: "1.0",</w:t>
            </w:r>
          </w:p>
          <w:p>
            <w:pPr>
              <w:spacing w:after="0" w:line="424" w:lineRule="auto"/>
              <w:ind w:left="449" w:right="2931"/>
              <w:jc w:val="both"/>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  { </w:t>
            </w:r>
          </w:p>
          <w:p>
            <w:pPr>
              <w:tabs>
                <w:tab w:val="center" w:pos="449"/>
                <w:tab w:val="center" w:pos="809"/>
                <w:tab w:val="center" w:pos="1229"/>
                <w:tab w:val="center" w:pos="1650"/>
                <w:tab w:val="center" w:pos="3006"/>
              </w:tabs>
              <w:spacing w:after="18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"projectCode": "2", </w:t>
            </w:r>
          </w:p>
          <w:p>
            <w:pPr>
              <w:tabs>
                <w:tab w:val="center" w:pos="449"/>
                <w:tab w:val="center" w:pos="809"/>
                <w:tab w:val="center" w:pos="1229"/>
                <w:tab w:val="center" w:pos="1650"/>
                <w:tab w:val="center" w:pos="3518"/>
              </w:tabs>
              <w:spacing w:after="19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"trainingDate": "2018-07-15", </w:t>
            </w:r>
          </w:p>
          <w:p>
            <w:pPr>
              <w:tabs>
                <w:tab w:val="center" w:pos="449"/>
                <w:tab w:val="center" w:pos="809"/>
                <w:tab w:val="center" w:pos="1229"/>
                <w:tab w:val="center" w:pos="1650"/>
                <w:tab w:val="center" w:pos="3241"/>
              </w:tabs>
              <w:spacing w:after="174"/>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"trainingDuration": 130, </w:t>
            </w:r>
          </w:p>
          <w:p>
            <w:pPr>
              <w:tabs>
                <w:tab w:val="center" w:pos="449"/>
                <w:tab w:val="center" w:pos="809"/>
                <w:tab w:val="center" w:pos="1229"/>
                <w:tab w:val="center" w:pos="1650"/>
                <w:tab w:val="center" w:pos="3889"/>
              </w:tabs>
              <w:spacing w:after="15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"trainingName": "</w:t>
            </w:r>
            <w:r>
              <w:rPr>
                <w:rFonts w:ascii="宋体" w:hAnsi="宋体" w:eastAsia="宋体" w:cs="宋体"/>
                <w:sz w:val="24"/>
              </w:rPr>
              <w:t xml:space="preserve">测试培训上传 </w:t>
            </w:r>
            <w:r>
              <w:rPr>
                <w:rFonts w:ascii="Times New Roman" w:hAnsi="Times New Roman" w:eastAsia="Times New Roman" w:cs="Times New Roman"/>
                <w:sz w:val="24"/>
              </w:rPr>
              <w:t xml:space="preserve">01", </w:t>
            </w:r>
          </w:p>
          <w:p>
            <w:pPr>
              <w:tabs>
                <w:tab w:val="center" w:pos="449"/>
                <w:tab w:val="center" w:pos="809"/>
                <w:tab w:val="center" w:pos="1229"/>
                <w:tab w:val="center" w:pos="1650"/>
                <w:tab w:val="center" w:pos="3584"/>
              </w:tabs>
              <w:spacing w:after="17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"trainingTypeCode": "003001", </w:t>
            </w:r>
          </w:p>
          <w:p>
            <w:pPr>
              <w:tabs>
                <w:tab w:val="center" w:pos="449"/>
                <w:tab w:val="center" w:pos="809"/>
                <w:tab w:val="center" w:pos="1229"/>
                <w:tab w:val="center" w:pos="1650"/>
                <w:tab w:val="center" w:pos="2912"/>
              </w:tabs>
              <w:spacing w:after="14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"trainer": "</w:t>
            </w:r>
            <w:r>
              <w:rPr>
                <w:rFonts w:ascii="宋体" w:hAnsi="宋体" w:eastAsia="宋体" w:cs="宋体"/>
                <w:sz w:val="24"/>
              </w:rPr>
              <w:t>张三</w:t>
            </w:r>
            <w:r>
              <w:rPr>
                <w:rFonts w:ascii="Times New Roman" w:hAnsi="Times New Roman" w:eastAsia="Times New Roman" w:cs="Times New Roman"/>
                <w:sz w:val="24"/>
              </w:rPr>
              <w:t xml:space="preserve">", </w:t>
            </w:r>
          </w:p>
          <w:p>
            <w:pPr>
              <w:tabs>
                <w:tab w:val="center" w:pos="449"/>
                <w:tab w:val="center" w:pos="809"/>
                <w:tab w:val="center" w:pos="1229"/>
                <w:tab w:val="center" w:pos="1650"/>
                <w:tab w:val="center" w:pos="3440"/>
              </w:tabs>
              <w:spacing w:after="143"/>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"trainingOrg": "</w:t>
            </w:r>
            <w:r>
              <w:rPr>
                <w:rFonts w:ascii="宋体" w:hAnsi="宋体" w:eastAsia="宋体" w:cs="宋体"/>
                <w:sz w:val="24"/>
              </w:rPr>
              <w:t xml:space="preserve">测试 </w:t>
            </w:r>
            <w:r>
              <w:rPr>
                <w:rFonts w:ascii="Times New Roman" w:hAnsi="Times New Roman" w:eastAsia="Times New Roman" w:cs="Times New Roman"/>
                <w:sz w:val="24"/>
              </w:rPr>
              <w:t xml:space="preserve">ORG", </w:t>
            </w:r>
          </w:p>
          <w:p>
            <w:pPr>
              <w:tabs>
                <w:tab w:val="center" w:pos="449"/>
                <w:tab w:val="center" w:pos="809"/>
                <w:tab w:val="center" w:pos="1229"/>
                <w:tab w:val="center" w:pos="1650"/>
                <w:tab w:val="center" w:pos="4302"/>
              </w:tabs>
              <w:spacing w:after="15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"trainingAddress": "</w:t>
            </w:r>
            <w:r>
              <w:rPr>
                <w:rFonts w:ascii="宋体" w:hAnsi="宋体" w:eastAsia="宋体" w:cs="宋体"/>
                <w:sz w:val="24"/>
              </w:rPr>
              <w:t>成都</w:t>
            </w:r>
            <w:r>
              <w:rPr>
                <w:rFonts w:hint="eastAsia" w:ascii="宋体" w:hAnsi="宋体" w:eastAsia="宋体" w:cs="宋体"/>
                <w:sz w:val="24"/>
              </w:rPr>
              <w:t>*</w:t>
            </w:r>
            <w:r>
              <w:rPr>
                <w:rFonts w:ascii="宋体" w:hAnsi="宋体" w:eastAsia="宋体" w:cs="宋体"/>
                <w:sz w:val="24"/>
              </w:rPr>
              <w:t xml:space="preserve">*中心 </w:t>
            </w:r>
            <w:r>
              <w:rPr>
                <w:rFonts w:ascii="Times New Roman" w:hAnsi="Times New Roman" w:eastAsia="Times New Roman" w:cs="Times New Roman"/>
                <w:sz w:val="24"/>
              </w:rPr>
              <w:t xml:space="preserve">A-10395", </w:t>
            </w:r>
          </w:p>
          <w:p>
            <w:pPr>
              <w:tabs>
                <w:tab w:val="center" w:pos="449"/>
                <w:tab w:val="center" w:pos="809"/>
                <w:tab w:val="center" w:pos="1229"/>
                <w:tab w:val="center" w:pos="1650"/>
                <w:tab w:val="center" w:pos="2893"/>
              </w:tabs>
              <w:spacing w:after="185"/>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"description": "", </w:t>
            </w:r>
          </w:p>
          <w:p>
            <w:pPr>
              <w:tabs>
                <w:tab w:val="center" w:pos="449"/>
                <w:tab w:val="center" w:pos="809"/>
                <w:tab w:val="center" w:pos="1229"/>
                <w:tab w:val="center" w:pos="1650"/>
                <w:tab w:val="center" w:pos="2844"/>
              </w:tabs>
              <w:spacing w:after="0"/>
              <w:jc w:val="both"/>
              <w:rPr>
                <w:rFonts w:ascii="Times New Roman" w:hAnsi="Times New Roman" w:eastAsia="Times New Roman" w:cs="Times New Roman"/>
                <w:sz w:val="24"/>
              </w:rPr>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"attachments": [ </w:t>
            </w:r>
          </w:p>
          <w:p>
            <w:pPr>
              <w:tabs>
                <w:tab w:val="center" w:pos="449"/>
                <w:tab w:val="center" w:pos="809"/>
                <w:tab w:val="center" w:pos="1229"/>
                <w:tab w:val="center" w:pos="1650"/>
                <w:tab w:val="center" w:pos="2844"/>
              </w:tabs>
              <w:spacing w:after="0"/>
              <w:jc w:val="both"/>
            </w:pPr>
          </w:p>
        </w:tc>
      </w:tr>
    </w:tbl>
    <w:p>
      <w:pPr>
        <w:spacing w:after="0"/>
        <w:ind w:left="-1616" w:right="1364"/>
      </w:pPr>
    </w:p>
    <w:tbl>
      <w:tblPr>
        <w:tblStyle w:val="39"/>
        <w:tblW w:w="9639" w:type="dxa"/>
        <w:tblInd w:w="137" w:type="dxa"/>
        <w:tblLayout w:type="autofit"/>
        <w:tblCellMar>
          <w:top w:w="0" w:type="dxa"/>
          <w:left w:w="78" w:type="dxa"/>
          <w:bottom w:w="104" w:type="dxa"/>
          <w:right w:w="115" w:type="dxa"/>
        </w:tblCellMar>
      </w:tblPr>
      <w:tblGrid>
        <w:gridCol w:w="9639"/>
      </w:tblGrid>
      <w:tr>
        <w:tblPrEx>
          <w:tblCellMar>
            <w:top w:w="0" w:type="dxa"/>
            <w:left w:w="78" w:type="dxa"/>
            <w:bottom w:w="104" w:type="dxa"/>
            <w:right w:w="115" w:type="dxa"/>
          </w:tblCellMar>
        </w:tblPrEx>
        <w:trPr>
          <w:trHeight w:val="7240" w:hRule="atLeast"/>
        </w:trPr>
        <w:tc>
          <w:tcPr>
            <w:tcW w:w="9639" w:type="dxa"/>
            <w:tcBorders>
              <w:top w:val="single" w:color="000000" w:sz="4" w:space="0"/>
              <w:left w:val="single" w:color="000000" w:sz="4" w:space="0"/>
              <w:bottom w:val="single" w:color="auto" w:sz="4" w:space="0"/>
              <w:right w:val="single" w:color="000000" w:sz="4" w:space="0"/>
            </w:tcBorders>
            <w:vAlign w:val="center"/>
          </w:tcPr>
          <w:p>
            <w:pPr>
              <w:tabs>
                <w:tab w:val="center" w:pos="480"/>
                <w:tab w:val="center" w:pos="840"/>
                <w:tab w:val="center" w:pos="1260"/>
                <w:tab w:val="center" w:pos="1681"/>
                <w:tab w:val="center" w:pos="2101"/>
                <w:tab w:val="center" w:pos="2578"/>
              </w:tabs>
              <w:spacing w:after="170"/>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01"/>
                <w:tab w:val="center" w:pos="2521"/>
                <w:tab w:val="center" w:pos="4030"/>
              </w:tabs>
              <w:spacing w:after="143"/>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"name":"</w:t>
            </w:r>
            <w:r>
              <w:rPr>
                <w:rFonts w:ascii="宋体" w:hAnsi="宋体" w:eastAsia="宋体" w:cs="宋体"/>
                <w:sz w:val="24"/>
              </w:rPr>
              <w:t xml:space="preserve">测试附件 </w:t>
            </w:r>
            <w:r>
              <w:rPr>
                <w:rFonts w:ascii="Times New Roman" w:hAnsi="Times New Roman" w:eastAsia="Times New Roman" w:cs="Times New Roman"/>
                <w:sz w:val="24"/>
              </w:rPr>
              <w:t xml:space="preserve">1", </w:t>
            </w:r>
          </w:p>
          <w:p>
            <w:pPr>
              <w:tabs>
                <w:tab w:val="center" w:pos="480"/>
                <w:tab w:val="center" w:pos="840"/>
                <w:tab w:val="center" w:pos="1260"/>
                <w:tab w:val="center" w:pos="1681"/>
                <w:tab w:val="center" w:pos="2101"/>
                <w:tab w:val="center" w:pos="2521"/>
                <w:tab w:val="center" w:pos="4484"/>
              </w:tabs>
              <w:spacing w:after="129"/>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"data":"</w:t>
            </w: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01"/>
                <w:tab w:val="center" w:pos="2578"/>
              </w:tabs>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70"/>
              </w:tabs>
              <w:spacing w:after="183"/>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687"/>
              </w:tabs>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"workers": [ </w:t>
            </w:r>
          </w:p>
          <w:p>
            <w:pPr>
              <w:tabs>
                <w:tab w:val="center" w:pos="480"/>
                <w:tab w:val="center" w:pos="840"/>
                <w:tab w:val="center" w:pos="1260"/>
                <w:tab w:val="center" w:pos="1681"/>
                <w:tab w:val="center" w:pos="2101"/>
                <w:tab w:val="center" w:pos="2578"/>
              </w:tabs>
              <w:spacing w:after="179"/>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01"/>
                <w:tab w:val="center" w:pos="2521"/>
                <w:tab w:val="center" w:pos="3786"/>
                <w:tab w:val="center" w:pos="5041"/>
                <w:tab w:val="center" w:pos="5461"/>
                <w:tab w:val="center" w:pos="5881"/>
                <w:tab w:val="center" w:pos="6302"/>
              </w:tabs>
              <w:spacing w:after="192"/>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"idCardType":01,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0"/>
                <w:tab w:val="center" w:pos="3402"/>
              </w:tabs>
              <w:spacing w:after="181"/>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"idCardNumber":"I73fzM40psNJgSIqTO/6BzLuh9pS1wuD", </w:t>
            </w:r>
          </w:p>
          <w:p>
            <w:pPr>
              <w:tabs>
                <w:tab w:val="center" w:pos="480"/>
                <w:tab w:val="center" w:pos="840"/>
                <w:tab w:val="center" w:pos="1260"/>
                <w:tab w:val="center" w:pos="1681"/>
                <w:tab w:val="center" w:pos="2101"/>
                <w:tab w:val="center" w:pos="2521"/>
                <w:tab w:val="center" w:pos="3456"/>
              </w:tabs>
              <w:spacing w:after="184"/>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"isPass":0, </w:t>
            </w:r>
          </w:p>
          <w:p>
            <w:pPr>
              <w:tabs>
                <w:tab w:val="center" w:pos="480"/>
                <w:tab w:val="center" w:pos="840"/>
                <w:tab w:val="center" w:pos="1260"/>
                <w:tab w:val="center" w:pos="1681"/>
                <w:tab w:val="center" w:pos="2101"/>
                <w:tab w:val="center" w:pos="2521"/>
                <w:tab w:val="center" w:pos="3838"/>
              </w:tabs>
              <w:spacing w:after="152"/>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"trainingScore":80 </w:t>
            </w:r>
          </w:p>
          <w:p>
            <w:pPr>
              <w:tabs>
                <w:tab w:val="center" w:pos="480"/>
                <w:tab w:val="center" w:pos="840"/>
                <w:tab w:val="center" w:pos="1260"/>
                <w:tab w:val="center" w:pos="1681"/>
                <w:tab w:val="center" w:pos="2101"/>
                <w:tab w:val="center" w:pos="2578"/>
                <w:tab w:val="center" w:pos="2941"/>
                <w:tab w:val="center" w:pos="3361"/>
                <w:tab w:val="center" w:pos="3781"/>
                <w:tab w:val="center" w:pos="4201"/>
                <w:tab w:val="center" w:pos="4621"/>
              </w:tabs>
              <w:spacing w:after="158"/>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40"/>
              </w:tabs>
              <w:spacing w:after="166"/>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768"/>
              </w:tabs>
              <w:spacing w:after="171"/>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2063"/>
              </w:tabs>
              <w:spacing w:after="151"/>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sign: "</w:t>
            </w:r>
            <w:r>
              <w:rPr>
                <w:rFonts w:ascii="宋体" w:hAnsi="宋体" w:eastAsia="宋体" w:cs="宋体"/>
                <w:sz w:val="24"/>
              </w:rPr>
              <w:t xml:space="preserve">计算出的 </w:t>
            </w:r>
            <w:r>
              <w:rPr>
                <w:rFonts w:ascii="Times New Roman" w:hAnsi="Times New Roman" w:eastAsia="Times New Roman" w:cs="Times New Roman"/>
                <w:sz w:val="24"/>
              </w:rPr>
              <w:t xml:space="preserve">sign </w:t>
            </w:r>
            <w:r>
              <w:rPr>
                <w:rFonts w:ascii="宋体" w:hAnsi="宋体" w:eastAsia="宋体" w:cs="宋体"/>
                <w:sz w:val="24"/>
              </w:rPr>
              <w:t>值</w:t>
            </w:r>
            <w:r>
              <w:rPr>
                <w:rFonts w:ascii="Times New Roman" w:hAnsi="Times New Roman" w:eastAsia="Times New Roman" w:cs="Times New Roman"/>
                <w:sz w:val="24"/>
              </w:rPr>
              <w:t xml:space="preserve">" </w:t>
            </w:r>
          </w:p>
          <w:p>
            <w:pPr>
              <w:spacing w:after="0"/>
              <w:ind w:left="480"/>
            </w:pPr>
            <w:r>
              <w:rPr>
                <w:rFonts w:ascii="Times New Roman" w:hAnsi="Times New Roman" w:eastAsia="Times New Roman" w:cs="Times New Roman"/>
                <w:sz w:val="24"/>
              </w:rPr>
              <w:t xml:space="preserve">} </w:t>
            </w:r>
          </w:p>
        </w:tc>
      </w:tr>
      <w:tr>
        <w:tblPrEx>
          <w:tblCellMar>
            <w:top w:w="0" w:type="dxa"/>
            <w:left w:w="78" w:type="dxa"/>
            <w:bottom w:w="104" w:type="dxa"/>
            <w:right w:w="115" w:type="dxa"/>
          </w:tblCellMar>
        </w:tblPrEx>
        <w:trPr>
          <w:trHeight w:val="548" w:hRule="atLeast"/>
        </w:trPr>
        <w:tc>
          <w:tcPr>
            <w:tcW w:w="96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0" w:type="dxa"/>
            <w:left w:w="78" w:type="dxa"/>
            <w:bottom w:w="104" w:type="dxa"/>
            <w:right w:w="115" w:type="dxa"/>
          </w:tblCellMar>
        </w:tblPrEx>
        <w:trPr>
          <w:trHeight w:val="3284" w:hRule="atLeast"/>
        </w:trPr>
        <w:tc>
          <w:tcPr>
            <w:tcW w:w="9639" w:type="dxa"/>
            <w:tcBorders>
              <w:top w:val="single" w:color="auto" w:sz="4" w:space="0"/>
              <w:left w:val="single" w:color="000000" w:sz="4" w:space="0"/>
              <w:bottom w:val="single" w:color="000000" w:sz="4" w:space="0"/>
              <w:right w:val="single" w:color="000000" w:sz="4" w:space="0"/>
            </w:tcBorders>
            <w:vAlign w:val="bottom"/>
          </w:tcPr>
          <w:p>
            <w:pPr>
              <w:spacing w:after="153"/>
              <w:ind w:left="480"/>
            </w:pPr>
            <w:r>
              <w:rPr>
                <w:rFonts w:ascii="Segoe UI" w:hAnsi="Segoe UI" w:eastAsia="Segoe UI" w:cs="Segoe UI"/>
                <w:color w:val="191F25"/>
                <w:sz w:val="21"/>
              </w:rPr>
              <w:t xml:space="preserve">{ </w:t>
            </w:r>
          </w:p>
          <w:p>
            <w:pPr>
              <w:tabs>
                <w:tab w:val="center" w:pos="480"/>
                <w:tab w:val="center" w:pos="1164"/>
              </w:tabs>
              <w:spacing w:after="155"/>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0"/>
                <w:tab w:val="center" w:pos="3651"/>
              </w:tabs>
              <w:spacing w:after="153"/>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"projecttraining-add-2018083116-0001" </w:t>
            </w:r>
          </w:p>
          <w:p>
            <w:pPr>
              <w:tabs>
                <w:tab w:val="center" w:pos="480"/>
                <w:tab w:val="center" w:pos="850"/>
              </w:tabs>
              <w:spacing w:after="153"/>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0"/>
                <w:tab w:val="center" w:pos="1317"/>
              </w:tabs>
              <w:spacing w:after="154"/>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0"/>
                <w:tab w:val="center" w:pos="1836"/>
              </w:tabs>
              <w:spacing w:after="174"/>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0"/>
              <w:ind w:left="480"/>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tblPrEx>
          <w:tblCellMar>
            <w:top w:w="0" w:type="dxa"/>
            <w:left w:w="78" w:type="dxa"/>
            <w:bottom w:w="104" w:type="dxa"/>
            <w:right w:w="115" w:type="dxa"/>
          </w:tblCellMar>
        </w:tblPrEx>
        <w:trPr>
          <w:trHeight w:val="578" w:hRule="atLeast"/>
        </w:trPr>
        <w:tc>
          <w:tcPr>
            <w:tcW w:w="963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after="0"/>
              <w:ind w:left="482"/>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0" w:type="dxa"/>
            <w:left w:w="78" w:type="dxa"/>
            <w:bottom w:w="104" w:type="dxa"/>
            <w:right w:w="115" w:type="dxa"/>
          </w:tblCellMar>
        </w:tblPrEx>
        <w:trPr>
          <w:trHeight w:val="2099" w:hRule="atLeast"/>
        </w:trPr>
        <w:tc>
          <w:tcPr>
            <w:tcW w:w="9639" w:type="dxa"/>
            <w:tcBorders>
              <w:top w:val="single" w:color="000000" w:sz="4" w:space="0"/>
              <w:left w:val="single" w:color="000000" w:sz="4" w:space="0"/>
              <w:bottom w:val="single" w:color="000000" w:sz="4" w:space="0"/>
              <w:right w:val="single" w:color="000000" w:sz="4" w:space="0"/>
            </w:tcBorders>
            <w:vAlign w:val="bottom"/>
          </w:tcPr>
          <w:p>
            <w:pPr>
              <w:spacing w:after="187"/>
              <w:ind w:left="480"/>
            </w:pPr>
            <w:r>
              <w:rPr>
                <w:rFonts w:ascii="Times New Roman" w:hAnsi="Times New Roman" w:eastAsia="Times New Roman" w:cs="Times New Roman"/>
                <w:sz w:val="24"/>
              </w:rPr>
              <w:t xml:space="preserve">{ </w:t>
            </w:r>
          </w:p>
          <w:p>
            <w:pPr>
              <w:spacing w:after="192"/>
              <w:ind w:left="480"/>
            </w:pPr>
            <w:r>
              <w:rPr>
                <w:rFonts w:ascii="Times New Roman" w:hAnsi="Times New Roman" w:eastAsia="Times New Roman" w:cs="Times New Roman"/>
                <w:sz w:val="24"/>
              </w:rPr>
              <w:t xml:space="preserve">    "data": { </w:t>
            </w:r>
          </w:p>
          <w:p>
            <w:pPr>
              <w:spacing w:after="169"/>
              <w:ind w:left="480"/>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pPr>
              <w:spacing w:after="0"/>
              <w:ind w:left="480"/>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0"/>
              <w:ind w:left="480"/>
            </w:pPr>
            <w:r>
              <w:t xml:space="preserve">          "status": 20 </w:t>
            </w:r>
          </w:p>
          <w:p>
            <w:pPr>
              <w:spacing w:after="0"/>
              <w:ind w:left="480"/>
            </w:pPr>
            <w:r>
              <w:t xml:space="preserve">    }, </w:t>
            </w:r>
          </w:p>
          <w:p>
            <w:pPr>
              <w:spacing w:after="0"/>
              <w:ind w:left="480"/>
            </w:pPr>
            <w:r>
              <w:t xml:space="preserve">    "code": "0", </w:t>
            </w:r>
          </w:p>
          <w:p>
            <w:pPr>
              <w:spacing w:after="0"/>
              <w:ind w:left="480"/>
            </w:pPr>
            <w:r>
              <w:t xml:space="preserve">    "message": "</w:t>
            </w:r>
            <w:r>
              <w:rPr>
                <w:rFonts w:hint="eastAsia" w:ascii="宋体" w:hAnsi="宋体" w:eastAsia="宋体" w:cs="宋体"/>
              </w:rPr>
              <w:t>调用成功</w:t>
            </w:r>
            <w:r>
              <w:t xml:space="preserve">" </w:t>
            </w:r>
          </w:p>
          <w:p>
            <w:pPr>
              <w:spacing w:after="0"/>
              <w:ind w:left="480"/>
            </w:pPr>
            <w:r>
              <w:t>}</w:t>
            </w:r>
          </w:p>
        </w:tc>
      </w:tr>
    </w:tbl>
    <w:p>
      <w:pPr>
        <w:pStyle w:val="5"/>
        <w:rPr>
          <w:rFonts w:ascii="Times New Roman" w:hAnsi="Times New Roman" w:eastAsia="Times New Roman" w:cs="Times New Roman"/>
        </w:rPr>
      </w:pPr>
      <w:bookmarkStart w:id="33" w:name="_Toc608680"/>
      <w:r>
        <w:rPr>
          <w:rFonts w:ascii="Times New Roman" w:hAnsi="Times New Roman" w:eastAsia="Times New Roman" w:cs="Times New Roman"/>
        </w:rPr>
        <w:t xml:space="preserve">2.2.9.2 </w:t>
      </w:r>
      <w:r>
        <w:rPr>
          <w:rFonts w:hint="eastAsia"/>
        </w:rPr>
        <w:t>查询项目培训</w:t>
      </w:r>
      <w:r>
        <w:rPr>
          <w:rFonts w:ascii="Times New Roman" w:hAnsi="Times New Roman" w:eastAsia="Times New Roman" w:cs="Times New Roman"/>
        </w:rPr>
        <w:t xml:space="preserve"> </w:t>
      </w:r>
      <w:bookmarkEnd w:id="33"/>
    </w:p>
    <w:tbl>
      <w:tblPr>
        <w:tblStyle w:val="39"/>
        <w:tblW w:w="9634" w:type="dxa"/>
        <w:tblInd w:w="61" w:type="dxa"/>
        <w:tblLayout w:type="autofit"/>
        <w:tblCellMar>
          <w:top w:w="85" w:type="dxa"/>
          <w:left w:w="108" w:type="dxa"/>
          <w:bottom w:w="85" w:type="dxa"/>
          <w:right w:w="41" w:type="dxa"/>
        </w:tblCellMar>
      </w:tblPr>
      <w:tblGrid>
        <w:gridCol w:w="2319"/>
        <w:gridCol w:w="16"/>
        <w:gridCol w:w="1364"/>
        <w:gridCol w:w="12"/>
        <w:gridCol w:w="1519"/>
        <w:gridCol w:w="4404"/>
      </w:tblGrid>
      <w:tr>
        <w:tblPrEx>
          <w:tblCellMar>
            <w:top w:w="85" w:type="dxa"/>
            <w:left w:w="108" w:type="dxa"/>
            <w:bottom w:w="85" w:type="dxa"/>
            <w:right w:w="41" w:type="dxa"/>
          </w:tblCellMar>
        </w:tblPrEx>
        <w:trPr>
          <w:trHeight w:val="340"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4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Endpoint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108" w:type="dxa"/>
            <w:bottom w:w="85" w:type="dxa"/>
            <w:right w:w="41" w:type="dxa"/>
          </w:tblCellMar>
        </w:tblPrEx>
        <w:trPr>
          <w:trHeight w:val="12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Method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ProjectTraining.Query </w:t>
            </w:r>
          </w:p>
        </w:tc>
      </w:tr>
      <w:tr>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Version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查询教育培训</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1"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39" w:hRule="atLeast"/>
        </w:trPr>
        <w:tc>
          <w:tcPr>
            <w:tcW w:w="197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projectCode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trainingDate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typeCode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培训类型代码</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37"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是否必需</w:t>
            </w:r>
          </w:p>
        </w:tc>
        <w:tc>
          <w:tcPr>
            <w:tcW w:w="4653" w:type="dxa"/>
            <w:tcBorders>
              <w:top w:val="single" w:color="auto" w:sz="4" w:space="0"/>
              <w:left w:val="single" w:color="auto" w:sz="4" w:space="0"/>
              <w:bottom w:val="single" w:color="auto" w:sz="4" w:space="0"/>
              <w:right w:val="single" w:color="auto" w:sz="4" w:space="0"/>
            </w:tcBorders>
          </w:tcPr>
          <w:p>
            <w:pPr>
              <w:spacing w:after="0"/>
              <w:ind w:left="35"/>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totalCount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w:t>
            </w:r>
            <w:r>
              <w:rPr>
                <w:sz w:val="24"/>
              </w:rPr>
              <w:t xml:space="preserve"> </w:t>
            </w:r>
          </w:p>
        </w:tc>
        <w:tc>
          <w:tcPr>
            <w:tcW w:w="4653" w:type="dxa"/>
            <w:tcBorders>
              <w:top w:val="single" w:color="auto" w:sz="4" w:space="0"/>
              <w:left w:val="single" w:color="auto" w:sz="4" w:space="0"/>
              <w:bottom w:val="single" w:color="auto" w:sz="4" w:space="0"/>
              <w:right w:val="single" w:color="auto" w:sz="4" w:space="0"/>
            </w:tcBorders>
          </w:tcPr>
          <w:p>
            <w:pPr>
              <w:spacing w:after="0"/>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27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w:t>
            </w:r>
            <w:r>
              <w:rPr>
                <w:sz w:val="24"/>
              </w:rPr>
              <w:t xml:space="preserve"> </w:t>
            </w:r>
          </w:p>
        </w:tc>
        <w:tc>
          <w:tcPr>
            <w:tcW w:w="4653" w:type="dxa"/>
            <w:tcBorders>
              <w:top w:val="single" w:color="auto" w:sz="4" w:space="0"/>
              <w:left w:val="single" w:color="auto" w:sz="4" w:space="0"/>
              <w:bottom w:val="single" w:color="auto" w:sz="4" w:space="0"/>
              <w:right w:val="single" w:color="auto" w:sz="4" w:space="0"/>
            </w:tcBorders>
          </w:tcPr>
          <w:p>
            <w:pPr>
              <w:spacing w:after="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为起始数字，表示第</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w:t>
            </w:r>
            <w:r>
              <w:rPr>
                <w:sz w:val="24"/>
              </w:rPr>
              <w:t xml:space="preserve"> </w:t>
            </w:r>
          </w:p>
        </w:tc>
        <w:tc>
          <w:tcPr>
            <w:tcW w:w="4653" w:type="dxa"/>
            <w:tcBorders>
              <w:top w:val="single" w:color="auto" w:sz="4" w:space="0"/>
              <w:left w:val="single" w:color="auto" w:sz="4" w:space="0"/>
              <w:bottom w:val="single" w:color="auto" w:sz="4" w:space="0"/>
              <w:right w:val="single" w:color="auto" w:sz="4" w:space="0"/>
            </w:tcBorders>
          </w:tcPr>
          <w:p>
            <w:pPr>
              <w:spacing w:after="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4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rows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left="62"/>
              <w:jc w:val="both"/>
            </w:pPr>
            <w:r>
              <w:rPr>
                <w:rFonts w:ascii="Times New Roman" w:hAnsi="Times New Roman" w:eastAsia="Times New Roman" w:cs="Times New Roman"/>
                <w:sz w:val="24"/>
              </w:rPr>
              <w:t xml:space="preserve">array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w:t>
            </w:r>
            <w:r>
              <w:rPr>
                <w:sz w:val="24"/>
              </w:rPr>
              <w:t xml:space="preserve"> </w:t>
            </w:r>
          </w:p>
        </w:tc>
        <w:tc>
          <w:tcPr>
            <w:tcW w:w="4653" w:type="dxa"/>
            <w:tcBorders>
              <w:top w:val="single" w:color="auto" w:sz="4" w:space="0"/>
              <w:left w:val="single" w:color="auto" w:sz="4" w:space="0"/>
              <w:bottom w:val="single" w:color="auto" w:sz="4" w:space="0"/>
              <w:right w:val="single" w:color="auto" w:sz="4" w:space="0"/>
            </w:tcBorders>
          </w:tcPr>
          <w:p>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1"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8D8D8"/>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39" w:hRule="atLeast"/>
        </w:trPr>
        <w:tc>
          <w:tcPr>
            <w:tcW w:w="197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65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trainingDate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trainingDuration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decimal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trainingName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4"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172"/>
              <w:ind w:left="90"/>
              <w:jc w:val="both"/>
            </w:pPr>
            <w:r>
              <w:rPr>
                <w:rFonts w:ascii="Times New Roman" w:hAnsi="Times New Roman" w:eastAsia="Times New Roman" w:cs="Times New Roman"/>
                <w:sz w:val="24"/>
              </w:rPr>
              <w:t xml:space="preserve">trainingTypeCode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培训类型代码。参考</w:t>
            </w:r>
            <w:r>
              <w:rPr>
                <w:rFonts w:ascii="宋体" w:hAnsi="宋体" w:eastAsia="宋体" w:cs="宋体"/>
                <w:color w:val="0000FF"/>
                <w:sz w:val="24"/>
                <w:u w:val="single" w:color="0000FF"/>
              </w:rPr>
              <w:t>培训类型字典表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trainer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培训人</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trainingOrg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培训机构</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trainingAddress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培训地址</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description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培训简述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attachments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6"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workers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参与培训的工人。</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438"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workers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438"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218"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idCardType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idCardNumber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3"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isPass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是否合格。参考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1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trainingScore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decimal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培训得分</w:t>
            </w:r>
            <w:r>
              <w:rPr>
                <w:rFonts w:ascii="Times New Roman" w:hAnsi="Times New Roman" w:eastAsia="Times New Roman" w:cs="Times New Roman"/>
                <w:sz w:val="24"/>
              </w:rPr>
              <w:t>,</w:t>
            </w:r>
            <w:r>
              <w:rPr>
                <w:rFonts w:ascii="宋体" w:hAnsi="宋体" w:eastAsia="宋体" w:cs="宋体"/>
                <w:sz w:val="24"/>
              </w:rPr>
              <w:t xml:space="preserve">分值 </w:t>
            </w:r>
            <w:r>
              <w:rPr>
                <w:rFonts w:ascii="Times New Roman" w:hAnsi="Times New Roman" w:eastAsia="Times New Roman" w:cs="Times New Roman"/>
                <w:sz w:val="24"/>
              </w:rPr>
              <w:t>0~100</w:t>
            </w:r>
            <w:r>
              <w:rPr>
                <w:rFonts w:ascii="宋体" w:hAnsi="宋体" w:eastAsia="宋体" w:cs="宋体"/>
                <w:sz w:val="24"/>
              </w:rPr>
              <w:t xml:space="preserve">，可以保留 </w:t>
            </w:r>
            <w:r>
              <w:rPr>
                <w:rFonts w:ascii="Times New Roman" w:hAnsi="Times New Roman" w:eastAsia="Times New Roman" w:cs="Times New Roman"/>
                <w:sz w:val="24"/>
              </w:rPr>
              <w:t xml:space="preserve">1 </w:t>
            </w:r>
            <w:r>
              <w:rPr>
                <w:rFonts w:ascii="宋体" w:hAnsi="宋体" w:eastAsia="宋体" w:cs="宋体"/>
                <w:sz w:val="24"/>
              </w:rPr>
              <w:t>位小数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39"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19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1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name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4" w:hRule="atLeast"/>
        </w:trPr>
        <w:tc>
          <w:tcPr>
            <w:tcW w:w="1983" w:type="dxa"/>
            <w:gridSpan w:val="2"/>
            <w:tcBorders>
              <w:top w:val="single" w:color="000000" w:sz="4" w:space="0"/>
              <w:left w:val="single" w:color="000000" w:sz="4" w:space="0"/>
              <w:bottom w:val="single" w:color="7F7F7F" w:sz="4" w:space="0"/>
              <w:right w:val="single" w:color="000000" w:sz="4" w:space="0"/>
            </w:tcBorders>
          </w:tcPr>
          <w:p>
            <w:pPr>
              <w:spacing w:after="0"/>
              <w:ind w:left="90"/>
              <w:jc w:val="both"/>
            </w:pPr>
            <w:r>
              <w:rPr>
                <w:rFonts w:ascii="Times New Roman" w:hAnsi="Times New Roman" w:eastAsia="Times New Roman" w:cs="Times New Roman"/>
                <w:sz w:val="24"/>
              </w:rPr>
              <w:t xml:space="preserve">url </w:t>
            </w:r>
          </w:p>
        </w:tc>
        <w:tc>
          <w:tcPr>
            <w:tcW w:w="1398" w:type="dxa"/>
            <w:gridSpan w:val="2"/>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tblPrEx>
          <w:tblCellMar>
            <w:top w:w="85" w:type="dxa"/>
            <w:left w:w="79" w:type="dxa"/>
            <w:bottom w:w="85" w:type="dxa"/>
            <w:right w:w="70" w:type="dxa"/>
          </w:tblCellMar>
        </w:tblPrEx>
        <w:trPr>
          <w:trHeight w:val="415" w:hRule="atLeast"/>
        </w:trPr>
        <w:tc>
          <w:tcPr>
            <w:tcW w:w="9634"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9" w:type="dxa"/>
            <w:bottom w:w="85" w:type="dxa"/>
            <w:right w:w="70" w:type="dxa"/>
          </w:tblCellMar>
        </w:tblPrEx>
        <w:trPr>
          <w:trHeight w:val="16" w:hRule="atLeast"/>
        </w:trPr>
        <w:tc>
          <w:tcPr>
            <w:tcW w:w="9634" w:type="dxa"/>
            <w:gridSpan w:val="6"/>
            <w:tcBorders>
              <w:top w:val="single" w:color="7F7F7F" w:sz="4" w:space="0"/>
              <w:left w:val="single" w:color="000000" w:sz="4" w:space="0"/>
              <w:bottom w:val="single" w:color="7F7F7F" w:sz="4" w:space="0"/>
              <w:right w:val="single" w:color="000000" w:sz="4" w:space="0"/>
            </w:tcBorders>
          </w:tcPr>
          <w:p>
            <w:pPr>
              <w:spacing w:after="0"/>
              <w:jc w:val="both"/>
            </w:pP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415" w:hRule="atLeast"/>
        </w:trPr>
        <w:tc>
          <w:tcPr>
            <w:tcW w:w="9634"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9" w:type="dxa"/>
            <w:bottom w:w="85" w:type="dxa"/>
            <w:right w:w="70" w:type="dxa"/>
          </w:tblCellMar>
        </w:tblPrEx>
        <w:trPr>
          <w:trHeight w:val="324" w:hRule="atLeast"/>
        </w:trPr>
        <w:tc>
          <w:tcPr>
            <w:tcW w:w="9634" w:type="dxa"/>
            <w:gridSpan w:val="6"/>
            <w:tcBorders>
              <w:top w:val="single" w:color="7F7F7F"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 </w:t>
            </w:r>
          </w:p>
        </w:tc>
      </w:tr>
    </w:tbl>
    <w:p>
      <w:pPr>
        <w:spacing w:after="497"/>
        <w:ind w:left="665"/>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4"/>
      </w:pPr>
      <w:bookmarkStart w:id="34" w:name="_Toc3358"/>
      <w:r>
        <w:rPr>
          <w:rFonts w:ascii="Times New Roman" w:hAnsi="Times New Roman" w:eastAsia="Times New Roman" w:cs="Times New Roman"/>
        </w:rPr>
        <w:t>2.2.10</w:t>
      </w:r>
      <w:r>
        <w:rPr>
          <w:rFonts w:hint="eastAsia"/>
        </w:rPr>
        <w:t>新开工项目密钥办理信息</w:t>
      </w:r>
      <w:bookmarkEnd w:id="34"/>
    </w:p>
    <w:p>
      <w:pPr>
        <w:pStyle w:val="5"/>
      </w:pPr>
      <w:r>
        <w:rPr>
          <w:rFonts w:ascii="Times New Roman" w:hAnsi="Times New Roman" w:eastAsia="Times New Roman" w:cs="Times New Roman"/>
        </w:rPr>
        <w:t xml:space="preserve">2.2.10.1 </w:t>
      </w:r>
      <w:r>
        <w:t>上传</w:t>
      </w:r>
      <w:r>
        <w:rPr>
          <w:rFonts w:hint="eastAsia"/>
        </w:rPr>
        <w:t>新开工项目密钥办理申请信息</w:t>
      </w:r>
    </w:p>
    <w:tbl>
      <w:tblPr>
        <w:tblStyle w:val="39"/>
        <w:tblW w:w="9734" w:type="dxa"/>
        <w:tblInd w:w="71" w:type="dxa"/>
        <w:tblLayout w:type="autofit"/>
        <w:tblCellMar>
          <w:top w:w="85" w:type="dxa"/>
          <w:left w:w="167" w:type="dxa"/>
          <w:bottom w:w="85" w:type="dxa"/>
          <w:right w:w="0" w:type="dxa"/>
        </w:tblCellMar>
      </w:tblPr>
      <w:tblGrid>
        <w:gridCol w:w="3076"/>
        <w:gridCol w:w="2016"/>
        <w:gridCol w:w="90"/>
        <w:gridCol w:w="1077"/>
        <w:gridCol w:w="43"/>
        <w:gridCol w:w="3391"/>
        <w:gridCol w:w="41"/>
      </w:tblGrid>
      <w:tr>
        <w:tblPrEx>
          <w:tblCellMar>
            <w:top w:w="85" w:type="dxa"/>
            <w:left w:w="167" w:type="dxa"/>
            <w:bottom w:w="85" w:type="dxa"/>
            <w:right w:w="0" w:type="dxa"/>
          </w:tblCellMar>
        </w:tblPrEx>
        <w:trPr>
          <w:gridAfter w:val="1"/>
          <w:wAfter w:w="47" w:type="dxa"/>
          <w:trHeight w:val="480"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gridAfter w:val="1"/>
          <w:wAfter w:w="47" w:type="dxa"/>
          <w:trHeight w:val="355"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85" w:type="dxa"/>
            <w:left w:w="167" w:type="dxa"/>
            <w:bottom w:w="85" w:type="dxa"/>
            <w:right w:w="0"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bookmarkStart w:id="35" w:name="OLE_LINK11"/>
            <w:r>
              <w:rPr>
                <w:rFonts w:ascii="Times New Roman" w:hAnsi="Times New Roman" w:eastAsia="Times New Roman" w:cs="Times New Roman"/>
                <w:sz w:val="24"/>
              </w:rPr>
              <w:t>ProjectSecret</w:t>
            </w:r>
            <w:bookmarkEnd w:id="35"/>
            <w:r>
              <w:rPr>
                <w:rFonts w:ascii="Times New Roman" w:hAnsi="Times New Roman" w:eastAsia="Times New Roman" w:cs="Times New Roman"/>
                <w:sz w:val="24"/>
              </w:rPr>
              <w:t>Info.Add</w:t>
            </w:r>
          </w:p>
        </w:tc>
      </w:tr>
      <w:tr>
        <w:tblPrEx>
          <w:tblCellMar>
            <w:top w:w="85" w:type="dxa"/>
            <w:left w:w="167" w:type="dxa"/>
            <w:bottom w:w="85" w:type="dxa"/>
            <w:right w:w="0"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85" w:type="dxa"/>
            <w:left w:w="167" w:type="dxa"/>
            <w:bottom w:w="85" w:type="dxa"/>
            <w:right w:w="0"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7" w:type="dxa"/>
            <w:bottom w:w="85" w:type="dxa"/>
            <w:right w:w="0" w:type="dxa"/>
          </w:tblCellMar>
        </w:tblPrEx>
        <w:trPr>
          <w:gridAfter w:val="1"/>
          <w:wAfter w:w="47" w:type="dxa"/>
          <w:trHeight w:val="355"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hint="eastAsia" w:ascii="宋体" w:hAnsi="宋体" w:eastAsia="宋体" w:cs="宋体"/>
                <w:sz w:val="24"/>
              </w:rPr>
              <w:t>上传项目密钥申请信息</w:t>
            </w:r>
          </w:p>
        </w:tc>
      </w:tr>
      <w:tr>
        <w:tblPrEx>
          <w:tblCellMar>
            <w:top w:w="85" w:type="dxa"/>
            <w:left w:w="167" w:type="dxa"/>
            <w:bottom w:w="85" w:type="dxa"/>
            <w:right w:w="0" w:type="dxa"/>
          </w:tblCellMar>
        </w:tblPrEx>
        <w:trPr>
          <w:gridAfter w:val="1"/>
          <w:wAfter w:w="47" w:type="dxa"/>
          <w:trHeight w:val="456"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gridAfter w:val="1"/>
          <w:wAfter w:w="47" w:type="dxa"/>
          <w:trHeight w:val="48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gridAfter w:val="1"/>
          <w:wAfter w:w="47" w:type="dxa"/>
          <w:trHeight w:val="32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gridAfter w:val="1"/>
          <w:wAfter w:w="47" w:type="dxa"/>
          <w:trHeight w:val="32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gridAfter w:val="1"/>
          <w:wAfter w:w="47" w:type="dxa"/>
          <w:trHeight w:val="32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pmName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项目经理名称</w:t>
            </w:r>
          </w:p>
        </w:tc>
      </w:tr>
      <w:tr>
        <w:tblPrEx>
          <w:tblCellMar>
            <w:top w:w="85" w:type="dxa"/>
            <w:left w:w="167" w:type="dxa"/>
            <w:bottom w:w="85" w:type="dxa"/>
            <w:right w:w="0"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pmPhone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hint="eastAsia" w:ascii="宋体" w:hAnsi="宋体" w:eastAsia="宋体" w:cs="宋体"/>
                <w:sz w:val="24"/>
              </w:rPr>
              <w:t>项目经理电话</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项目实名制负责人电话</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Pr>
          <w:p>
            <w:pPr>
              <w:spacing w:after="0"/>
              <w:ind w:firstLine="120" w:firstLineChars="50"/>
              <w:jc w:val="both"/>
            </w:pPr>
            <w:r>
              <w:rPr>
                <w:rFonts w:ascii="Times New Roman" w:hAnsi="Times New Roman" w:cs="Times New Roman" w:eastAsiaTheme="minorEastAsia"/>
                <w:sz w:val="24"/>
              </w:rPr>
              <w:t>responsiblePersonEmail</w:t>
            </w:r>
          </w:p>
        </w:tc>
        <w:tc>
          <w:tcPr>
            <w:tcW w:w="205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4" w:firstLine="120" w:firstLineChars="50"/>
              <w:jc w:val="both"/>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4"/>
              <w:jc w:val="both"/>
              <w:rPr>
                <w:rFonts w:eastAsia="宋体"/>
              </w:rPr>
            </w:pPr>
            <w:r>
              <w:rPr>
                <w:rFonts w:hint="eastAsia" w:ascii="宋体" w:hAnsi="宋体" w:eastAsia="宋体" w:cs="宋体"/>
                <w:sz w:val="24"/>
              </w:rPr>
              <w:t xml:space="preserve"> </w:t>
            </w:r>
            <w:r>
              <w:rPr>
                <w:rFonts w:ascii="宋体" w:hAnsi="宋体" w:eastAsia="宋体" w:cs="宋体"/>
                <w:sz w:val="24"/>
              </w:rPr>
              <w:t xml:space="preserve"> 否</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4" w:type="dxa"/>
            <w:bottom w:w="85" w:type="dxa"/>
            <w:right w:w="35"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pPr>
            <w:r>
              <w:rPr>
                <w:rFonts w:ascii="Times New Roman" w:hAnsi="Times New Roman" w:cs="Times New Roman" w:eastAsiaTheme="minorEastAsia"/>
                <w:sz w:val="24"/>
              </w:rPr>
              <w:t>remark</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pPr>
            <w:r>
              <w:rPr>
                <w:rFonts w:ascii="宋体" w:hAnsi="宋体" w:eastAsia="宋体" w:cs="宋体"/>
                <w:sz w:val="24"/>
              </w:rPr>
              <w:t>否</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备注</w:t>
            </w:r>
          </w:p>
        </w:tc>
      </w:tr>
      <w:tr>
        <w:tblPrEx>
          <w:tblCellMar>
            <w:top w:w="85" w:type="dxa"/>
            <w:left w:w="4" w:type="dxa"/>
            <w:bottom w:w="85" w:type="dxa"/>
            <w:right w:w="35"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tblPrEx>
          <w:tblCellMar>
            <w:top w:w="85" w:type="dxa"/>
            <w:left w:w="4" w:type="dxa"/>
            <w:bottom w:w="85" w:type="dxa"/>
            <w:right w:w="35"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04"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bookmarkStart w:id="36" w:name="_Hlk109661260"/>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shd w:val="clear" w:color="auto" w:fill="D9D9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bookmarkEnd w:id="36"/>
      <w:tr>
        <w:tblPrEx>
          <w:tblCellMar>
            <w:top w:w="85" w:type="dxa"/>
            <w:left w:w="4" w:type="dxa"/>
            <w:bottom w:w="85" w:type="dxa"/>
            <w:right w:w="35" w:type="dxa"/>
          </w:tblCellMar>
        </w:tblPrEx>
        <w:trPr>
          <w:gridAfter w:val="1"/>
          <w:wAfter w:w="47" w:type="dxa"/>
          <w:trHeight w:val="355"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prjName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7"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builderLicenseNum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7" w:hRule="atLeast"/>
        </w:trPr>
        <w:tc>
          <w:tcPr>
            <w:tcW w:w="9687" w:type="dxa"/>
            <w:gridSpan w:val="6"/>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7"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gridAfter w:val="1"/>
          <w:wAfter w:w="47" w:type="dxa"/>
          <w:trHeight w:val="357"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293"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4" w:type="dxa"/>
            <w:bottom w:w="85" w:type="dxa"/>
            <w:right w:w="35" w:type="dxa"/>
          </w:tblCellMar>
        </w:tblPrEx>
        <w:trPr>
          <w:gridAfter w:val="1"/>
          <w:wAfter w:w="47" w:type="dxa"/>
          <w:trHeight w:val="559"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471"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nil"/>
            </w:tcBorders>
            <w:shd w:val="clear" w:color="auto" w:fill="D9D9D9"/>
          </w:tcPr>
          <w:p>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90" w:type="dxa"/>
            <w:tcBorders>
              <w:top w:val="single" w:color="000000" w:sz="4" w:space="0"/>
              <w:left w:val="nil"/>
              <w:bottom w:val="single" w:color="000000" w:sz="4" w:space="0"/>
              <w:right w:val="single" w:color="000000" w:sz="4" w:space="0"/>
            </w:tcBorders>
            <w:shd w:val="clear" w:color="auto" w:fill="D9D9D9"/>
          </w:tcPr>
          <w:p>
            <w:pPr>
              <w:jc w:val="both"/>
            </w:pP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51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2057" w:type="dxa"/>
            <w:tcBorders>
              <w:top w:val="single" w:color="000000" w:sz="4" w:space="0"/>
              <w:left w:val="single" w:color="000000" w:sz="4" w:space="0"/>
              <w:bottom w:val="single" w:color="000000" w:sz="4" w:space="0"/>
              <w:right w:val="nil"/>
            </w:tcBorders>
          </w:tcPr>
          <w:p>
            <w:pPr>
              <w:spacing w:after="0"/>
              <w:ind w:left="104"/>
              <w:jc w:val="both"/>
            </w:pPr>
            <w:r>
              <w:rPr>
                <w:sz w:val="24"/>
              </w:rPr>
              <w:t xml:space="preserve">string </w:t>
            </w:r>
          </w:p>
        </w:tc>
        <w:tc>
          <w:tcPr>
            <w:tcW w:w="90" w:type="dxa"/>
            <w:tcBorders>
              <w:top w:val="single" w:color="000000" w:sz="4" w:space="0"/>
              <w:left w:val="nil"/>
              <w:bottom w:val="single" w:color="000000" w:sz="4" w:space="0"/>
              <w:right w:val="single" w:color="000000" w:sz="4" w:space="0"/>
            </w:tcBorders>
          </w:tcPr>
          <w:p>
            <w:pPr>
              <w:jc w:val="both"/>
            </w:pPr>
          </w:p>
        </w:tc>
        <w:tc>
          <w:tcPr>
            <w:tcW w:w="1226" w:type="dxa"/>
            <w:gridSpan w:val="2"/>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85" w:type="dxa"/>
            <w:left w:w="4" w:type="dxa"/>
            <w:bottom w:w="85" w:type="dxa"/>
            <w:right w:w="35" w:type="dxa"/>
          </w:tblCellMar>
        </w:tblPrEx>
        <w:trPr>
          <w:gridAfter w:val="1"/>
          <w:wAfter w:w="47" w:type="dxa"/>
          <w:trHeight w:val="599"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shd w:val="clear" w:color="auto" w:fill="D9D9D9"/>
          </w:tcPr>
          <w:p>
            <w:pPr>
              <w:spacing w:after="0"/>
              <w:ind w:left="56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8"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projectSecretCode</w:t>
            </w:r>
            <w:r>
              <w:rPr>
                <w:rFonts w:ascii="Times New Roman" w:hAnsi="Times New Roman" w:eastAsia="Times New Roman" w:cs="Times New Roman"/>
                <w:b/>
                <w:sz w:val="24"/>
              </w:rPr>
              <w:t xml:space="preserv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string</w:t>
            </w:r>
            <w:r>
              <w:rPr>
                <w:rFonts w:ascii="Times New Roman" w:hAnsi="Times New Roman" w:eastAsia="Times New Roman" w:cs="Times New Roman"/>
                <w:b/>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89"/>
              <w:jc w:val="both"/>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4" w:type="dxa"/>
            <w:bottom w:w="85" w:type="dxa"/>
            <w:right w:w="35" w:type="dxa"/>
          </w:tblCellMar>
        </w:tblPrEx>
        <w:trPr>
          <w:gridAfter w:val="1"/>
          <w:wAfter w:w="47" w:type="dxa"/>
          <w:trHeight w:val="478"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gridAfter w:val="1"/>
          <w:wAfter w:w="47" w:type="dxa"/>
          <w:trHeight w:val="17" w:hRule="atLeast"/>
        </w:trPr>
        <w:tc>
          <w:tcPr>
            <w:tcW w:w="9687" w:type="dxa"/>
            <w:gridSpan w:val="6"/>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408"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gridAfter w:val="1"/>
          <w:wAfter w:w="47" w:type="dxa"/>
          <w:trHeight w:val="286" w:hRule="atLeast"/>
        </w:trPr>
        <w:tc>
          <w:tcPr>
            <w:tcW w:w="9687" w:type="dxa"/>
            <w:gridSpan w:val="6"/>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bl>
    <w:p>
      <w:pPr>
        <w:rPr>
          <w:rFonts w:eastAsiaTheme="minorEastAsia"/>
        </w:rPr>
      </w:pPr>
    </w:p>
    <w:p>
      <w:pPr>
        <w:pStyle w:val="5"/>
      </w:pPr>
      <w:r>
        <w:rPr>
          <w:rFonts w:ascii="Times New Roman" w:hAnsi="Times New Roman" w:eastAsia="Times New Roman" w:cs="Times New Roman"/>
        </w:rPr>
        <w:t>2.2.10.2</w:t>
      </w:r>
      <w:r>
        <w:rPr>
          <w:rFonts w:hint="eastAsia"/>
        </w:rPr>
        <w:t>上传新开工项目密钥办理审核信息</w:t>
      </w:r>
    </w:p>
    <w:tbl>
      <w:tblPr>
        <w:tblStyle w:val="39"/>
        <w:tblW w:w="9152" w:type="dxa"/>
        <w:tblInd w:w="221" w:type="dxa"/>
        <w:tblLayout w:type="autofit"/>
        <w:tblCellMar>
          <w:top w:w="85" w:type="dxa"/>
          <w:left w:w="167" w:type="dxa"/>
          <w:bottom w:w="85" w:type="dxa"/>
          <w:right w:w="0" w:type="dxa"/>
        </w:tblCellMar>
      </w:tblPr>
      <w:tblGrid>
        <w:gridCol w:w="2486"/>
        <w:gridCol w:w="1931"/>
        <w:gridCol w:w="30"/>
        <w:gridCol w:w="1349"/>
        <w:gridCol w:w="3356"/>
      </w:tblGrid>
      <w:tr>
        <w:tblPrEx>
          <w:tblCellMar>
            <w:top w:w="85" w:type="dxa"/>
            <w:left w:w="167" w:type="dxa"/>
            <w:bottom w:w="85" w:type="dxa"/>
            <w:right w:w="0" w:type="dxa"/>
          </w:tblCellMar>
        </w:tblPrEx>
        <w:trPr>
          <w:trHeight w:val="329" w:hRule="atLeast"/>
        </w:trPr>
        <w:tc>
          <w:tcPr>
            <w:tcW w:w="915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244"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85" w:type="dxa"/>
            <w:left w:w="167" w:type="dxa"/>
            <w:bottom w:w="85" w:type="dxa"/>
            <w:right w:w="0" w:type="dxa"/>
          </w:tblCellMar>
        </w:tblPrEx>
        <w:trPr>
          <w:trHeight w:val="245"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ProjectSecret</w:t>
            </w:r>
            <w:r>
              <w:rPr>
                <w:rFonts w:hint="eastAsia" w:cs="Times New Roman" w:asciiTheme="minorEastAsia" w:hAnsiTheme="minorEastAsia" w:eastAsiaTheme="minorEastAsia"/>
                <w:sz w:val="24"/>
              </w:rPr>
              <w:t>A</w:t>
            </w:r>
            <w:r>
              <w:rPr>
                <w:rFonts w:ascii="Times New Roman" w:hAnsi="Times New Roman" w:eastAsia="Times New Roman" w:cs="Times New Roman"/>
                <w:sz w:val="24"/>
              </w:rPr>
              <w:t>uditLogs.Add</w:t>
            </w:r>
          </w:p>
        </w:tc>
      </w:tr>
      <w:tr>
        <w:tblPrEx>
          <w:tblCellMar>
            <w:top w:w="85" w:type="dxa"/>
            <w:left w:w="167" w:type="dxa"/>
            <w:bottom w:w="85" w:type="dxa"/>
            <w:right w:w="0" w:type="dxa"/>
          </w:tblCellMar>
        </w:tblPrEx>
        <w:trPr>
          <w:trHeight w:val="243"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85" w:type="dxa"/>
            <w:left w:w="167" w:type="dxa"/>
            <w:bottom w:w="85" w:type="dxa"/>
            <w:right w:w="0" w:type="dxa"/>
          </w:tblCellMar>
        </w:tblPrEx>
        <w:trPr>
          <w:trHeight w:val="245"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7" w:type="dxa"/>
            <w:bottom w:w="85" w:type="dxa"/>
            <w:right w:w="0" w:type="dxa"/>
          </w:tblCellMar>
        </w:tblPrEx>
        <w:trPr>
          <w:trHeight w:val="244"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hint="eastAsia" w:ascii="宋体" w:hAnsi="宋体" w:eastAsia="宋体" w:cs="宋体"/>
                <w:sz w:val="24"/>
              </w:rPr>
              <w:t>上传项目密钥审核记录</w:t>
            </w:r>
          </w:p>
        </w:tc>
      </w:tr>
      <w:tr>
        <w:tblPrEx>
          <w:tblCellMar>
            <w:top w:w="85" w:type="dxa"/>
            <w:left w:w="167" w:type="dxa"/>
            <w:bottom w:w="85" w:type="dxa"/>
            <w:right w:w="0" w:type="dxa"/>
          </w:tblCellMar>
        </w:tblPrEx>
        <w:trPr>
          <w:trHeight w:val="419" w:hRule="atLeast"/>
        </w:trPr>
        <w:tc>
          <w:tcPr>
            <w:tcW w:w="915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329" w:hRule="atLeast"/>
        </w:trPr>
        <w:tc>
          <w:tcPr>
            <w:tcW w:w="23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9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221"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rojectSecretCode</w:t>
            </w:r>
          </w:p>
        </w:tc>
        <w:tc>
          <w:tcPr>
            <w:tcW w:w="19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10"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3449"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firstLine="240" w:firstLineChars="100"/>
              <w:jc w:val="both"/>
              <w:rPr>
                <w:color w:val="000000" w:themeColor="text1"/>
                <w:sz w:val="24"/>
                <w14:textFill>
                  <w14:solidFill>
                    <w14:schemeClr w14:val="tx1"/>
                  </w14:solidFill>
                </w14:textFill>
              </w:rPr>
            </w:pPr>
            <w:r>
              <w:rPr>
                <w:rFonts w:ascii="Times New Roman" w:hAnsi="Times New Roman" w:cs="Times New Roman" w:eastAsiaTheme="minorEastAsia"/>
                <w:sz w:val="24"/>
              </w:rPr>
              <w:t>auditLogs</w:t>
            </w:r>
          </w:p>
        </w:tc>
        <w:tc>
          <w:tcPr>
            <w:tcW w:w="1973" w:type="dxa"/>
            <w:tcBorders>
              <w:top w:val="single" w:color="000000" w:sz="4" w:space="0"/>
              <w:left w:val="single" w:color="000000" w:sz="4" w:space="0"/>
              <w:bottom w:val="single" w:color="000000" w:sz="4" w:space="0"/>
              <w:right w:val="single" w:color="000000" w:sz="4" w:space="0"/>
            </w:tcBorders>
          </w:tcPr>
          <w:p>
            <w:pPr>
              <w:spacing w:after="0"/>
              <w:jc w:val="both"/>
              <w:rPr>
                <w:color w:val="000000" w:themeColor="text1"/>
                <w:sz w:val="24"/>
                <w14:textFill>
                  <w14:solidFill>
                    <w14:schemeClr w14:val="tx1"/>
                  </w14:solidFill>
                </w14:textFill>
              </w:rPr>
            </w:pPr>
            <w:r>
              <w:rPr>
                <w:rFonts w:ascii="Times New Roman" w:hAnsi="Times New Roman" w:eastAsia="Times New Roman" w:cs="Times New Roman"/>
                <w:color w:val="000000" w:themeColor="text1"/>
                <w:sz w:val="24"/>
                <w14:textFill>
                  <w14:solidFill>
                    <w14:schemeClr w14:val="tx1"/>
                  </w14:solidFill>
                </w14:textFill>
              </w:rPr>
              <w:t>array</w:t>
            </w:r>
          </w:p>
        </w:tc>
        <w:tc>
          <w:tcPr>
            <w:tcW w:w="1410" w:type="dxa"/>
            <w:gridSpan w:val="2"/>
            <w:tcBorders>
              <w:top w:val="single" w:color="000000" w:sz="4" w:space="0"/>
              <w:left w:val="single" w:color="000000" w:sz="4" w:space="0"/>
              <w:bottom w:val="single" w:color="000000" w:sz="4" w:space="0"/>
              <w:right w:val="single" w:color="000000" w:sz="4" w:space="0"/>
            </w:tcBorders>
          </w:tcPr>
          <w:p>
            <w:pPr>
              <w:spacing w:after="0"/>
              <w:ind w:firstLine="240" w:firstLineChars="100"/>
              <w:jc w:val="both"/>
              <w:rPr>
                <w:rStyle w:val="41"/>
                <w:rFonts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3449" w:type="dxa"/>
            <w:tcBorders>
              <w:top w:val="single" w:color="000000" w:sz="4" w:space="0"/>
              <w:left w:val="single" w:color="000000" w:sz="4" w:space="0"/>
              <w:bottom w:val="single" w:color="000000" w:sz="4" w:space="0"/>
              <w:right w:val="single" w:color="000000" w:sz="4" w:space="0"/>
            </w:tcBorders>
          </w:tcPr>
          <w:p>
            <w:pPr>
              <w:spacing w:after="0"/>
              <w:ind w:firstLine="240" w:firstLineChars="100"/>
              <w:jc w:val="both"/>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sz w:val="24"/>
              </w:rPr>
              <w:t>审核日志。</w:t>
            </w:r>
            <w:r>
              <w:rPr>
                <w:rFonts w:ascii="Times New Roman" w:hAnsi="Times New Roman" w:eastAsia="Times New Roman" w:cs="Times New Roman"/>
                <w:sz w:val="24"/>
              </w:rPr>
              <w:t xml:space="preserve">JSON </w:t>
            </w:r>
            <w:r>
              <w:rPr>
                <w:rFonts w:ascii="宋体" w:hAnsi="宋体" w:eastAsia="宋体" w:cs="宋体"/>
                <w:sz w:val="24"/>
              </w:rPr>
              <w:t>数组</w:t>
            </w:r>
          </w:p>
        </w:tc>
      </w:tr>
      <w:tr>
        <w:tblPrEx>
          <w:tblCellMar>
            <w:top w:w="85" w:type="dxa"/>
            <w:left w:w="4" w:type="dxa"/>
            <w:bottom w:w="85" w:type="dxa"/>
            <w:right w:w="35" w:type="dxa"/>
          </w:tblCellMar>
        </w:tblPrEx>
        <w:trPr>
          <w:trHeight w:val="259" w:hRule="atLeast"/>
        </w:trPr>
        <w:tc>
          <w:tcPr>
            <w:tcW w:w="915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77"/>
              <w:jc w:val="both"/>
              <w:rPr>
                <w:rFonts w:ascii="宋体" w:hAnsi="宋体" w:eastAsia="宋体" w:cs="宋体"/>
                <w:sz w:val="24"/>
              </w:rPr>
            </w:pPr>
            <w:r>
              <w:rPr>
                <w:rFonts w:ascii="Times New Roman" w:hAnsi="Times New Roman" w:eastAsia="Times New Roman" w:cs="Times New Roman"/>
                <w:sz w:val="24"/>
              </w:rPr>
              <w:t xml:space="preserve">auditLogs </w:t>
            </w:r>
            <w:r>
              <w:rPr>
                <w:rFonts w:hint="eastAsia" w:ascii="宋体" w:hAnsi="宋体" w:eastAsia="宋体" w:cs="宋体"/>
                <w:sz w:val="24"/>
              </w:rPr>
              <w:t>数组内对象字段</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rPr>
                <w:rFonts w:ascii="宋体" w:hAnsi="宋体" w:eastAsia="宋体" w:cs="宋体"/>
                <w:sz w:val="24"/>
              </w:rPr>
            </w:pPr>
            <w:r>
              <w:rPr>
                <w:rFonts w:ascii="宋体" w:hAnsi="宋体" w:eastAsia="宋体" w:cs="宋体"/>
                <w:sz w:val="24"/>
              </w:rPr>
              <w:t xml:space="preserve">名称  </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rPr>
                <w:rFonts w:ascii="宋体" w:hAnsi="宋体" w:eastAsia="宋体" w:cs="宋体"/>
                <w:sz w:val="24"/>
              </w:rPr>
            </w:pPr>
            <w:r>
              <w:rPr>
                <w:rFonts w:ascii="宋体" w:hAnsi="宋体" w:eastAsia="宋体" w:cs="宋体"/>
                <w:sz w:val="24"/>
              </w:rPr>
              <w:t xml:space="preserve">类型  </w:t>
            </w:r>
          </w:p>
        </w:tc>
        <w:tc>
          <w:tcPr>
            <w:tcW w:w="137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40"/>
              <w:jc w:val="both"/>
              <w:rPr>
                <w:rFonts w:ascii="宋体" w:hAnsi="宋体" w:eastAsia="宋体" w:cs="宋体"/>
                <w:sz w:val="24"/>
              </w:rPr>
            </w:pPr>
            <w:r>
              <w:rPr>
                <w:rFonts w:ascii="宋体" w:hAnsi="宋体" w:eastAsia="宋体" w:cs="宋体"/>
                <w:sz w:val="24"/>
              </w:rPr>
              <w:t xml:space="preserve">是否必需  </w:t>
            </w:r>
          </w:p>
        </w:tc>
        <w:tc>
          <w:tcPr>
            <w:tcW w:w="344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rPr>
                <w:rFonts w:ascii="宋体" w:hAnsi="宋体" w:eastAsia="宋体" w:cs="宋体"/>
                <w:sz w:val="24"/>
              </w:rPr>
            </w:pPr>
            <w:r>
              <w:rPr>
                <w:rFonts w:ascii="宋体" w:hAnsi="宋体" w:eastAsia="宋体" w:cs="宋体"/>
                <w:sz w:val="24"/>
              </w:rPr>
              <w:t xml:space="preserve">备注 </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Times New Roman" w:hAnsi="Times New Roman" w:cs="Times New Roman" w:eastAsiaTheme="minorEastAsia"/>
                <w:sz w:val="24"/>
              </w:rPr>
              <w:t>auditPerson</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宋体" w:hAnsi="宋体" w:eastAsia="宋体" w:cs="宋体"/>
                <w:sz w:val="24"/>
              </w:rPr>
              <w:t>审核人</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cs="Times New Roman" w:eastAsiaTheme="minorEastAsia"/>
                <w:sz w:val="24"/>
              </w:rPr>
              <w:t>auditTime</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tcPr>
          <w:p>
            <w:pPr>
              <w:spacing w:after="166"/>
              <w:ind w:left="89"/>
              <w:jc w:val="both"/>
              <w:rPr>
                <w:rFonts w:ascii="宋体" w:hAnsi="宋体" w:eastAsia="宋体" w:cs="宋体"/>
                <w:sz w:val="24"/>
              </w:rPr>
            </w:pPr>
            <w:r>
              <w:rPr>
                <w:rFonts w:ascii="宋体" w:hAnsi="宋体" w:eastAsia="宋体" w:cs="宋体"/>
                <w:sz w:val="24"/>
              </w:rPr>
              <w:t>审核时间</w:t>
            </w:r>
            <w:r>
              <w:rPr>
                <w:rFonts w:hint="eastAsia" w:ascii="宋体" w:hAnsi="宋体" w:eastAsia="宋体" w:cs="宋体"/>
                <w:sz w:val="24"/>
              </w:rPr>
              <w:t>,</w:t>
            </w:r>
            <w:r>
              <w:rPr>
                <w:rFonts w:ascii="宋体" w:hAnsi="宋体" w:eastAsia="宋体" w:cs="宋体"/>
                <w:sz w:val="24"/>
              </w:rPr>
              <w:t>格式 yyyy-MM-dd HH:mm:ss</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cs="Times New Roman" w:eastAsiaTheme="minorEastAsia"/>
                <w:sz w:val="24"/>
              </w:rPr>
              <w:t>auditResult</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宋体" w:hAnsi="宋体" w:eastAsia="宋体" w:cs="宋体"/>
                <w:sz w:val="24"/>
              </w:rPr>
              <w:t>审核结果（</w:t>
            </w:r>
            <w:r>
              <w:rPr>
                <w:rFonts w:hint="eastAsia" w:ascii="宋体" w:hAnsi="宋体" w:eastAsia="宋体" w:cs="宋体"/>
                <w:sz w:val="24"/>
              </w:rPr>
              <w:t>0 通过、1 驳回</w:t>
            </w:r>
            <w:r>
              <w:rPr>
                <w:rFonts w:ascii="宋体" w:hAnsi="宋体" w:eastAsia="宋体" w:cs="宋体"/>
                <w:sz w:val="24"/>
              </w:rPr>
              <w:t>）</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a</w:t>
            </w:r>
            <w:r>
              <w:rPr>
                <w:rFonts w:ascii="Times New Roman" w:hAnsi="Times New Roman" w:cs="Times New Roman" w:eastAsiaTheme="minorEastAsia"/>
                <w:sz w:val="24"/>
              </w:rPr>
              <w:t>ppId</w:t>
            </w:r>
          </w:p>
        </w:tc>
        <w:tc>
          <w:tcPr>
            <w:tcW w:w="2004" w:type="dxa"/>
            <w:gridSpan w:val="2"/>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身份标识符。</w:t>
            </w:r>
            <w:r>
              <w:rPr>
                <w:rFonts w:hint="eastAsia" w:ascii="宋体" w:hAnsi="宋体" w:eastAsia="宋体" w:cs="宋体"/>
                <w:sz w:val="24"/>
              </w:rPr>
              <w:t>（审核通过时必填）</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ecretKey</w:t>
            </w:r>
          </w:p>
        </w:tc>
        <w:tc>
          <w:tcPr>
            <w:tcW w:w="2004" w:type="dxa"/>
            <w:gridSpan w:val="2"/>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hint="eastAsia" w:ascii="宋体" w:hAnsi="宋体" w:eastAsia="宋体" w:cs="宋体"/>
                <w:sz w:val="24"/>
              </w:rPr>
              <w:t>数据AES加密的key（审核通过时必填）</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cs="Times New Roman" w:eastAsiaTheme="minorEastAsia"/>
                <w:sz w:val="24"/>
              </w:rPr>
              <w:t>auditRemark</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77"/>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hint="eastAsia" w:ascii="宋体" w:hAnsi="宋体" w:eastAsia="宋体" w:cs="宋体"/>
                <w:sz w:val="24"/>
              </w:rPr>
              <w:t>否</w:t>
            </w:r>
          </w:p>
        </w:tc>
        <w:tc>
          <w:tcPr>
            <w:tcW w:w="344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宋体" w:hAnsi="宋体" w:eastAsia="宋体" w:cs="宋体"/>
                <w:sz w:val="24"/>
              </w:rPr>
              <w:t>审核</w:t>
            </w:r>
            <w:r>
              <w:rPr>
                <w:rFonts w:hint="eastAsia" w:ascii="宋体" w:hAnsi="宋体" w:eastAsia="宋体" w:cs="宋体"/>
                <w:sz w:val="24"/>
              </w:rPr>
              <w:t>备注</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37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259" w:hRule="atLeast"/>
        </w:trPr>
        <w:tc>
          <w:tcPr>
            <w:tcW w:w="915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2"/>
              <w:jc w:val="both"/>
              <w:rPr>
                <w:rFonts w:ascii="宋体" w:hAnsi="宋体" w:eastAsia="宋体" w:cs="宋体"/>
                <w:sz w:val="24"/>
              </w:rPr>
            </w:pPr>
            <w:r>
              <w:rPr>
                <w:rFonts w:ascii="Times New Roman" w:hAnsi="Times New Roman" w:eastAsia="Times New Roman" w:cs="Times New Roman"/>
                <w:sz w:val="24"/>
              </w:rPr>
              <w:t xml:space="preserve">attachments </w:t>
            </w:r>
            <w:r>
              <w:rPr>
                <w:rFonts w:ascii="宋体" w:hAnsi="宋体" w:eastAsia="宋体" w:cs="宋体"/>
                <w:sz w:val="24"/>
              </w:rPr>
              <w:t>数组内对象字段</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37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474"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37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4" w:type="dxa"/>
            <w:bottom w:w="85" w:type="dxa"/>
            <w:right w:w="35" w:type="dxa"/>
          </w:tblCellMar>
        </w:tblPrEx>
        <w:trPr>
          <w:trHeight w:val="329" w:hRule="atLeast"/>
        </w:trPr>
        <w:tc>
          <w:tcPr>
            <w:tcW w:w="9152"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24" w:hRule="atLeast"/>
        </w:trPr>
        <w:tc>
          <w:tcPr>
            <w:tcW w:w="23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52"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2004" w:type="dxa"/>
            <w:gridSpan w:val="2"/>
            <w:tcBorders>
              <w:top w:val="single" w:color="000000" w:sz="4" w:space="0"/>
              <w:left w:val="single" w:color="000000" w:sz="4" w:space="0"/>
              <w:bottom w:val="single" w:color="000000" w:sz="4" w:space="0"/>
              <w:right w:val="single" w:color="000000" w:sz="4" w:space="0"/>
            </w:tcBorders>
          </w:tcPr>
          <w:p>
            <w:pPr>
              <w:jc w:val="both"/>
            </w:pPr>
            <w:r>
              <w:rPr>
                <w:sz w:val="24"/>
              </w:rPr>
              <w:t xml:space="preserve">string </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3449" w:type="dxa"/>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85" w:type="dxa"/>
            <w:left w:w="4" w:type="dxa"/>
            <w:bottom w:w="85" w:type="dxa"/>
            <w:right w:w="35" w:type="dxa"/>
          </w:tblCellMar>
        </w:tblPrEx>
        <w:trPr>
          <w:trHeight w:val="314" w:hRule="atLeast"/>
        </w:trPr>
        <w:tc>
          <w:tcPr>
            <w:tcW w:w="9152"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246" w:hRule="atLeast"/>
        </w:trPr>
        <w:tc>
          <w:tcPr>
            <w:tcW w:w="9152" w:type="dxa"/>
            <w:gridSpan w:val="5"/>
            <w:tcBorders>
              <w:top w:val="single" w:color="000000" w:sz="4" w:space="0"/>
              <w:left w:val="single" w:color="000000" w:sz="4" w:space="0"/>
              <w:bottom w:val="single" w:color="000000" w:sz="4" w:space="0"/>
              <w:right w:val="single" w:color="000000" w:sz="6" w:space="0"/>
            </w:tcBorders>
          </w:tcPr>
          <w:p>
            <w:pPr>
              <w:spacing w:after="0"/>
              <w:ind w:left="89"/>
              <w:jc w:val="both"/>
            </w:pPr>
          </w:p>
        </w:tc>
      </w:tr>
      <w:tr>
        <w:tblPrEx>
          <w:tblCellMar>
            <w:top w:w="85" w:type="dxa"/>
            <w:left w:w="4" w:type="dxa"/>
            <w:bottom w:w="85" w:type="dxa"/>
            <w:right w:w="35" w:type="dxa"/>
          </w:tblCellMar>
        </w:tblPrEx>
        <w:trPr>
          <w:trHeight w:val="329" w:hRule="atLeast"/>
        </w:trPr>
        <w:tc>
          <w:tcPr>
            <w:tcW w:w="9152"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69" w:hRule="atLeast"/>
        </w:trPr>
        <w:tc>
          <w:tcPr>
            <w:tcW w:w="9152" w:type="dxa"/>
            <w:gridSpan w:val="5"/>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198" w:hRule="atLeast"/>
        </w:trPr>
        <w:tc>
          <w:tcPr>
            <w:tcW w:w="9152"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76" w:hRule="atLeast"/>
        </w:trPr>
        <w:tc>
          <w:tcPr>
            <w:tcW w:w="9152" w:type="dxa"/>
            <w:gridSpan w:val="5"/>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bl>
    <w:p/>
    <w:p>
      <w:pPr>
        <w:pStyle w:val="5"/>
      </w:pPr>
      <w:r>
        <w:rPr>
          <w:rFonts w:ascii="Times New Roman" w:hAnsi="Times New Roman" w:eastAsia="Times New Roman" w:cs="Times New Roman"/>
        </w:rPr>
        <w:t xml:space="preserve">2.2.10.3 </w:t>
      </w:r>
      <w:r>
        <w:rPr>
          <w:rFonts w:hint="eastAsia"/>
        </w:rPr>
        <w:t>修改新开工项目密钥办理申请信息</w:t>
      </w:r>
    </w:p>
    <w:tbl>
      <w:tblPr>
        <w:tblStyle w:val="39"/>
        <w:tblW w:w="9574" w:type="dxa"/>
        <w:tblInd w:w="71" w:type="dxa"/>
        <w:tblLayout w:type="autofit"/>
        <w:tblCellMar>
          <w:top w:w="85" w:type="dxa"/>
          <w:left w:w="167" w:type="dxa"/>
          <w:bottom w:w="85" w:type="dxa"/>
          <w:right w:w="0" w:type="dxa"/>
        </w:tblCellMar>
      </w:tblPr>
      <w:tblGrid>
        <w:gridCol w:w="15"/>
        <w:gridCol w:w="3083"/>
        <w:gridCol w:w="1698"/>
        <w:gridCol w:w="188"/>
        <w:gridCol w:w="1177"/>
        <w:gridCol w:w="3413"/>
      </w:tblGrid>
      <w:tr>
        <w:tblPrEx>
          <w:tblCellMar>
            <w:top w:w="85" w:type="dxa"/>
            <w:left w:w="167" w:type="dxa"/>
            <w:bottom w:w="85" w:type="dxa"/>
            <w:right w:w="0" w:type="dxa"/>
          </w:tblCellMar>
        </w:tblPrEx>
        <w:trPr>
          <w:trHeight w:val="489" w:hRule="atLeast"/>
        </w:trPr>
        <w:tc>
          <w:tcPr>
            <w:tcW w:w="957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85" w:type="dxa"/>
            <w:left w:w="167" w:type="dxa"/>
            <w:bottom w:w="85" w:type="dxa"/>
            <w:right w:w="0"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ProjectSecretInfo.Update</w:t>
            </w:r>
          </w:p>
        </w:tc>
      </w:tr>
      <w:tr>
        <w:tblPrEx>
          <w:tblCellMar>
            <w:top w:w="85" w:type="dxa"/>
            <w:left w:w="167" w:type="dxa"/>
            <w:bottom w:w="85" w:type="dxa"/>
            <w:right w:w="0"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85" w:type="dxa"/>
            <w:left w:w="167" w:type="dxa"/>
            <w:bottom w:w="85" w:type="dxa"/>
            <w:right w:w="0"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7" w:type="dxa"/>
            <w:bottom w:w="85" w:type="dxa"/>
            <w:right w:w="0"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hint="eastAsia" w:ascii="宋体" w:hAnsi="宋体" w:eastAsia="宋体" w:cs="宋体"/>
                <w:sz w:val="24"/>
              </w:rPr>
              <w:t>修改项目密钥申请基本信息</w:t>
            </w:r>
          </w:p>
        </w:tc>
      </w:tr>
      <w:tr>
        <w:tblPrEx>
          <w:tblCellMar>
            <w:top w:w="85" w:type="dxa"/>
            <w:left w:w="167" w:type="dxa"/>
            <w:bottom w:w="85" w:type="dxa"/>
            <w:right w:w="0" w:type="dxa"/>
          </w:tblCellMar>
        </w:tblPrEx>
        <w:trPr>
          <w:trHeight w:val="488" w:hRule="atLeast"/>
        </w:trPr>
        <w:tc>
          <w:tcPr>
            <w:tcW w:w="957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489"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projectSecretCode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pmName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项目经理名称</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pmPhone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hint="eastAsia" w:ascii="宋体" w:hAnsi="宋体" w:eastAsia="宋体" w:cs="宋体"/>
                <w:sz w:val="24"/>
              </w:rPr>
              <w:t>项目经理电话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rPr>
                <w:rFonts w:ascii="宋体" w:hAnsi="宋体" w:eastAsia="宋体" w:cs="宋体"/>
                <w:sz w:val="24"/>
              </w:rPr>
            </w:pPr>
            <w:r>
              <w:rPr>
                <w:rFonts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rPr>
                <w:rFonts w:ascii="宋体" w:hAnsi="宋体" w:eastAsia="宋体" w:cs="宋体"/>
                <w:sz w:val="24"/>
              </w:rPr>
            </w:pPr>
            <w:r>
              <w:rPr>
                <w:rFonts w:hint="eastAsia"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rPr>
                <w:rFonts w:ascii="宋体" w:hAnsi="宋体" w:eastAsia="宋体" w:cs="宋体"/>
                <w:sz w:val="24"/>
              </w:rPr>
            </w:pPr>
            <w:r>
              <w:rPr>
                <w:rFonts w:hint="eastAsia"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cs="Times New Roman" w:eastAsiaTheme="minorEastAsia"/>
                <w:sz w:val="24"/>
              </w:rPr>
              <w:t>responsiblePersonEmail</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rPr>
                <w:rFonts w:eastAsia="宋体"/>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否</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cs="Times New Roman" w:eastAsiaTheme="minorEastAsia"/>
                <w:sz w:val="24"/>
              </w:rPr>
              <w:t>remark</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pPr>
            <w:r>
              <w:rPr>
                <w:rFonts w:ascii="宋体" w:hAnsi="宋体" w:eastAsia="宋体" w:cs="宋体"/>
                <w:sz w:val="24"/>
              </w:rPr>
              <w:t>否</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备注</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rPr>
                <w:rFonts w:ascii="宋体" w:hAnsi="宋体" w:eastAsia="宋体" w:cs="宋体"/>
                <w:sz w:val="24"/>
              </w:rPr>
            </w:pPr>
            <w:r>
              <w:rPr>
                <w:rFonts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tblPrEx>
          <w:tblCellMar>
            <w:top w:w="85" w:type="dxa"/>
            <w:left w:w="167" w:type="dxa"/>
            <w:bottom w:w="85" w:type="dxa"/>
            <w:right w:w="0"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attachments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164"/>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10" w:hRule="atLeast"/>
        </w:trPr>
        <w:tc>
          <w:tcPr>
            <w:tcW w:w="9574"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prjName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builderLicenseNum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9574" w:type="dxa"/>
            <w:gridSpan w:val="6"/>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4" w:type="dxa"/>
            <w:bottom w:w="85" w:type="dxa"/>
            <w:right w:w="35" w:type="dxa"/>
          </w:tblCellMar>
        </w:tblPrEx>
        <w:trPr>
          <w:trHeight w:val="488" w:hRule="atLeast"/>
        </w:trPr>
        <w:tc>
          <w:tcPr>
            <w:tcW w:w="9574"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480"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52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1795" w:type="dxa"/>
            <w:tcBorders>
              <w:top w:val="single" w:color="000000" w:sz="4" w:space="0"/>
              <w:left w:val="single" w:color="000000" w:sz="4" w:space="0"/>
              <w:bottom w:val="single" w:color="000000" w:sz="4" w:space="0"/>
              <w:right w:val="single" w:color="000000" w:sz="4" w:space="0"/>
            </w:tcBorders>
          </w:tcPr>
          <w:p>
            <w:pPr>
              <w:jc w:val="both"/>
            </w:pPr>
            <w:r>
              <w:rPr>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85" w:type="dxa"/>
            <w:left w:w="4" w:type="dxa"/>
            <w:bottom w:w="85" w:type="dxa"/>
            <w:right w:w="35" w:type="dxa"/>
          </w:tblCellMar>
        </w:tblPrEx>
        <w:trPr>
          <w:trHeight w:val="466" w:hRule="atLeast"/>
        </w:trPr>
        <w:tc>
          <w:tcPr>
            <w:tcW w:w="9574"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65" w:hRule="atLeast"/>
        </w:trPr>
        <w:tc>
          <w:tcPr>
            <w:tcW w:w="9574" w:type="dxa"/>
            <w:gridSpan w:val="6"/>
            <w:tcBorders>
              <w:top w:val="single" w:color="000000" w:sz="4" w:space="0"/>
              <w:left w:val="single" w:color="000000" w:sz="4" w:space="0"/>
              <w:bottom w:val="single" w:color="000000" w:sz="4" w:space="0"/>
              <w:right w:val="single" w:color="000000" w:sz="6" w:space="0"/>
            </w:tcBorders>
          </w:tcPr>
          <w:p>
            <w:pPr>
              <w:spacing w:after="0"/>
              <w:ind w:left="89"/>
              <w:jc w:val="both"/>
            </w:pPr>
          </w:p>
        </w:tc>
      </w:tr>
      <w:tr>
        <w:tblPrEx>
          <w:tblCellMar>
            <w:top w:w="85" w:type="dxa"/>
            <w:left w:w="4" w:type="dxa"/>
            <w:bottom w:w="85" w:type="dxa"/>
            <w:right w:w="35" w:type="dxa"/>
          </w:tblCellMar>
        </w:tblPrEx>
        <w:trPr>
          <w:trHeight w:val="487" w:hRule="atLeast"/>
        </w:trPr>
        <w:tc>
          <w:tcPr>
            <w:tcW w:w="9574"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87" w:hRule="atLeast"/>
        </w:trPr>
        <w:tc>
          <w:tcPr>
            <w:tcW w:w="9574" w:type="dxa"/>
            <w:gridSpan w:val="6"/>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Before w:val="1"/>
          <w:wBefore w:w="12" w:type="dxa"/>
          <w:trHeight w:val="441" w:hRule="atLeast"/>
        </w:trPr>
        <w:tc>
          <w:tcPr>
            <w:tcW w:w="9562"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Before w:val="1"/>
          <w:wBefore w:w="12" w:type="dxa"/>
          <w:trHeight w:val="2644" w:hRule="atLeast"/>
        </w:trPr>
        <w:tc>
          <w:tcPr>
            <w:tcW w:w="9562" w:type="dxa"/>
            <w:gridSpan w:val="5"/>
            <w:tcBorders>
              <w:top w:val="single" w:color="000000" w:sz="4" w:space="0"/>
              <w:left w:val="single" w:color="000000" w:sz="4" w:space="0"/>
              <w:bottom w:val="single" w:color="000000" w:sz="4" w:space="0"/>
              <w:right w:val="single" w:color="000000" w:sz="4" w:space="0"/>
            </w:tcBorders>
          </w:tcPr>
          <w:p>
            <w:pPr>
              <w:spacing w:after="153"/>
              <w:ind w:left="480"/>
              <w:jc w:val="both"/>
            </w:pPr>
            <w:r>
              <w:rPr>
                <w:rFonts w:ascii="Segoe UI" w:hAnsi="Segoe UI" w:eastAsia="Segoe UI" w:cs="Segoe UI"/>
                <w:color w:val="191F25"/>
                <w:sz w:val="21"/>
              </w:rPr>
              <w:t xml:space="preserve">{ </w:t>
            </w:r>
          </w:p>
          <w:p>
            <w:pPr>
              <w:tabs>
                <w:tab w:val="center" w:pos="480"/>
                <w:tab w:val="center" w:pos="1164"/>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0"/>
                <w:tab w:val="center" w:pos="3651"/>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"projecttraining-add-2018083116-0001" </w:t>
            </w:r>
          </w:p>
          <w:p>
            <w:pPr>
              <w:tabs>
                <w:tab w:val="center" w:pos="480"/>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0"/>
                <w:tab w:val="center" w:pos="1317"/>
              </w:tabs>
              <w:spacing w:after="15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0"/>
                <w:tab w:val="center" w:pos="1836"/>
              </w:tabs>
              <w:spacing w:after="17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0"/>
              <w:ind w:left="480"/>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Before w:val="1"/>
          <w:wBefore w:w="12" w:type="dxa"/>
          <w:trHeight w:val="465" w:hRule="atLeast"/>
        </w:trPr>
        <w:tc>
          <w:tcPr>
            <w:tcW w:w="956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Before w:val="1"/>
          <w:wBefore w:w="12" w:type="dxa"/>
          <w:trHeight w:val="1690" w:hRule="atLeast"/>
        </w:trPr>
        <w:tc>
          <w:tcPr>
            <w:tcW w:w="9562" w:type="dxa"/>
            <w:gridSpan w:val="5"/>
            <w:tcBorders>
              <w:top w:val="single" w:color="000000" w:sz="4" w:space="0"/>
              <w:left w:val="single" w:color="000000" w:sz="4" w:space="0"/>
              <w:bottom w:val="single" w:color="000000" w:sz="4" w:space="0"/>
              <w:right w:val="single" w:color="000000" w:sz="4" w:space="0"/>
            </w:tcBorders>
          </w:tcPr>
          <w:p>
            <w:pPr>
              <w:spacing w:after="187"/>
              <w:ind w:left="480"/>
              <w:jc w:val="both"/>
            </w:pPr>
            <w:r>
              <w:rPr>
                <w:rFonts w:ascii="Times New Roman" w:hAnsi="Times New Roman" w:eastAsia="Times New Roman" w:cs="Times New Roman"/>
                <w:sz w:val="24"/>
              </w:rPr>
              <w:t xml:space="preserve">{ </w:t>
            </w:r>
          </w:p>
          <w:p>
            <w:pPr>
              <w:spacing w:after="192"/>
              <w:ind w:left="480"/>
              <w:jc w:val="both"/>
            </w:pPr>
            <w:r>
              <w:rPr>
                <w:rFonts w:ascii="Times New Roman" w:hAnsi="Times New Roman" w:eastAsia="Times New Roman" w:cs="Times New Roman"/>
                <w:sz w:val="24"/>
              </w:rPr>
              <w:t xml:space="preserve">    "data": { </w:t>
            </w:r>
          </w:p>
          <w:p>
            <w:pPr>
              <w:spacing w:after="169"/>
              <w:ind w:left="480"/>
              <w:jc w:val="both"/>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pPr>
              <w:spacing w:after="0"/>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0"/>
              <w:ind w:left="480"/>
              <w:jc w:val="both"/>
            </w:pPr>
            <w:r>
              <w:t xml:space="preserve">          "status": 20 </w:t>
            </w:r>
          </w:p>
          <w:p>
            <w:pPr>
              <w:spacing w:after="0"/>
              <w:ind w:left="480"/>
              <w:jc w:val="both"/>
            </w:pPr>
            <w:r>
              <w:t xml:space="preserve">    }, </w:t>
            </w:r>
          </w:p>
          <w:p>
            <w:pPr>
              <w:spacing w:after="0"/>
              <w:ind w:left="480"/>
              <w:jc w:val="both"/>
            </w:pPr>
            <w:r>
              <w:t xml:space="preserve">    "code": "0", </w:t>
            </w:r>
          </w:p>
          <w:p>
            <w:pPr>
              <w:spacing w:after="0"/>
              <w:ind w:left="480"/>
              <w:jc w:val="both"/>
            </w:pPr>
            <w:r>
              <w:t xml:space="preserve">    "message": "</w:t>
            </w:r>
            <w:r>
              <w:rPr>
                <w:rFonts w:hint="eastAsia" w:ascii="宋体" w:hAnsi="宋体" w:eastAsia="宋体" w:cs="宋体"/>
              </w:rPr>
              <w:t>调用成功</w:t>
            </w:r>
            <w:r>
              <w:t xml:space="preserve">" </w:t>
            </w:r>
          </w:p>
          <w:p>
            <w:pPr>
              <w:spacing w:after="0"/>
              <w:ind w:left="480"/>
              <w:jc w:val="both"/>
            </w:pPr>
            <w:r>
              <w:t>}</w:t>
            </w:r>
          </w:p>
        </w:tc>
      </w:tr>
    </w:tbl>
    <w:p>
      <w:pPr>
        <w:pStyle w:val="5"/>
        <w:rPr>
          <w:rFonts w:ascii="Times New Roman" w:hAnsi="Times New Roman" w:eastAsia="Times New Roman" w:cs="Times New Roman"/>
        </w:rPr>
      </w:pPr>
      <w:r>
        <w:rPr>
          <w:rFonts w:ascii="Times New Roman" w:hAnsi="Times New Roman" w:eastAsia="Times New Roman" w:cs="Times New Roman"/>
        </w:rPr>
        <w:t xml:space="preserve">2.2.10.4 </w:t>
      </w:r>
      <w:r>
        <w:rPr>
          <w:rFonts w:hint="eastAsia"/>
        </w:rPr>
        <w:t>查询新开工项目密钥办理申请信息</w:t>
      </w:r>
    </w:p>
    <w:tbl>
      <w:tblPr>
        <w:tblStyle w:val="39"/>
        <w:tblW w:w="9709" w:type="dxa"/>
        <w:tblInd w:w="61" w:type="dxa"/>
        <w:tblLayout w:type="autofit"/>
        <w:tblCellMar>
          <w:top w:w="85" w:type="dxa"/>
          <w:left w:w="108" w:type="dxa"/>
          <w:bottom w:w="85" w:type="dxa"/>
          <w:right w:w="41" w:type="dxa"/>
        </w:tblCellMar>
      </w:tblPr>
      <w:tblGrid>
        <w:gridCol w:w="3185"/>
        <w:gridCol w:w="1565"/>
        <w:gridCol w:w="58"/>
        <w:gridCol w:w="1374"/>
        <w:gridCol w:w="3527"/>
      </w:tblGrid>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Endpoint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108" w:type="dxa"/>
            <w:bottom w:w="85" w:type="dxa"/>
            <w:right w:w="41" w:type="dxa"/>
          </w:tblCellMar>
        </w:tblPrEx>
        <w:trPr>
          <w:trHeight w:val="513"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Method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ProjectSecretInfo.Query </w:t>
            </w:r>
          </w:p>
        </w:tc>
      </w:tr>
      <w:tr>
        <w:tblPrEx>
          <w:tblCellMar>
            <w:top w:w="85" w:type="dxa"/>
            <w:left w:w="108" w:type="dxa"/>
            <w:bottom w:w="85" w:type="dxa"/>
            <w:right w:w="41" w:type="dxa"/>
          </w:tblCellMar>
        </w:tblPrEx>
        <w:trPr>
          <w:trHeight w:val="108"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Version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108" w:type="dxa"/>
            <w:bottom w:w="85" w:type="dxa"/>
            <w:right w:w="41" w:type="dxa"/>
          </w:tblCellMar>
        </w:tblPrEx>
        <w:trPr>
          <w:trHeight w:val="373"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查询</w:t>
            </w:r>
            <w:r>
              <w:rPr>
                <w:rFonts w:hint="eastAsia" w:ascii="宋体" w:hAnsi="宋体" w:eastAsia="宋体" w:cs="宋体"/>
                <w:sz w:val="24"/>
              </w:rPr>
              <w:t>项目密钥申请信息</w:t>
            </w:r>
          </w:p>
        </w:tc>
      </w:tr>
      <w:tr>
        <w:tblPrEx>
          <w:tblCellMar>
            <w:top w:w="85" w:type="dxa"/>
            <w:left w:w="108" w:type="dxa"/>
            <w:bottom w:w="85" w:type="dxa"/>
            <w:right w:w="41" w:type="dxa"/>
          </w:tblCellMar>
        </w:tblPrEx>
        <w:trPr>
          <w:trHeight w:val="372"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rojectSecretCode</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ind w:left="62"/>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108" w:type="dxa"/>
            <w:bottom w:w="85" w:type="dxa"/>
            <w:right w:w="41" w:type="dxa"/>
          </w:tblCellMar>
        </w:tblPrEx>
        <w:trPr>
          <w:trHeight w:val="369"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totalCount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737"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rows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690"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 xml:space="preserve">pmName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项目经理名称</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pmPhone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宋体" w:hAnsi="宋体" w:eastAsia="宋体" w:cs="宋体"/>
                <w:sz w:val="24"/>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hint="eastAsia" w:ascii="宋体" w:hAnsi="宋体" w:eastAsia="宋体" w:cs="宋体"/>
                <w:sz w:val="24"/>
              </w:rPr>
              <w:t>项目经理电话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项目实名制负责人电话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pPr>
            <w:r>
              <w:rPr>
                <w:rFonts w:ascii="Times New Roman" w:hAnsi="Times New Roman" w:cs="Times New Roman" w:eastAsiaTheme="minorEastAsia"/>
                <w:sz w:val="24"/>
              </w:rPr>
              <w:t>responsiblePersonEmail</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eastAsia="宋体"/>
              </w:rPr>
            </w:pPr>
            <w:r>
              <w:rPr>
                <w:rFonts w:hint="eastAsia" w:ascii="宋体" w:hAnsi="宋体" w:eastAsia="宋体" w:cs="宋体"/>
                <w:sz w:val="24"/>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pPr>
            <w:r>
              <w:rPr>
                <w:rFonts w:ascii="Times New Roman" w:hAnsi="Times New Roman" w:cs="Times New Roman" w:eastAsiaTheme="minorEastAsia"/>
                <w:sz w:val="24"/>
              </w:rPr>
              <w:t>remark</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宋体" w:hAnsi="宋体" w:eastAsia="宋体" w:cs="宋体"/>
                <w:sz w:val="24"/>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备注</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attachments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hint="eastAsia" w:ascii="宋体" w:hAnsi="宋体" w:eastAsia="宋体" w:cs="宋体"/>
                <w:sz w:val="24"/>
              </w:rPr>
              <w:t>否</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right="256"/>
              <w:jc w:val="both"/>
              <w:rPr>
                <w:rFonts w:ascii="Times New Roman" w:hAnsi="Times New Roman" w:cs="Times New Roman" w:eastAsiaTheme="minorEastAsia"/>
                <w:sz w:val="24"/>
              </w:rPr>
            </w:pPr>
            <w:r>
              <w:rPr>
                <w:rFonts w:ascii="Times New Roman" w:hAnsi="Times New Roman" w:cs="Times New Roman" w:eastAsiaTheme="minorEastAsia"/>
                <w:sz w:val="24"/>
              </w:rPr>
              <w:t>auditLogs</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right="209"/>
              <w:jc w:val="both"/>
              <w:rPr>
                <w:rFonts w:ascii="Times New Roman" w:hAnsi="Times New Roman" w:eastAsia="Times New Roman" w:cs="Times New Roman"/>
                <w:sz w:val="24"/>
              </w:rPr>
            </w:pPr>
            <w:r>
              <w:rPr>
                <w:rFonts w:ascii="Times New Roman" w:hAnsi="Times New Roman" w:eastAsia="Times New Roman" w:cs="Times New Roman"/>
                <w:color w:val="000000" w:themeColor="text1"/>
                <w:sz w:val="24"/>
                <w14:textFill>
                  <w14:solidFill>
                    <w14:schemeClr w14:val="tx1"/>
                  </w14:solidFill>
                </w14:textFill>
              </w:rPr>
              <w:t>array</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2"/>
              <w:jc w:val="both"/>
              <w:rPr>
                <w:rFonts w:ascii="宋体" w:hAnsi="宋体" w:eastAsia="宋体" w:cs="宋体"/>
                <w:sz w:val="24"/>
              </w:rPr>
            </w:pPr>
            <w:r>
              <w:rPr>
                <w:rFonts w:hint="eastAsia"/>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审核日志。</w:t>
            </w:r>
            <w:r>
              <w:rPr>
                <w:rFonts w:ascii="宋体" w:hAnsi="宋体" w:eastAsia="宋体" w:cs="宋体"/>
                <w:sz w:val="24"/>
              </w:rPr>
              <w:t>JSON 数组</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Times New Roman" w:hAnsi="Times New Roman" w:eastAsia="Times New Roman" w:cs="Times New Roman"/>
                <w:sz w:val="24"/>
              </w:rPr>
              <w:t>auditLogs</w:t>
            </w:r>
            <w:r>
              <w:rPr>
                <w:rFonts w:ascii="宋体" w:hAnsi="宋体" w:eastAsia="宋体" w:cs="宋体"/>
                <w:sz w:val="24"/>
              </w:rPr>
              <w:t>数组内对象字段</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Times New Roman" w:hAnsi="Times New Roman" w:cs="Times New Roman" w:eastAsiaTheme="minorEastAsia"/>
                <w:sz w:val="24"/>
              </w:rPr>
              <w:t>auditPerson</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审核人</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cs="Times New Roman" w:eastAsiaTheme="minorEastAsia"/>
                <w:sz w:val="24"/>
              </w:rPr>
              <w:t>auditTime</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66"/>
              <w:ind w:left="89"/>
              <w:jc w:val="both"/>
              <w:rPr>
                <w:rFonts w:ascii="宋体" w:hAnsi="宋体" w:eastAsia="宋体" w:cs="宋体"/>
                <w:sz w:val="24"/>
              </w:rPr>
            </w:pPr>
            <w:r>
              <w:rPr>
                <w:rFonts w:ascii="宋体" w:hAnsi="宋体" w:eastAsia="宋体" w:cs="宋体"/>
                <w:sz w:val="24"/>
              </w:rPr>
              <w:t>审核时间</w:t>
            </w:r>
            <w:r>
              <w:rPr>
                <w:rFonts w:hint="eastAsia" w:ascii="宋体" w:hAnsi="宋体" w:eastAsia="宋体" w:cs="宋体"/>
                <w:sz w:val="24"/>
              </w:rPr>
              <w:t>,</w:t>
            </w:r>
            <w:r>
              <w:rPr>
                <w:rFonts w:ascii="宋体" w:hAnsi="宋体" w:eastAsia="宋体" w:cs="宋体"/>
                <w:sz w:val="24"/>
              </w:rPr>
              <w:t>格式 yyyy-MM-dd HH:mm:ss</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cs="Times New Roman" w:eastAsiaTheme="minorEastAsia"/>
                <w:sz w:val="24"/>
              </w:rPr>
              <w:t>auditResult</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审核结果（</w:t>
            </w:r>
            <w:r>
              <w:rPr>
                <w:rFonts w:hint="eastAsia" w:ascii="宋体" w:hAnsi="宋体" w:eastAsia="宋体" w:cs="宋体"/>
                <w:sz w:val="24"/>
              </w:rPr>
              <w:t>0 通过、1 驳回</w:t>
            </w:r>
            <w:r>
              <w:rPr>
                <w:rFonts w:ascii="宋体" w:hAnsi="宋体" w:eastAsia="宋体" w:cs="宋体"/>
                <w:sz w:val="24"/>
              </w:rPr>
              <w:t>）</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a</w:t>
            </w:r>
            <w:r>
              <w:rPr>
                <w:rFonts w:ascii="Times New Roman" w:hAnsi="Times New Roman" w:cs="Times New Roman" w:eastAsiaTheme="minorEastAsia"/>
                <w:sz w:val="24"/>
              </w:rPr>
              <w:t>ppId</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jc w:val="both"/>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身份标识符。</w:t>
            </w:r>
            <w:r>
              <w:rPr>
                <w:rFonts w:hint="eastAsia" w:ascii="宋体" w:hAnsi="宋体" w:eastAsia="宋体" w:cs="宋体"/>
                <w:sz w:val="24"/>
              </w:rPr>
              <w:t>（审核通过时必填）</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ecretKey</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jc w:val="both"/>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hint="eastAsia" w:ascii="宋体" w:hAnsi="宋体" w:eastAsia="宋体" w:cs="宋体"/>
                <w:sz w:val="24"/>
              </w:rPr>
              <w:t>数据AES加密的key（审核通过时必填）</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cs="Times New Roman" w:eastAsiaTheme="minorEastAsia"/>
                <w:sz w:val="24"/>
              </w:rPr>
              <w:t>auditRemark</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审核</w:t>
            </w:r>
            <w:r>
              <w:rPr>
                <w:rFonts w:hint="eastAsia" w:ascii="宋体" w:hAnsi="宋体" w:eastAsia="宋体" w:cs="宋体"/>
                <w:sz w:val="24"/>
              </w:rPr>
              <w:t>备注</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attachments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array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hint="eastAsia" w:ascii="宋体" w:hAnsi="宋体" w:eastAsia="宋体" w:cs="宋体"/>
                <w:sz w:val="24"/>
              </w:rPr>
              <w:t>否</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2"/>
              <w:jc w:val="both"/>
              <w:rPr>
                <w:rFonts w:ascii="宋体" w:hAnsi="宋体" w:eastAsia="宋体" w:cs="宋体"/>
                <w:sz w:val="24"/>
              </w:rPr>
            </w:pPr>
            <w:r>
              <w:rPr>
                <w:rFonts w:ascii="Times New Roman" w:hAnsi="Times New Roman" w:eastAsia="Times New Roman" w:cs="Times New Roman"/>
                <w:sz w:val="24"/>
              </w:rPr>
              <w:t xml:space="preserve">attachments </w:t>
            </w:r>
            <w:r>
              <w:rPr>
                <w:rFonts w:ascii="宋体" w:hAnsi="宋体" w:eastAsia="宋体" w:cs="宋体"/>
                <w:sz w:val="24"/>
              </w:rPr>
              <w:t>数组内对象字段</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name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url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hint="eastAsia" w:ascii="宋体" w:hAnsi="宋体" w:eastAsia="宋体" w:cs="宋体"/>
                <w:sz w:val="24"/>
              </w:rPr>
              <w:t>附件资源地址</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Times New Roman" w:hAnsi="Times New Roman" w:cs="Times New Roman" w:eastAsiaTheme="minorEastAsia"/>
                <w:sz w:val="24"/>
              </w:rPr>
              <w:t>builderLicenses</w:t>
            </w:r>
            <w:r>
              <w:rPr>
                <w:rFonts w:ascii="宋体" w:hAnsi="宋体" w:eastAsia="宋体" w:cs="宋体"/>
                <w:sz w:val="24"/>
              </w:rPr>
              <w:t xml:space="preserve"> </w:t>
            </w:r>
            <w:r>
              <w:rPr>
                <w:rFonts w:hint="eastAsia" w:ascii="宋体" w:hAnsi="宋体" w:eastAsia="宋体" w:cs="宋体"/>
                <w:sz w:val="24"/>
              </w:rPr>
              <w:t>数组内对象字段</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Times New Roman" w:hAnsi="Times New Roman" w:cs="Times New Roman" w:eastAsiaTheme="minorEastAsia"/>
                <w:sz w:val="24"/>
              </w:rPr>
            </w:pPr>
            <w:r>
              <w:rPr>
                <w:rFonts w:ascii="宋体" w:hAnsi="宋体" w:eastAsia="宋体" w:cs="宋体"/>
                <w:sz w:val="24"/>
              </w:rPr>
              <w:t>名称</w:t>
            </w:r>
            <w:r>
              <w:rPr>
                <w:rFonts w:ascii="Times New Roman" w:hAnsi="Times New Roman" w:eastAsia="Times New Roman" w:cs="Times New Roman"/>
                <w:sz w:val="24"/>
              </w:rPr>
              <w:t xml:space="preserv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Times New Roman" w:hAnsi="Times New Roman" w:eastAsia="Times New Roman" w:cs="Times New Roman"/>
                <w:sz w:val="24"/>
              </w:rPr>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cs="Times New Roman" w:eastAsiaTheme="minorEastAsia"/>
                <w:sz w:val="24"/>
              </w:rPr>
            </w:pPr>
            <w:r>
              <w:rPr>
                <w:rFonts w:ascii="Times New Roman" w:hAnsi="Times New Roman" w:eastAsia="Times New Roman" w:cs="Times New Roman"/>
                <w:sz w:val="24"/>
              </w:rPr>
              <w:t xml:space="preserve">prjName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cs="Times New Roman" w:eastAsiaTheme="minorEastAsia"/>
                <w:sz w:val="24"/>
              </w:rPr>
            </w:pPr>
            <w:r>
              <w:rPr>
                <w:rFonts w:ascii="Times New Roman" w:hAnsi="Times New Roman" w:eastAsia="Times New Roman" w:cs="Times New Roman"/>
                <w:sz w:val="24"/>
              </w:rPr>
              <w:t xml:space="preserve">builderLicenseNum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Times New Roman" w:hAnsi="Times New Roman" w:eastAsia="Times New Roman" w:cs="Times New Roman"/>
                <w:sz w:val="24"/>
              </w:rPr>
              <w:t xml:space="preserve"> </w:t>
            </w:r>
          </w:p>
        </w:tc>
      </w:tr>
    </w:tbl>
    <w:p>
      <w:bookmarkStart w:id="37" w:name="_Toc608707"/>
    </w:p>
    <w:p>
      <w:pPr>
        <w:pStyle w:val="3"/>
        <w:spacing w:after="475" w:line="263" w:lineRule="auto"/>
        <w:ind w:left="780"/>
      </w:pPr>
      <w:bookmarkStart w:id="38" w:name="_Toc25230"/>
      <w:r>
        <w:rPr>
          <w:rFonts w:ascii="Times New Roman" w:hAnsi="Times New Roman" w:eastAsia="Times New Roman" w:cs="Times New Roman"/>
        </w:rPr>
        <w:t xml:space="preserve">2.3 </w:t>
      </w:r>
      <w:r>
        <w:t>人员</w:t>
      </w:r>
      <w:bookmarkEnd w:id="38"/>
      <w:r>
        <w:rPr>
          <w:rFonts w:ascii="Times New Roman" w:hAnsi="Times New Roman" w:eastAsia="Times New Roman" w:cs="Times New Roman"/>
        </w:rPr>
        <w:t xml:space="preserve"> </w:t>
      </w:r>
      <w:bookmarkEnd w:id="37"/>
    </w:p>
    <w:p>
      <w:pPr>
        <w:pStyle w:val="4"/>
        <w:rPr>
          <w:rFonts w:ascii="Times New Roman" w:hAnsi="Times New Roman" w:eastAsia="Times New Roman" w:cs="Times New Roman"/>
        </w:rPr>
      </w:pPr>
      <w:bookmarkStart w:id="39" w:name="_Toc10336"/>
      <w:bookmarkStart w:id="40" w:name="_Toc608708"/>
      <w:r>
        <w:rPr>
          <w:rFonts w:ascii="Times New Roman" w:hAnsi="Times New Roman" w:eastAsia="Times New Roman" w:cs="Times New Roman"/>
        </w:rPr>
        <w:t xml:space="preserve">2.3.1 </w:t>
      </w:r>
      <w:r>
        <w:t>查询人员基本信息</w:t>
      </w:r>
      <w:bookmarkEnd w:id="39"/>
      <w:r>
        <w:rPr>
          <w:rFonts w:ascii="Times New Roman" w:hAnsi="Times New Roman" w:eastAsia="Times New Roman" w:cs="Times New Roman"/>
        </w:rPr>
        <w:t xml:space="preserve"> </w:t>
      </w:r>
      <w:bookmarkEnd w:id="40"/>
    </w:p>
    <w:tbl>
      <w:tblPr>
        <w:tblStyle w:val="39"/>
        <w:tblW w:w="9707" w:type="dxa"/>
        <w:tblInd w:w="137" w:type="dxa"/>
        <w:tblLayout w:type="autofit"/>
        <w:tblCellMar>
          <w:top w:w="85" w:type="dxa"/>
          <w:left w:w="169" w:type="dxa"/>
          <w:bottom w:w="85" w:type="dxa"/>
          <w:right w:w="115" w:type="dxa"/>
        </w:tblCellMar>
      </w:tblPr>
      <w:tblGrid>
        <w:gridCol w:w="3179"/>
        <w:gridCol w:w="1187"/>
        <w:gridCol w:w="1372"/>
        <w:gridCol w:w="3969"/>
      </w:tblGrid>
      <w:tr>
        <w:tblPrEx>
          <w:tblCellMar>
            <w:top w:w="85" w:type="dxa"/>
            <w:left w:w="169" w:type="dxa"/>
            <w:bottom w:w="85" w:type="dxa"/>
            <w:right w:w="115" w:type="dxa"/>
          </w:tblCellMar>
        </w:tblPrEx>
        <w:trPr>
          <w:trHeight w:val="132"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Times New Roman" w:hAnsi="Times New Roman" w:eastAsia="Times New Roman" w:cs="Times New Roman"/>
                <w:sz w:val="24"/>
              </w:rPr>
              <w:t xml:space="preserve">Endpoint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
              <w:jc w:val="both"/>
            </w:pPr>
            <w:r>
              <w:rPr>
                <w:rFonts w:ascii="Times New Roman" w:hAnsi="Times New Roman" w:eastAsia="Times New Roman" w:cs="Times New Roman"/>
                <w:sz w:val="24"/>
              </w:rPr>
              <w:t>http://{host}/webapi/v2.0</w:t>
            </w:r>
          </w:p>
        </w:tc>
      </w:tr>
      <w:tr>
        <w:tblPrEx>
          <w:tblCellMar>
            <w:top w:w="85" w:type="dxa"/>
            <w:left w:w="5" w:type="dxa"/>
            <w:bottom w:w="85" w:type="dxa"/>
            <w:right w:w="4" w:type="dxa"/>
          </w:tblCellMar>
        </w:tblPrEx>
        <w:trPr>
          <w:trHeight w:val="16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Method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Worker.Query</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Version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2.0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auto" w:sz="4" w:space="0"/>
              <w:right w:val="single" w:color="000000" w:sz="4" w:space="0"/>
            </w:tcBorders>
            <w:shd w:val="clear" w:color="auto" w:fill="auto"/>
          </w:tcPr>
          <w:p>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51" w:type="dxa"/>
            <w:gridSpan w:val="3"/>
            <w:tcBorders>
              <w:top w:val="single" w:color="000000" w:sz="4" w:space="0"/>
              <w:left w:val="single" w:color="000000" w:sz="4" w:space="0"/>
              <w:bottom w:val="single" w:color="auto" w:sz="4" w:space="0"/>
              <w:right w:val="single" w:color="000000" w:sz="4" w:space="0"/>
            </w:tcBorders>
            <w:shd w:val="clear" w:color="auto" w:fill="auto"/>
          </w:tcPr>
          <w:p>
            <w:pPr>
              <w:spacing w:after="0"/>
              <w:ind w:left="166"/>
              <w:jc w:val="both"/>
            </w:pPr>
            <w:r>
              <w:rPr>
                <w:rFonts w:hint="eastAsia" w:ascii="宋体" w:hAnsi="宋体" w:eastAsia="宋体" w:cs="宋体"/>
                <w:sz w:val="24"/>
              </w:rPr>
              <w:t>单一查询人员基本信息列表</w:t>
            </w:r>
          </w:p>
        </w:tc>
      </w:tr>
      <w:tr>
        <w:tblPrEx>
          <w:tblCellMar>
            <w:top w:w="85" w:type="dxa"/>
            <w:left w:w="5" w:type="dxa"/>
            <w:bottom w:w="85" w:type="dxa"/>
            <w:right w:w="4" w:type="dxa"/>
          </w:tblCellMar>
        </w:tblPrEx>
        <w:trPr>
          <w:trHeight w:val="24" w:hRule="atLeast"/>
        </w:trPr>
        <w:tc>
          <w:tcPr>
            <w:tcW w:w="9707"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491"/>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509" w:hRule="atLeast"/>
        </w:trPr>
        <w:tc>
          <w:tcPr>
            <w:tcW w:w="2756"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87"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25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67"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9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96"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49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idCardType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hint="eastAsia"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IdCardNumber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8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6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15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9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wokerName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43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idCardType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证件类型。参考数据字典：</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idCardNumber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gender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工人性别。参考</w:t>
            </w:r>
            <w:r>
              <w:rPr>
                <w:rFonts w:ascii="宋体" w:hAnsi="宋体" w:eastAsia="宋体" w:cs="宋体"/>
                <w:color w:val="0000FF"/>
                <w:sz w:val="24"/>
                <w:u w:val="single" w:color="0000FF"/>
              </w:rPr>
              <w:t>性别字典表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5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nation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birthday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 xml:space="preserve">出生日期。格式 </w:t>
            </w:r>
            <w:r>
              <w:rPr>
                <w:rFonts w:ascii="Times New Roman" w:hAnsi="Times New Roman" w:eastAsia="Times New Roman" w:cs="Times New Roman"/>
                <w:sz w:val="24"/>
              </w:rPr>
              <w:t xml:space="preserve">yyyy-MM-dd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birthPlaceCode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籍贯。身份证号码前六位</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address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headImageUrl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头像资源地址</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politicsType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isJoined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是否加入工会。参考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1"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joinedTime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152"/>
              <w:ind w:left="166"/>
              <w:jc w:val="both"/>
            </w:pPr>
            <w:r>
              <w:rPr>
                <w:rFonts w:ascii="宋体" w:hAnsi="宋体" w:eastAsia="宋体" w:cs="宋体"/>
                <w:sz w:val="24"/>
              </w:rPr>
              <w:t>加入工会时间。格式</w:t>
            </w:r>
            <w:r>
              <w:rPr>
                <w:rFonts w:ascii="Times New Roman" w:hAnsi="Times New Roman" w:eastAsia="Times New Roman" w:cs="Times New Roman"/>
                <w:sz w:val="24"/>
              </w:rPr>
              <w:t xml:space="preserve">yyyy-MM-dd </w:t>
            </w:r>
          </w:p>
        </w:tc>
      </w:tr>
      <w:tr>
        <w:tblPrEx>
          <w:tblCellMar>
            <w:top w:w="85" w:type="dxa"/>
            <w:left w:w="5" w:type="dxa"/>
            <w:bottom w:w="85" w:type="dxa"/>
            <w:right w:w="48" w:type="dxa"/>
          </w:tblCellMar>
        </w:tblPrEx>
        <w:trPr>
          <w:trHeight w:val="150"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cellPhone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cultureLevelType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Specialty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特长</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hasBadMedicalHistory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tinyint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是否有重大病史。参考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19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urgentLinkMan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117"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urgentLinkManPhone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紧急联系方式</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workTypeCode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7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workCorpName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当前聘用企业</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workDate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开始工作日期。格式</w:t>
            </w:r>
            <w:r>
              <w:rPr>
                <w:sz w:val="24"/>
              </w:rPr>
              <w:t>yyyy-MM-dd</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maritalStatus</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t>婚姻状况。参考</w:t>
            </w:r>
            <w:r>
              <w:rPr>
                <w:rFonts w:ascii="宋体" w:hAnsi="宋体" w:eastAsia="宋体" w:cs="宋体"/>
                <w:color w:val="0000FF"/>
                <w:sz w:val="24"/>
                <w:u w:val="single" w:color="0000FF"/>
              </w:rPr>
              <w:t>婚姻状况字典 表</w:t>
            </w:r>
          </w:p>
        </w:tc>
      </w:tr>
      <w:tr>
        <w:tblPrEx>
          <w:tblCellMar>
            <w:top w:w="85" w:type="dxa"/>
            <w:left w:w="5" w:type="dxa"/>
            <w:bottom w:w="85" w:type="dxa"/>
            <w:right w:w="48" w:type="dxa"/>
          </w:tblCellMar>
        </w:tblPrEx>
        <w:trPr>
          <w:trHeight w:val="82"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grantOrg</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hint="eastAsia"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发证机关</w:t>
            </w:r>
          </w:p>
        </w:tc>
      </w:tr>
      <w:tr>
        <w:tblPrEx>
          <w:tblCellMar>
            <w:top w:w="85" w:type="dxa"/>
            <w:left w:w="5" w:type="dxa"/>
            <w:bottom w:w="85" w:type="dxa"/>
            <w:right w:w="48" w:type="dxa"/>
          </w:tblCellMar>
        </w:tblPrEx>
        <w:trPr>
          <w:trHeight w:val="14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positiveIDCardImageUrl</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正面照资源地址</w:t>
            </w:r>
          </w:p>
        </w:tc>
      </w:tr>
      <w:tr>
        <w:tblPrEx>
          <w:tblCellMar>
            <w:top w:w="85" w:type="dxa"/>
            <w:left w:w="5" w:type="dxa"/>
            <w:bottom w:w="85" w:type="dxa"/>
            <w:right w:w="48" w:type="dxa"/>
          </w:tblCellMar>
        </w:tblPrEx>
        <w:trPr>
          <w:trHeight w:val="28"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negativeIDCardImageUrl</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反面照资源地址</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startDate</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证件有效期开始日期。格式</w:t>
            </w:r>
            <w:r>
              <w:rPr>
                <w:sz w:val="24"/>
              </w:rPr>
              <w:t>yyyy-MM-dd</w:t>
            </w:r>
          </w:p>
        </w:tc>
      </w:tr>
      <w:tr>
        <w:tblPrEx>
          <w:tblCellMar>
            <w:top w:w="85" w:type="dxa"/>
            <w:left w:w="5" w:type="dxa"/>
            <w:bottom w:w="85" w:type="dxa"/>
            <w:right w:w="48" w:type="dxa"/>
          </w:tblCellMar>
        </w:tblPrEx>
        <w:trPr>
          <w:trHeight w:val="49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expiryDate</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证件有效期结束日期。格式</w:t>
            </w:r>
            <w:r>
              <w:rPr>
                <w:sz w:val="24"/>
              </w:rPr>
              <w:t>yyyy-MM-dd</w:t>
            </w:r>
          </w:p>
        </w:tc>
      </w:tr>
      <w:tr>
        <w:tblPrEx>
          <w:tblCellMar>
            <w:top w:w="85" w:type="dxa"/>
            <w:left w:w="5" w:type="dxa"/>
            <w:bottom w:w="85" w:type="dxa"/>
            <w:right w:w="48" w:type="dxa"/>
          </w:tblCellMar>
        </w:tblPrEx>
        <w:trPr>
          <w:trHeight w:val="270"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rPr>
                <w:rFonts w:ascii="宋体" w:hAnsi="宋体" w:eastAsia="宋体" w:cs="宋体"/>
                <w:sz w:val="24"/>
              </w:rPr>
            </w:pPr>
            <w:r>
              <w:rPr>
                <w:rFonts w:hint="eastAsia" w:ascii="宋体" w:hAnsi="宋体" w:eastAsia="宋体" w:cs="宋体"/>
                <w:sz w:val="24"/>
              </w:rPr>
              <w:t>请求体格式示例</w:t>
            </w:r>
          </w:p>
        </w:tc>
      </w:tr>
      <w:tr>
        <w:tblPrEx>
          <w:tblCellMar>
            <w:top w:w="85" w:type="dxa"/>
            <w:left w:w="5" w:type="dxa"/>
            <w:bottom w:w="85" w:type="dxa"/>
            <w:right w:w="48" w:type="dxa"/>
          </w:tblCellMar>
        </w:tblPrEx>
        <w:trPr>
          <w:trHeight w:val="496"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"idCardType": "01",</w:t>
            </w:r>
          </w:p>
          <w:p>
            <w:pPr>
              <w:spacing w:after="0"/>
              <w:ind w:left="166"/>
              <w:jc w:val="both"/>
              <w:rPr>
                <w:rFonts w:ascii="宋体" w:hAnsi="宋体" w:eastAsia="宋体" w:cs="宋体"/>
                <w:sz w:val="24"/>
              </w:rPr>
            </w:pPr>
            <w:r>
              <w:rPr>
                <w:rFonts w:ascii="宋体" w:hAnsi="宋体" w:eastAsia="宋体" w:cs="宋体"/>
                <w:sz w:val="24"/>
              </w:rPr>
              <w:t xml:space="preserve"> "idCardNumber": "MiJ2Z/CxijInCyQf8MRMuo6ComKGao4eW/GMbSnseds="</w:t>
            </w:r>
          </w:p>
          <w:p>
            <w:pPr>
              <w:spacing w:after="0"/>
              <w:ind w:left="166"/>
              <w:jc w:val="both"/>
              <w:rPr>
                <w:rFonts w:ascii="宋体" w:hAnsi="宋体" w:eastAsia="宋体" w:cs="宋体"/>
                <w:sz w:val="24"/>
              </w:rPr>
            </w:pPr>
            <w:r>
              <w:rPr>
                <w:rFonts w:ascii="宋体" w:hAnsi="宋体" w:eastAsia="宋体" w:cs="宋体"/>
                <w:sz w:val="24"/>
              </w:rPr>
              <w:t>}</w:t>
            </w:r>
          </w:p>
        </w:tc>
      </w:tr>
      <w:tr>
        <w:tblPrEx>
          <w:tblCellMar>
            <w:top w:w="85" w:type="dxa"/>
            <w:left w:w="5" w:type="dxa"/>
            <w:bottom w:w="85" w:type="dxa"/>
            <w:right w:w="48" w:type="dxa"/>
          </w:tblCellMar>
        </w:tblPrEx>
        <w:trPr>
          <w:trHeight w:val="496"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rPr>
                <w:rFonts w:ascii="宋体" w:hAnsi="宋体" w:eastAsia="宋体" w:cs="宋体"/>
                <w:sz w:val="24"/>
              </w:rPr>
            </w:pPr>
            <w:r>
              <w:rPr>
                <w:rFonts w:hint="eastAsia" w:ascii="宋体" w:hAnsi="宋体" w:eastAsia="宋体" w:cs="宋体"/>
                <w:sz w:val="24"/>
              </w:rPr>
              <w:t>响应体格式示例</w:t>
            </w:r>
          </w:p>
        </w:tc>
      </w:tr>
      <w:tr>
        <w:tblPrEx>
          <w:tblCellMar>
            <w:top w:w="85" w:type="dxa"/>
            <w:left w:w="5" w:type="dxa"/>
            <w:bottom w:w="85" w:type="dxa"/>
            <w:right w:w="48" w:type="dxa"/>
          </w:tblCellMar>
        </w:tblPrEx>
        <w:trPr>
          <w:trHeight w:val="10539"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"data": {</w:t>
            </w:r>
          </w:p>
          <w:p>
            <w:pPr>
              <w:spacing w:after="0"/>
              <w:ind w:left="166"/>
              <w:jc w:val="both"/>
              <w:rPr>
                <w:rFonts w:ascii="宋体" w:hAnsi="宋体" w:eastAsia="宋体" w:cs="宋体"/>
                <w:sz w:val="24"/>
              </w:rPr>
            </w:pPr>
            <w:r>
              <w:rPr>
                <w:rFonts w:ascii="宋体" w:hAnsi="宋体" w:eastAsia="宋体" w:cs="宋体"/>
                <w:sz w:val="24"/>
              </w:rPr>
              <w:t xml:space="preserve">      "wokerName": "</w:t>
            </w:r>
            <w:r>
              <w:rPr>
                <w:rFonts w:hint="eastAsia" w:ascii="宋体" w:hAnsi="宋体" w:eastAsia="宋体" w:cs="宋体"/>
                <w:sz w:val="24"/>
              </w:rPr>
              <w:t>张三</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"idCardType": "01",</w:t>
            </w:r>
          </w:p>
          <w:p>
            <w:pPr>
              <w:spacing w:after="0"/>
              <w:ind w:left="166"/>
              <w:jc w:val="both"/>
              <w:rPr>
                <w:rFonts w:ascii="宋体" w:hAnsi="宋体" w:eastAsia="宋体" w:cs="宋体"/>
                <w:sz w:val="24"/>
              </w:rPr>
            </w:pPr>
            <w:r>
              <w:rPr>
                <w:rFonts w:ascii="宋体" w:hAnsi="宋体" w:eastAsia="宋体" w:cs="宋体"/>
                <w:sz w:val="24"/>
              </w:rPr>
              <w:t xml:space="preserve">      "idCardNumber": "MiJ2Z/CxijInCyQf8MRMuo6ComKGao4eW/GMbSnseds=",</w:t>
            </w:r>
          </w:p>
          <w:p>
            <w:pPr>
              <w:spacing w:after="0"/>
              <w:ind w:left="166"/>
              <w:jc w:val="both"/>
              <w:rPr>
                <w:rFonts w:ascii="宋体" w:hAnsi="宋体" w:eastAsia="宋体" w:cs="宋体"/>
                <w:sz w:val="24"/>
              </w:rPr>
            </w:pPr>
            <w:r>
              <w:rPr>
                <w:rFonts w:ascii="宋体" w:hAnsi="宋体" w:eastAsia="宋体" w:cs="宋体"/>
                <w:sz w:val="24"/>
              </w:rPr>
              <w:t xml:space="preserve">      "gender": 0,</w:t>
            </w:r>
          </w:p>
          <w:p>
            <w:pPr>
              <w:spacing w:after="0"/>
              <w:ind w:left="166"/>
              <w:jc w:val="both"/>
              <w:rPr>
                <w:rFonts w:ascii="宋体" w:hAnsi="宋体" w:eastAsia="宋体" w:cs="宋体"/>
                <w:sz w:val="24"/>
              </w:rPr>
            </w:pPr>
            <w:r>
              <w:rPr>
                <w:rFonts w:ascii="宋体" w:hAnsi="宋体" w:eastAsia="宋体" w:cs="宋体"/>
                <w:sz w:val="24"/>
              </w:rPr>
              <w:t xml:space="preserve">      "nation": "</w:t>
            </w:r>
            <w:r>
              <w:rPr>
                <w:rFonts w:hint="eastAsia" w:ascii="宋体" w:hAnsi="宋体" w:eastAsia="宋体" w:cs="宋体"/>
                <w:sz w:val="24"/>
              </w:rPr>
              <w:t>汉</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"birthday": "</w:t>
            </w:r>
            <w:r>
              <w:rPr>
                <w:rFonts w:hint="eastAsia" w:ascii="宋体" w:hAnsi="宋体" w:eastAsia="宋体" w:cs="宋体"/>
                <w:sz w:val="24"/>
              </w:rPr>
              <w:t>****</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"birthPlaceCode": "6101",</w:t>
            </w:r>
          </w:p>
          <w:p>
            <w:pPr>
              <w:spacing w:after="0"/>
              <w:ind w:left="166"/>
              <w:jc w:val="both"/>
              <w:rPr>
                <w:rFonts w:ascii="宋体" w:hAnsi="宋体" w:eastAsia="宋体" w:cs="宋体"/>
                <w:sz w:val="24"/>
              </w:rPr>
            </w:pPr>
            <w:r>
              <w:rPr>
                <w:rFonts w:ascii="宋体" w:hAnsi="宋体" w:eastAsia="宋体" w:cs="宋体"/>
                <w:sz w:val="24"/>
              </w:rPr>
              <w:t xml:space="preserve">      "address": "</w:t>
            </w:r>
            <w:r>
              <w:rPr>
                <w:rFonts w:hint="eastAsia" w:ascii="宋体" w:hAnsi="宋体" w:eastAsia="宋体" w:cs="宋体"/>
                <w:sz w:val="24"/>
              </w:rPr>
              <w:t>***省***村***组</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“headImageUrl”: “http://172.16.0.146:8201/worker-avatar/Origina</w:t>
            </w:r>
          </w:p>
          <w:p>
            <w:pPr>
              <w:spacing w:after="0"/>
              <w:ind w:left="166"/>
              <w:jc w:val="both"/>
              <w:rPr>
                <w:rFonts w:ascii="宋体" w:hAnsi="宋体" w:eastAsia="宋体" w:cs="宋体"/>
                <w:sz w:val="24"/>
              </w:rPr>
            </w:pPr>
            <w:r>
              <w:rPr>
                <w:rFonts w:ascii="宋体" w:hAnsi="宋体" w:eastAsia="宋体" w:cs="宋体"/>
                <w:sz w:val="24"/>
              </w:rPr>
              <w:t>l/2016/0630/55054439-0eba-48f9-a155-8d8f4867c88d.jpg”,</w:t>
            </w:r>
          </w:p>
          <w:p>
            <w:pPr>
              <w:spacing w:after="0"/>
              <w:ind w:left="166"/>
              <w:jc w:val="both"/>
              <w:rPr>
                <w:rFonts w:ascii="宋体" w:hAnsi="宋体" w:eastAsia="宋体" w:cs="宋体"/>
                <w:sz w:val="24"/>
              </w:rPr>
            </w:pPr>
            <w:r>
              <w:rPr>
                <w:rFonts w:ascii="宋体" w:hAnsi="宋体" w:eastAsia="宋体" w:cs="宋体"/>
                <w:sz w:val="24"/>
              </w:rPr>
              <w:t xml:space="preserve">       “politicsType”: “13”,</w:t>
            </w:r>
          </w:p>
          <w:p>
            <w:pPr>
              <w:spacing w:after="0"/>
              <w:ind w:left="166"/>
              <w:jc w:val="both"/>
              <w:rPr>
                <w:rFonts w:ascii="宋体" w:hAnsi="宋体" w:eastAsia="宋体" w:cs="宋体"/>
                <w:sz w:val="24"/>
              </w:rPr>
            </w:pPr>
            <w:r>
              <w:rPr>
                <w:rFonts w:ascii="宋体" w:hAnsi="宋体" w:eastAsia="宋体" w:cs="宋体"/>
                <w:sz w:val="24"/>
              </w:rPr>
              <w:t xml:space="preserve">“isJoined”: 0, </w:t>
            </w:r>
          </w:p>
          <w:p>
            <w:pPr>
              <w:spacing w:after="0"/>
              <w:ind w:left="166"/>
              <w:jc w:val="both"/>
              <w:rPr>
                <w:rFonts w:ascii="宋体" w:hAnsi="宋体" w:eastAsia="宋体" w:cs="宋体"/>
                <w:sz w:val="24"/>
              </w:rPr>
            </w:pPr>
            <w:r>
              <w:rPr>
                <w:rFonts w:ascii="宋体" w:hAnsi="宋体" w:eastAsia="宋体" w:cs="宋体"/>
                <w:sz w:val="24"/>
              </w:rPr>
              <w:t xml:space="preserve">        “joinedTime”: “”, </w:t>
            </w:r>
          </w:p>
          <w:p>
            <w:pPr>
              <w:spacing w:after="0"/>
              <w:ind w:left="166"/>
              <w:jc w:val="both"/>
              <w:rPr>
                <w:rFonts w:ascii="宋体" w:hAnsi="宋体" w:eastAsia="宋体" w:cs="宋体"/>
                <w:sz w:val="24"/>
              </w:rPr>
            </w:pPr>
            <w:r>
              <w:rPr>
                <w:rFonts w:ascii="宋体" w:hAnsi="宋体" w:eastAsia="宋体" w:cs="宋体"/>
                <w:sz w:val="24"/>
              </w:rPr>
              <w:t xml:space="preserve">        “cellPhone”: “”, </w:t>
            </w:r>
          </w:p>
          <w:p>
            <w:pPr>
              <w:spacing w:after="0"/>
              <w:ind w:left="166"/>
              <w:jc w:val="both"/>
              <w:rPr>
                <w:rFonts w:ascii="宋体" w:hAnsi="宋体" w:eastAsia="宋体" w:cs="宋体"/>
                <w:sz w:val="24"/>
              </w:rPr>
            </w:pPr>
            <w:r>
              <w:rPr>
                <w:rFonts w:ascii="宋体" w:hAnsi="宋体" w:eastAsia="宋体" w:cs="宋体"/>
                <w:sz w:val="24"/>
              </w:rPr>
              <w:t xml:space="preserve">        “cultureLevelType”: “01”, </w:t>
            </w:r>
          </w:p>
          <w:p>
            <w:pPr>
              <w:spacing w:after="0"/>
              <w:ind w:left="166"/>
              <w:jc w:val="both"/>
              <w:rPr>
                <w:rFonts w:ascii="宋体" w:hAnsi="宋体" w:eastAsia="宋体" w:cs="宋体"/>
                <w:sz w:val="24"/>
              </w:rPr>
            </w:pPr>
            <w:r>
              <w:rPr>
                <w:rFonts w:ascii="宋体" w:hAnsi="宋体" w:eastAsia="宋体" w:cs="宋体"/>
                <w:sz w:val="24"/>
              </w:rPr>
              <w:t xml:space="preserve">        “specialty”: “”, </w:t>
            </w:r>
          </w:p>
          <w:p>
            <w:pPr>
              <w:spacing w:after="0"/>
              <w:ind w:left="166"/>
              <w:jc w:val="both"/>
              <w:rPr>
                <w:rFonts w:ascii="宋体" w:hAnsi="宋体" w:eastAsia="宋体" w:cs="宋体"/>
                <w:sz w:val="24"/>
              </w:rPr>
            </w:pPr>
            <w:r>
              <w:rPr>
                <w:rFonts w:ascii="宋体" w:hAnsi="宋体" w:eastAsia="宋体" w:cs="宋体"/>
                <w:sz w:val="24"/>
              </w:rPr>
              <w:t xml:space="preserve">        “hasBadMedicalHistory”: 0, </w:t>
            </w:r>
          </w:p>
          <w:p>
            <w:pPr>
              <w:spacing w:after="0"/>
              <w:ind w:left="166"/>
              <w:jc w:val="both"/>
              <w:rPr>
                <w:rFonts w:ascii="宋体" w:hAnsi="宋体" w:eastAsia="宋体" w:cs="宋体"/>
                <w:sz w:val="24"/>
              </w:rPr>
            </w:pPr>
            <w:r>
              <w:rPr>
                <w:rFonts w:ascii="宋体" w:hAnsi="宋体" w:eastAsia="宋体" w:cs="宋体"/>
                <w:sz w:val="24"/>
              </w:rPr>
              <w:t xml:space="preserve">        “urgentLinkMan”: “”, </w:t>
            </w:r>
          </w:p>
          <w:p>
            <w:pPr>
              <w:spacing w:after="0"/>
              <w:ind w:left="166"/>
              <w:jc w:val="both"/>
              <w:rPr>
                <w:rFonts w:ascii="宋体" w:hAnsi="宋体" w:eastAsia="宋体" w:cs="宋体"/>
                <w:sz w:val="24"/>
              </w:rPr>
            </w:pPr>
            <w:r>
              <w:rPr>
                <w:rFonts w:ascii="宋体" w:hAnsi="宋体" w:eastAsia="宋体" w:cs="宋体"/>
                <w:sz w:val="24"/>
              </w:rPr>
              <w:t xml:space="preserve">        “urgentLinkManPhone”: “”, </w:t>
            </w:r>
          </w:p>
          <w:p>
            <w:pPr>
              <w:spacing w:after="0"/>
              <w:ind w:left="166"/>
              <w:jc w:val="both"/>
              <w:rPr>
                <w:rFonts w:ascii="宋体" w:hAnsi="宋体" w:eastAsia="宋体" w:cs="宋体"/>
                <w:sz w:val="24"/>
              </w:rPr>
            </w:pPr>
            <w:r>
              <w:rPr>
                <w:rFonts w:ascii="宋体" w:hAnsi="宋体" w:eastAsia="宋体" w:cs="宋体"/>
                <w:sz w:val="24"/>
              </w:rPr>
              <w:t xml:space="preserve">        “workTypeCode”: null, </w:t>
            </w:r>
          </w:p>
          <w:p>
            <w:pPr>
              <w:spacing w:after="0"/>
              <w:ind w:left="166"/>
              <w:jc w:val="both"/>
              <w:rPr>
                <w:rFonts w:ascii="宋体" w:hAnsi="宋体" w:eastAsia="宋体" w:cs="宋体"/>
                <w:sz w:val="24"/>
              </w:rPr>
            </w:pPr>
            <w:r>
              <w:rPr>
                <w:rFonts w:ascii="宋体" w:hAnsi="宋体" w:eastAsia="宋体" w:cs="宋体"/>
                <w:sz w:val="24"/>
              </w:rPr>
              <w:t xml:space="preserve">        “workCorpName”: null, </w:t>
            </w:r>
          </w:p>
          <w:p>
            <w:pPr>
              <w:spacing w:after="0"/>
              <w:ind w:left="166"/>
              <w:jc w:val="both"/>
              <w:rPr>
                <w:rFonts w:ascii="宋体" w:hAnsi="宋体" w:eastAsia="宋体" w:cs="宋体"/>
                <w:sz w:val="24"/>
              </w:rPr>
            </w:pPr>
            <w:r>
              <w:rPr>
                <w:rFonts w:ascii="宋体" w:hAnsi="宋体" w:eastAsia="宋体" w:cs="宋体"/>
                <w:sz w:val="24"/>
              </w:rPr>
              <w:t xml:space="preserve">        “workDate”: “2016-06-30”, </w:t>
            </w:r>
          </w:p>
          <w:p>
            <w:pPr>
              <w:spacing w:after="0"/>
              <w:ind w:left="166"/>
              <w:jc w:val="both"/>
              <w:rPr>
                <w:rFonts w:ascii="宋体" w:hAnsi="宋体" w:eastAsia="宋体" w:cs="宋体"/>
                <w:sz w:val="24"/>
              </w:rPr>
            </w:pPr>
            <w:r>
              <w:rPr>
                <w:rFonts w:ascii="宋体" w:hAnsi="宋体" w:eastAsia="宋体" w:cs="宋体"/>
                <w:sz w:val="24"/>
              </w:rPr>
              <w:t xml:space="preserve">        “maritalStatus”: “”, </w:t>
            </w:r>
          </w:p>
          <w:p>
            <w:pPr>
              <w:spacing w:after="0"/>
              <w:ind w:left="166"/>
              <w:jc w:val="both"/>
              <w:rPr>
                <w:rFonts w:ascii="宋体" w:hAnsi="宋体" w:eastAsia="宋体" w:cs="宋体"/>
                <w:sz w:val="24"/>
              </w:rPr>
            </w:pPr>
            <w:r>
              <w:rPr>
                <w:rFonts w:ascii="宋体" w:hAnsi="宋体" w:eastAsia="宋体" w:cs="宋体"/>
                <w:sz w:val="24"/>
              </w:rPr>
              <w:t xml:space="preserve">        “</w:t>
            </w:r>
            <w:r>
              <w:rPr>
                <w:rFonts w:ascii="宋体" w:hAnsi="宋体" w:eastAsia="宋体" w:cs="宋体"/>
                <w:sz w:val="24"/>
              </w:rPr>
              <w:pgNum/>
            </w:r>
            <w:r>
              <w:rPr>
                <w:rFonts w:ascii="宋体" w:hAnsi="宋体" w:eastAsia="宋体" w:cs="宋体"/>
                <w:sz w:val="24"/>
              </w:rPr>
              <w:t xml:space="preserve">rantor”: null, </w:t>
            </w:r>
          </w:p>
          <w:p>
            <w:pPr>
              <w:spacing w:after="0"/>
              <w:ind w:left="166"/>
              <w:jc w:val="both"/>
              <w:rPr>
                <w:rFonts w:ascii="宋体" w:hAnsi="宋体" w:eastAsia="宋体" w:cs="宋体"/>
                <w:sz w:val="24"/>
              </w:rPr>
            </w:pPr>
            <w:r>
              <w:rPr>
                <w:rFonts w:ascii="宋体" w:hAnsi="宋体" w:eastAsia="宋体" w:cs="宋体"/>
                <w:sz w:val="24"/>
              </w:rPr>
              <w:t xml:space="preserve">        “positiveIDCardImageUrl”: “”,</w:t>
            </w:r>
          </w:p>
          <w:p>
            <w:pPr>
              <w:spacing w:after="0"/>
              <w:ind w:left="166"/>
              <w:jc w:val="both"/>
              <w:rPr>
                <w:rFonts w:ascii="宋体" w:hAnsi="宋体" w:eastAsia="宋体" w:cs="宋体"/>
                <w:sz w:val="24"/>
              </w:rPr>
            </w:pPr>
            <w:r>
              <w:rPr>
                <w:rFonts w:ascii="宋体" w:hAnsi="宋体" w:eastAsia="宋体" w:cs="宋体"/>
                <w:sz w:val="24"/>
              </w:rPr>
              <w:t xml:space="preserve">         "negativeIDCardImageUrl": "", </w:t>
            </w:r>
          </w:p>
          <w:p>
            <w:pPr>
              <w:spacing w:after="0"/>
              <w:ind w:left="166"/>
              <w:jc w:val="both"/>
              <w:rPr>
                <w:rFonts w:ascii="宋体" w:hAnsi="宋体" w:eastAsia="宋体" w:cs="宋体"/>
                <w:sz w:val="24"/>
              </w:rPr>
            </w:pPr>
            <w:r>
              <w:rPr>
                <w:rFonts w:ascii="宋体" w:hAnsi="宋体" w:eastAsia="宋体" w:cs="宋体"/>
                <w:sz w:val="24"/>
              </w:rPr>
              <w:t xml:space="preserve">         "startDate": "",</w:t>
            </w:r>
          </w:p>
          <w:p>
            <w:pPr>
              <w:spacing w:after="0"/>
              <w:ind w:left="166"/>
              <w:jc w:val="both"/>
              <w:rPr>
                <w:rFonts w:ascii="宋体" w:hAnsi="宋体" w:eastAsia="宋体" w:cs="宋体"/>
                <w:sz w:val="24"/>
              </w:rPr>
            </w:pPr>
            <w:r>
              <w:rPr>
                <w:rFonts w:ascii="宋体" w:hAnsi="宋体" w:eastAsia="宋体" w:cs="宋体"/>
                <w:sz w:val="24"/>
              </w:rPr>
              <w:t xml:space="preserve">         "expiryDate": "" </w:t>
            </w:r>
          </w:p>
          <w:p>
            <w:pPr>
              <w:spacing w:after="0"/>
              <w:ind w:left="166"/>
              <w:jc w:val="both"/>
              <w:rPr>
                <w:rFonts w:ascii="宋体" w:hAnsi="宋体" w:eastAsia="宋体" w:cs="宋体"/>
                <w:sz w:val="24"/>
              </w:rPr>
            </w:pPr>
            <w:r>
              <w:rPr>
                <w:rFonts w:ascii="宋体" w:hAnsi="宋体" w:eastAsia="宋体" w:cs="宋体"/>
                <w:sz w:val="24"/>
              </w:rPr>
              <w:t xml:space="preserve">    }, </w:t>
            </w:r>
          </w:p>
          <w:p>
            <w:pPr>
              <w:spacing w:after="0"/>
              <w:ind w:left="166"/>
              <w:jc w:val="both"/>
              <w:rPr>
                <w:rFonts w:ascii="宋体" w:hAnsi="宋体" w:eastAsia="宋体" w:cs="宋体"/>
                <w:sz w:val="24"/>
              </w:rPr>
            </w:pPr>
            <w:r>
              <w:rPr>
                <w:rFonts w:ascii="宋体" w:hAnsi="宋体" w:eastAsia="宋体" w:cs="宋体"/>
                <w:sz w:val="24"/>
              </w:rPr>
              <w:t xml:space="preserve">    "code": "0", </w:t>
            </w:r>
          </w:p>
          <w:p>
            <w:pPr>
              <w:spacing w:after="0"/>
              <w:ind w:left="166"/>
              <w:jc w:val="both"/>
              <w:rPr>
                <w:rFonts w:ascii="宋体" w:hAnsi="宋体" w:eastAsia="宋体" w:cs="宋体"/>
                <w:sz w:val="24"/>
              </w:rPr>
            </w:pPr>
            <w:r>
              <w:rPr>
                <w:rFonts w:ascii="宋体" w:hAnsi="宋体" w:eastAsia="宋体" w:cs="宋体"/>
                <w:sz w:val="24"/>
              </w:rPr>
              <w:t xml:space="preserve">    "message": "调用成功" </w:t>
            </w:r>
          </w:p>
          <w:p>
            <w:pPr>
              <w:spacing w:after="0"/>
              <w:ind w:left="166"/>
              <w:jc w:val="both"/>
              <w:rPr>
                <w:rFonts w:ascii="宋体" w:hAnsi="宋体" w:eastAsia="宋体" w:cs="宋体"/>
                <w:sz w:val="24"/>
              </w:rPr>
            </w:pPr>
            <w:r>
              <w:rPr>
                <w:rFonts w:ascii="宋体" w:hAnsi="宋体" w:eastAsia="宋体" w:cs="宋体"/>
                <w:sz w:val="24"/>
              </w:rPr>
              <w:t>}</w:t>
            </w:r>
          </w:p>
        </w:tc>
      </w:tr>
    </w:tbl>
    <w:p>
      <w:pPr>
        <w:spacing w:after="497"/>
        <w:ind w:left="665"/>
        <w:rPr>
          <w:rFonts w:ascii="Times New Roman" w:hAnsi="Times New Roman" w:eastAsia="Times New Roman" w:cs="Times New Roman"/>
          <w:sz w:val="24"/>
        </w:rPr>
      </w:pPr>
    </w:p>
    <w:p>
      <w:pPr>
        <w:pStyle w:val="3"/>
        <w:spacing w:after="475" w:line="263" w:lineRule="auto"/>
        <w:ind w:left="780"/>
        <w:rPr>
          <w:rFonts w:ascii="Times New Roman" w:hAnsi="Times New Roman" w:eastAsia="Times New Roman" w:cs="Times New Roman"/>
        </w:rPr>
      </w:pPr>
      <w:bookmarkStart w:id="41" w:name="_Toc13237"/>
      <w:bookmarkStart w:id="42" w:name="_Toc608719"/>
      <w:r>
        <w:rPr>
          <w:rFonts w:ascii="Times New Roman" w:hAnsi="Times New Roman" w:eastAsia="Times New Roman" w:cs="Times New Roman"/>
        </w:rPr>
        <w:t xml:space="preserve">2.4 </w:t>
      </w:r>
      <w:r>
        <w:rPr>
          <w:rFonts w:hint="eastAsia" w:ascii="宋体" w:hAnsi="宋体" w:eastAsia="宋体" w:cs="宋体"/>
        </w:rPr>
        <w:t>异步接口调用结果查询</w:t>
      </w:r>
      <w:bookmarkEnd w:id="41"/>
      <w:r>
        <w:rPr>
          <w:rFonts w:ascii="Times New Roman" w:hAnsi="Times New Roman" w:eastAsia="Times New Roman" w:cs="Times New Roman"/>
        </w:rPr>
        <w:t xml:space="preserve"> </w:t>
      </w:r>
      <w:bookmarkEnd w:id="42"/>
    </w:p>
    <w:p>
      <w:pPr>
        <w:pStyle w:val="4"/>
        <w:rPr>
          <w:rFonts w:ascii="Times New Roman" w:hAnsi="Times New Roman" w:eastAsia="Times New Roman" w:cs="Times New Roman"/>
        </w:rPr>
      </w:pPr>
      <w:bookmarkStart w:id="43" w:name="_Toc11720"/>
      <w:bookmarkStart w:id="44" w:name="_Toc608720"/>
      <w:r>
        <w:rPr>
          <w:rFonts w:ascii="Times New Roman" w:hAnsi="Times New Roman" w:eastAsia="Times New Roman" w:cs="Times New Roman"/>
        </w:rPr>
        <w:t xml:space="preserve">2.4.1 </w:t>
      </w:r>
      <w:r>
        <w:rPr>
          <w:rFonts w:hint="eastAsia" w:ascii="宋体" w:hAnsi="宋体" w:eastAsia="宋体" w:cs="宋体"/>
        </w:rPr>
        <w:t>接口信息说明</w:t>
      </w:r>
      <w:bookmarkEnd w:id="43"/>
      <w:r>
        <w:rPr>
          <w:rFonts w:ascii="Times New Roman" w:hAnsi="Times New Roman" w:eastAsia="Times New Roman" w:cs="Times New Roman"/>
        </w:rPr>
        <w:t xml:space="preserve"> </w:t>
      </w:r>
      <w:bookmarkEnd w:id="44"/>
    </w:p>
    <w:tbl>
      <w:tblPr>
        <w:tblStyle w:val="39"/>
        <w:tblW w:w="9615" w:type="dxa"/>
        <w:tblInd w:w="137" w:type="dxa"/>
        <w:shd w:val="clear" w:color="auto" w:fill="FFFFFF" w:themeFill="background1"/>
        <w:tblLayout w:type="autofit"/>
        <w:tblCellMar>
          <w:top w:w="85" w:type="dxa"/>
          <w:left w:w="74" w:type="dxa"/>
          <w:bottom w:w="85" w:type="dxa"/>
          <w:right w:w="18" w:type="dxa"/>
        </w:tblCellMar>
      </w:tblPr>
      <w:tblGrid>
        <w:gridCol w:w="2117"/>
        <w:gridCol w:w="1490"/>
        <w:gridCol w:w="1290"/>
        <w:gridCol w:w="4718"/>
      </w:tblGrid>
      <w:tr>
        <w:tblPrEx>
          <w:tblCellMar>
            <w:top w:w="85" w:type="dxa"/>
            <w:left w:w="74" w:type="dxa"/>
            <w:bottom w:w="85" w:type="dxa"/>
            <w:right w:w="18" w:type="dxa"/>
          </w:tblCellMar>
        </w:tblPrEx>
        <w:trPr>
          <w:trHeight w:val="24" w:hRule="atLeast"/>
        </w:trPr>
        <w:tc>
          <w:tcPr>
            <w:tcW w:w="961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Times New Roman" w:hAnsi="Times New Roman" w:eastAsia="Times New Roman" w:cs="Times New Roman"/>
                <w:sz w:val="24"/>
              </w:rPr>
              <w:t xml:space="preserve">Endpoint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http://{host}/webapi/v2.0 </w:t>
            </w:r>
          </w:p>
        </w:tc>
      </w:tr>
      <w:tr>
        <w:tblPrEx>
          <w:shd w:val="clear" w:color="auto" w:fill="FFFFFF" w:themeFill="background1"/>
          <w:tblCellMar>
            <w:top w:w="85" w:type="dxa"/>
            <w:left w:w="74" w:type="dxa"/>
            <w:bottom w:w="85" w:type="dxa"/>
            <w:right w:w="18" w:type="dxa"/>
          </w:tblCellMar>
        </w:tblPrEx>
        <w:trPr>
          <w:trHeight w:val="31"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Times New Roman" w:hAnsi="Times New Roman" w:eastAsia="Times New Roman" w:cs="Times New Roman"/>
                <w:sz w:val="24"/>
              </w:rPr>
              <w:t xml:space="preserve">Method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AsyncHandleResult.Query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Times New Roman" w:hAnsi="Times New Roman" w:eastAsia="Times New Roman" w:cs="Times New Roman"/>
                <w:sz w:val="24"/>
              </w:rPr>
              <w:t xml:space="preserve">Version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2.0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shd w:val="clear" w:color="auto" w:fill="FFFFFF" w:themeFill="background1"/>
          <w:tblCellMar>
            <w:top w:w="85" w:type="dxa"/>
            <w:left w:w="74" w:type="dxa"/>
            <w:bottom w:w="85" w:type="dxa"/>
            <w:right w:w="18" w:type="dxa"/>
          </w:tblCellMar>
        </w:tblPrEx>
        <w:trPr>
          <w:trHeight w:val="130"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宋体" w:hAnsi="宋体" w:eastAsia="宋体" w:cs="宋体"/>
                <w:sz w:val="24"/>
              </w:rPr>
              <w:t>异步接口调用结果查询</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96" w:hRule="atLeast"/>
        </w:trPr>
        <w:tc>
          <w:tcPr>
            <w:tcW w:w="961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6"/>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41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9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9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7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requestSerialCode</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19"/>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961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415"/>
              <w:jc w:val="both"/>
            </w:pPr>
            <w:r>
              <w:rPr>
                <w:rFonts w:ascii="宋体" w:hAnsi="宋体" w:eastAsia="宋体" w:cs="宋体"/>
                <w:sz w:val="24"/>
              </w:rPr>
              <w:t>名称</w:t>
            </w:r>
            <w:r>
              <w:rPr>
                <w:rFonts w:ascii="Times New Roman" w:hAnsi="Times New Roman" w:eastAsia="Times New Roman" w:cs="Times New Roman"/>
                <w:sz w:val="24"/>
              </w:rPr>
              <w:t xml:space="preserve"> </w:t>
            </w:r>
            <w:r>
              <w:rPr>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5"/>
              <w:jc w:val="both"/>
            </w:pPr>
            <w:r>
              <w:rPr>
                <w:rFonts w:ascii="宋体" w:hAnsi="宋体" w:eastAsia="宋体" w:cs="宋体"/>
                <w:sz w:val="24"/>
              </w:rPr>
              <w:t>类型</w:t>
            </w:r>
            <w:r>
              <w:rPr>
                <w:rFonts w:ascii="Times New Roman" w:hAnsi="Times New Roman" w:eastAsia="Times New Roman" w:cs="Times New Roman"/>
                <w:sz w:val="24"/>
              </w:rPr>
              <w:t xml:space="preserve"> </w:t>
            </w:r>
            <w:r>
              <w:rPr>
                <w:sz w:val="24"/>
              </w:rPr>
              <w:t xml:space="preserve"> </w:t>
            </w:r>
          </w:p>
        </w:tc>
        <w:tc>
          <w:tcPr>
            <w:tcW w:w="132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96"/>
              <w:jc w:val="both"/>
            </w:pPr>
            <w:r>
              <w:rPr>
                <w:rFonts w:ascii="宋体" w:hAnsi="宋体" w:eastAsia="宋体" w:cs="宋体"/>
                <w:sz w:val="24"/>
              </w:rPr>
              <w:t>是否必需</w:t>
            </w:r>
            <w:r>
              <w:rPr>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1"/>
              <w:jc w:val="both"/>
            </w:pPr>
            <w:r>
              <w:rPr>
                <w:rFonts w:ascii="宋体" w:hAnsi="宋体" w:eastAsia="宋体" w:cs="宋体"/>
                <w:sz w:val="24"/>
              </w:rPr>
              <w:t>备注</w:t>
            </w:r>
            <w:r>
              <w:rPr>
                <w:rFonts w:ascii="Times New Roman" w:hAnsi="Times New Roman" w:eastAsia="Times New Roman" w:cs="Times New Roman"/>
                <w:sz w:val="24"/>
              </w:rPr>
              <w:t xml:space="preserve"> </w:t>
            </w:r>
            <w:r>
              <w:rPr>
                <w:sz w:val="24"/>
              </w:rPr>
              <w:t xml:space="preserve"> </w:t>
            </w:r>
          </w:p>
        </w:tc>
      </w:tr>
      <w:tr>
        <w:tblPrEx>
          <w:shd w:val="clear" w:color="auto" w:fill="FFFFFF" w:themeFill="background1"/>
          <w:tblCellMar>
            <w:top w:w="85" w:type="dxa"/>
            <w:left w:w="74" w:type="dxa"/>
            <w:bottom w:w="85" w:type="dxa"/>
            <w:right w:w="18" w:type="dxa"/>
          </w:tblCellMar>
        </w:tblPrEx>
        <w:trPr>
          <w:trHeight w:val="160"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requestSerialCode</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1"/>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609"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result</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1"/>
              <w:jc w:val="both"/>
            </w:pPr>
            <w:r>
              <w:rPr>
                <w:rFonts w:ascii="宋体" w:hAnsi="宋体" w:eastAsia="宋体" w:cs="宋体"/>
                <w:sz w:val="24"/>
              </w:rPr>
              <w:t>接口处理结果。不同接口的处理结果不同</w:t>
            </w:r>
            <w:r>
              <w:rPr>
                <w:rFonts w:ascii="Times New Roman" w:hAnsi="Times New Roman" w:eastAsia="Times New Roman" w:cs="Times New Roman"/>
                <w:sz w:val="24"/>
              </w:rPr>
              <w:t>,</w:t>
            </w:r>
            <w:r>
              <w:rPr>
                <w:rFonts w:ascii="宋体" w:hAnsi="宋体" w:eastAsia="宋体" w:cs="宋体"/>
                <w:sz w:val="24"/>
              </w:rPr>
              <w:t xml:space="preserve">请参考 </w:t>
            </w:r>
            <w:r>
              <w:rPr>
                <w:rFonts w:ascii="Times New Roman" w:hAnsi="Times New Roman" w:eastAsia="Times New Roman" w:cs="Times New Roman"/>
                <w:sz w:val="24"/>
              </w:rPr>
              <w:t xml:space="preserve">2.1 </w:t>
            </w:r>
            <w:r>
              <w:rPr>
                <w:rFonts w:ascii="宋体" w:hAnsi="宋体" w:eastAsia="宋体" w:cs="宋体"/>
                <w:sz w:val="24"/>
              </w:rPr>
              <w:t xml:space="preserve">至 </w:t>
            </w:r>
            <w:r>
              <w:rPr>
                <w:rFonts w:ascii="Times New Roman" w:hAnsi="Times New Roman" w:eastAsia="Times New Roman" w:cs="Times New Roman"/>
                <w:sz w:val="24"/>
              </w:rPr>
              <w:t xml:space="preserve">2.4 </w:t>
            </w:r>
            <w:r>
              <w:rPr>
                <w:rFonts w:ascii="宋体" w:hAnsi="宋体" w:eastAsia="宋体" w:cs="宋体"/>
                <w:sz w:val="24"/>
              </w:rPr>
              <w:t>节各上传</w:t>
            </w:r>
            <w:r>
              <w:rPr>
                <w:rFonts w:ascii="Times New Roman" w:hAnsi="Times New Roman" w:eastAsia="Times New Roman" w:cs="Times New Roman"/>
                <w:sz w:val="24"/>
              </w:rPr>
              <w:t xml:space="preserve">/ </w:t>
            </w:r>
            <w:r>
              <w:rPr>
                <w:rFonts w:ascii="宋体" w:hAnsi="宋体" w:eastAsia="宋体" w:cs="宋体"/>
                <w:sz w:val="24"/>
              </w:rPr>
              <w:t>修改接口下</w:t>
            </w:r>
            <w:r>
              <w:rPr>
                <w:rFonts w:ascii="宋体" w:hAnsi="宋体" w:eastAsia="宋体" w:cs="宋体"/>
                <w:sz w:val="25"/>
              </w:rPr>
              <w:t>异步处理结果响应体字段</w:t>
            </w:r>
            <w:r>
              <w:rPr>
                <w:rFonts w:ascii="宋体" w:hAnsi="宋体" w:eastAsia="宋体" w:cs="宋体"/>
                <w:sz w:val="24"/>
              </w:rPr>
              <w:t>的定义</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status</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1"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11"/>
              <w:jc w:val="both"/>
            </w:pPr>
            <w:r>
              <w:rPr>
                <w:rFonts w:ascii="宋体" w:hAnsi="宋体" w:eastAsia="宋体" w:cs="宋体"/>
                <w:sz w:val="24"/>
              </w:rPr>
              <w:t>接口处理状态，参考：</w:t>
            </w:r>
            <w:r>
              <w:rPr>
                <w:rFonts w:ascii="宋体" w:hAnsi="宋体" w:eastAsia="宋体" w:cs="宋体"/>
                <w:color w:val="0000FF"/>
                <w:sz w:val="24"/>
                <w:u w:val="single" w:color="0000FF"/>
              </w:rPr>
              <w:t>异步处理结果状态字典表</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122" w:hRule="atLeast"/>
        </w:trPr>
        <w:tc>
          <w:tcPr>
            <w:tcW w:w="9615"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8"/>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1040" w:hRule="atLeast"/>
        </w:trPr>
        <w:tc>
          <w:tcPr>
            <w:tcW w:w="9615" w:type="dxa"/>
            <w:gridSpan w:val="4"/>
            <w:tcBorders>
              <w:top w:val="single" w:color="7F7F7F" w:sz="4" w:space="0"/>
              <w:left w:val="single" w:color="000000" w:sz="4" w:space="0"/>
              <w:bottom w:val="single" w:color="000000" w:sz="4" w:space="0"/>
              <w:right w:val="single" w:color="000000" w:sz="4" w:space="0"/>
            </w:tcBorders>
            <w:shd w:val="clear" w:color="auto" w:fill="FFFFFF" w:themeFill="background1"/>
          </w:tcPr>
          <w:p>
            <w:pPr>
              <w:spacing w:after="184"/>
              <w:ind w:left="485"/>
              <w:jc w:val="both"/>
            </w:pPr>
            <w:r>
              <w:rPr>
                <w:rFonts w:ascii="Times New Roman" w:hAnsi="Times New Roman" w:eastAsia="Times New Roman" w:cs="Times New Roman"/>
                <w:sz w:val="24"/>
              </w:rPr>
              <w:t xml:space="preserve">{ </w:t>
            </w:r>
          </w:p>
          <w:p>
            <w:pPr>
              <w:tabs>
                <w:tab w:val="center" w:pos="485"/>
                <w:tab w:val="center" w:pos="3352"/>
              </w:tabs>
              <w:spacing w:after="17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"requestSerialCode": "team-add-2018082917-0002" </w:t>
            </w:r>
          </w:p>
          <w:p>
            <w:pPr>
              <w:spacing w:after="0"/>
              <w:ind w:left="485"/>
              <w:jc w:val="both"/>
            </w:pP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961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 xml:space="preserve">响应体格式示例 </w:t>
            </w:r>
          </w:p>
        </w:tc>
      </w:tr>
      <w:tr>
        <w:tblPrEx>
          <w:shd w:val="clear" w:color="auto" w:fill="FFFFFF" w:themeFill="background1"/>
          <w:tblCellMar>
            <w:top w:w="85" w:type="dxa"/>
            <w:left w:w="74" w:type="dxa"/>
            <w:bottom w:w="85" w:type="dxa"/>
            <w:right w:w="18" w:type="dxa"/>
          </w:tblCellMar>
        </w:tblPrEx>
        <w:trPr>
          <w:trHeight w:val="2894" w:hRule="atLeast"/>
        </w:trPr>
        <w:tc>
          <w:tcPr>
            <w:tcW w:w="9615" w:type="dxa"/>
            <w:gridSpan w:val="4"/>
            <w:tcBorders>
              <w:top w:val="single" w:color="000000" w:sz="4" w:space="0"/>
              <w:left w:val="single" w:color="7F7F7F" w:sz="4" w:space="0"/>
              <w:bottom w:val="single" w:color="7F7F7F" w:sz="4" w:space="0"/>
              <w:right w:val="single" w:color="7F7F7F" w:sz="4" w:space="0"/>
            </w:tcBorders>
            <w:shd w:val="clear" w:color="auto" w:fill="FFFFFF" w:themeFill="background1"/>
          </w:tcPr>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"team-add-2018082917-0002",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hint="eastAsia" w:ascii="宋体" w:hAnsi="宋体" w:eastAsia="宋体" w:cs="宋体"/>
                <w:sz w:val="24"/>
              </w:rPr>
              <w:t>班组已存在</w:t>
            </w:r>
            <w:r>
              <w:rPr>
                <w:rFonts w:ascii="Times New Roman" w:hAnsi="Times New Roman" w:eastAsia="Times New Roman" w:cs="Times New Roman"/>
                <w:sz w:val="24"/>
              </w:rPr>
              <w:t xml:space="preserve">!",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10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w:t>
            </w:r>
          </w:p>
        </w:tc>
      </w:tr>
    </w:tbl>
    <w:p>
      <w:pPr>
        <w:rPr>
          <w:rFonts w:eastAsiaTheme="minorEastAsia"/>
        </w:rPr>
      </w:pPr>
    </w:p>
    <w:p>
      <w:pPr>
        <w:pStyle w:val="2"/>
        <w:spacing w:after="524"/>
        <w:ind w:left="902"/>
      </w:pPr>
      <w:bookmarkStart w:id="45" w:name="_Toc5128"/>
      <w:r>
        <w:rPr>
          <w:rFonts w:ascii="Times New Roman" w:hAnsi="Times New Roman" w:eastAsia="Times New Roman" w:cs="Times New Roman"/>
          <w:b/>
        </w:rPr>
        <w:t xml:space="preserve">3 </w:t>
      </w:r>
      <w:r>
        <w:t>数据字典</w:t>
      </w:r>
      <w:bookmarkEnd w:id="45"/>
      <w:r>
        <w:rPr>
          <w:rFonts w:ascii="Times New Roman" w:hAnsi="Times New Roman" w:eastAsia="Times New Roman" w:cs="Times New Roman"/>
          <w:b/>
        </w:rPr>
        <w:t xml:space="preserve"> </w:t>
      </w:r>
    </w:p>
    <w:p>
      <w:pPr>
        <w:pStyle w:val="3"/>
      </w:pPr>
      <w:bookmarkStart w:id="46" w:name="_Toc10702"/>
      <w:r>
        <w:rPr>
          <w:rFonts w:ascii="Times New Roman" w:hAnsi="Times New Roman" w:eastAsia="Times New Roman" w:cs="Times New Roman"/>
          <w:b/>
        </w:rPr>
        <w:t>3.1</w:t>
      </w:r>
      <w:r>
        <w:rPr>
          <w:rFonts w:ascii="Arial" w:hAnsi="Arial" w:eastAsia="Arial" w:cs="Arial"/>
          <w:b/>
        </w:rPr>
        <w:t xml:space="preserve"> </w:t>
      </w:r>
      <w:r>
        <w:rPr>
          <w:rFonts w:ascii="Times New Roman" w:hAnsi="Times New Roman" w:eastAsia="Times New Roman" w:cs="Times New Roman"/>
          <w:b/>
        </w:rPr>
        <w:t xml:space="preserve"> </w:t>
      </w:r>
      <w:r>
        <w:t>企业登记注册类型字典表</w:t>
      </w:r>
      <w:bookmarkEnd w:id="46"/>
      <w:r>
        <w:rPr>
          <w:rFonts w:ascii="Times New Roman" w:hAnsi="Times New Roman" w:eastAsia="Times New Roman" w:cs="Times New Roman"/>
          <w:b/>
        </w:rPr>
        <w:t xml:space="preserve"> </w:t>
      </w:r>
    </w:p>
    <w:tbl>
      <w:tblPr>
        <w:tblStyle w:val="39"/>
        <w:tblW w:w="9636" w:type="dxa"/>
        <w:tblInd w:w="629" w:type="dxa"/>
        <w:tblLayout w:type="autofit"/>
        <w:tblCellMar>
          <w:top w:w="85" w:type="dxa"/>
          <w:left w:w="587" w:type="dxa"/>
          <w:bottom w:w="85" w:type="dxa"/>
          <w:right w:w="115" w:type="dxa"/>
        </w:tblCellMar>
      </w:tblPr>
      <w:tblGrid>
        <w:gridCol w:w="1608"/>
        <w:gridCol w:w="8028"/>
      </w:tblGrid>
      <w:tr>
        <w:tblPrEx>
          <w:tblCellMar>
            <w:top w:w="85" w:type="dxa"/>
            <w:left w:w="587" w:type="dxa"/>
            <w:bottom w:w="85" w:type="dxa"/>
            <w:right w:w="115" w:type="dxa"/>
          </w:tblCellMar>
        </w:tblPrEx>
        <w:trPr>
          <w:trHeight w:val="394"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802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企业登记注册类型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5"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内资企业</w:t>
            </w:r>
            <w:r>
              <w:rPr>
                <w:rFonts w:ascii="Times New Roman" w:hAnsi="Times New Roman" w:eastAsia="Times New Roman" w:cs="Times New Roman"/>
                <w:b/>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国有企业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集体企业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2"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130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股份合作企业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141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国有联营企业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142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集体联营企业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143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国有与集体联营企业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149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有限责任公司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2"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151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国有独资公司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159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其他有限责任公司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160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私营企业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171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私营独资企业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172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私营合伙企业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173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私营有限责任公司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2"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174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190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其他企业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8"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港、澳、台商投资企业</w:t>
            </w:r>
            <w:r>
              <w:rPr>
                <w:rFonts w:ascii="Times New Roman" w:hAnsi="Times New Roman" w:eastAsia="Times New Roman" w:cs="Times New Roman"/>
                <w:b/>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210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合资经营企业（港或澳、台资）</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7"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802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企业登记注册类型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220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合作经营企业（港或澳、台资）</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230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港、澳、台商独资经营企业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240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港、澳、台商投资股份有限公司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290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 </w:t>
            </w:r>
            <w:r>
              <w:rPr>
                <w:rFonts w:ascii="宋体" w:hAnsi="宋体" w:eastAsia="宋体" w:cs="宋体"/>
                <w:sz w:val="24"/>
              </w:rPr>
              <w:t>其他港、澳、台商投资企业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300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外商投资企业</w:t>
            </w:r>
            <w:r>
              <w:rPr>
                <w:rFonts w:ascii="Times New Roman" w:hAnsi="Times New Roman" w:eastAsia="Times New Roman" w:cs="Times New Roman"/>
                <w:b/>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310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中外合资经营企业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320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中外合作经营企业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330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外资企业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340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外商投资股份有限公司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390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其他外商投资企业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810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军队单位</w:t>
            </w:r>
            <w:r>
              <w:rPr>
                <w:rFonts w:ascii="Times New Roman" w:hAnsi="Times New Roman" w:eastAsia="Times New Roman" w:cs="Times New Roman"/>
                <w:b/>
                <w:sz w:val="24"/>
              </w:rPr>
              <w:t xml:space="preserve"> </w:t>
            </w:r>
          </w:p>
        </w:tc>
      </w:tr>
    </w:tbl>
    <w:p>
      <w:pPr>
        <w:spacing w:after="432"/>
        <w:ind w:left="545"/>
      </w:pPr>
      <w:r>
        <w:rPr>
          <w:rFonts w:ascii="Times New Roman" w:hAnsi="Times New Roman" w:eastAsia="Times New Roman" w:cs="Times New Roman"/>
          <w:sz w:val="28"/>
        </w:rPr>
        <w:t xml:space="preserve"> </w:t>
      </w:r>
    </w:p>
    <w:p>
      <w:pPr>
        <w:pStyle w:val="3"/>
      </w:pPr>
      <w:bookmarkStart w:id="47" w:name="_Toc32027"/>
      <w:r>
        <w:rPr>
          <w:rFonts w:ascii="Times New Roman" w:hAnsi="Times New Roman" w:eastAsia="Times New Roman" w:cs="Times New Roman"/>
          <w:b/>
        </w:rPr>
        <w:t>3.2</w:t>
      </w:r>
      <w:r>
        <w:rPr>
          <w:rFonts w:ascii="Arial" w:hAnsi="Arial" w:eastAsia="Arial" w:cs="Arial"/>
          <w:b/>
        </w:rPr>
        <w:t xml:space="preserve"> </w:t>
      </w:r>
      <w:r>
        <w:rPr>
          <w:rFonts w:ascii="Times New Roman" w:hAnsi="Times New Roman" w:eastAsia="Times New Roman" w:cs="Times New Roman"/>
          <w:b/>
        </w:rPr>
        <w:t xml:space="preserve"> </w:t>
      </w:r>
      <w:r>
        <w:t>行政区划字典表</w:t>
      </w:r>
      <w:bookmarkEnd w:id="47"/>
      <w:r>
        <w:rPr>
          <w:rFonts w:ascii="Times New Roman" w:hAnsi="Times New Roman" w:eastAsia="Times New Roman" w:cs="Times New Roman"/>
          <w:b/>
        </w:rPr>
        <w:t xml:space="preserve"> </w:t>
      </w:r>
    </w:p>
    <w:p>
      <w:pPr>
        <w:spacing w:after="4" w:line="361" w:lineRule="auto"/>
        <w:ind w:left="185" w:right="1183" w:firstLine="480"/>
        <w:rPr>
          <w:rFonts w:eastAsiaTheme="minorEastAsia"/>
        </w:rPr>
      </w:pPr>
      <w:r>
        <w:rPr>
          <w:rFonts w:ascii="宋体" w:hAnsi="宋体" w:eastAsia="宋体" w:cs="宋体"/>
          <w:sz w:val="24"/>
        </w:rPr>
        <w:t>按照《中华人民共和国行政区划代码》</w:t>
      </w:r>
      <w:r>
        <w:rPr>
          <w:rFonts w:ascii="Times New Roman" w:hAnsi="Times New Roman" w:eastAsia="Times New Roman" w:cs="Times New Roman"/>
          <w:sz w:val="24"/>
        </w:rPr>
        <w:t xml:space="preserve">GB/T 2260-2015 </w:t>
      </w:r>
      <w:r>
        <w:rPr>
          <w:rFonts w:ascii="宋体" w:hAnsi="宋体" w:eastAsia="宋体" w:cs="宋体"/>
          <w:sz w:val="24"/>
        </w:rPr>
        <w:t>规定的行政区划名称及代码。</w:t>
      </w:r>
      <w:r>
        <w:rPr>
          <w:rFonts w:ascii="Times New Roman" w:hAnsi="Times New Roman" w:eastAsia="Times New Roman" w:cs="Times New Roman"/>
          <w:sz w:val="24"/>
        </w:rPr>
        <w:t xml:space="preserve"> </w:t>
      </w:r>
    </w:p>
    <w:p>
      <w:pPr>
        <w:pStyle w:val="3"/>
      </w:pPr>
      <w:bookmarkStart w:id="48" w:name="_Toc15049"/>
      <w:r>
        <w:rPr>
          <w:rFonts w:ascii="Times New Roman" w:hAnsi="Times New Roman" w:eastAsia="Times New Roman" w:cs="Times New Roman"/>
          <w:b/>
        </w:rPr>
        <w:t>3.3</w:t>
      </w:r>
      <w:r>
        <w:rPr>
          <w:rFonts w:ascii="Arial" w:hAnsi="Arial" w:eastAsia="Arial" w:cs="Arial"/>
          <w:b/>
        </w:rPr>
        <w:t xml:space="preserve"> </w:t>
      </w:r>
      <w:r>
        <w:rPr>
          <w:rFonts w:ascii="Times New Roman" w:hAnsi="Times New Roman" w:eastAsia="Times New Roman" w:cs="Times New Roman"/>
          <w:b/>
        </w:rPr>
        <w:t xml:space="preserve"> </w:t>
      </w:r>
      <w:r>
        <w:t>人员证件类型字典表</w:t>
      </w:r>
      <w:bookmarkEnd w:id="48"/>
      <w:r>
        <w:rPr>
          <w:rFonts w:ascii="Times New Roman" w:hAnsi="Times New Roman" w:eastAsia="Times New Roman" w:cs="Times New Roman"/>
          <w:b/>
        </w:rPr>
        <w:t xml:space="preserve"> </w:t>
      </w:r>
    </w:p>
    <w:tbl>
      <w:tblPr>
        <w:tblStyle w:val="39"/>
        <w:tblW w:w="9600" w:type="dxa"/>
        <w:tblInd w:w="257" w:type="dxa"/>
        <w:tblLayout w:type="autofit"/>
        <w:tblCellMar>
          <w:top w:w="85" w:type="dxa"/>
          <w:left w:w="227" w:type="dxa"/>
          <w:bottom w:w="85" w:type="dxa"/>
          <w:right w:w="115" w:type="dxa"/>
        </w:tblCellMar>
      </w:tblPr>
      <w:tblGrid>
        <w:gridCol w:w="1608"/>
        <w:gridCol w:w="7992"/>
      </w:tblGrid>
      <w:tr>
        <w:tblPrEx>
          <w:tblCellMar>
            <w:top w:w="85" w:type="dxa"/>
            <w:left w:w="227" w:type="dxa"/>
            <w:bottom w:w="85" w:type="dxa"/>
            <w:right w:w="115" w:type="dxa"/>
          </w:tblCellMar>
        </w:tblPrEx>
        <w:trPr>
          <w:trHeight w:val="306"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99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9"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居民身份证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02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军官证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03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武警警官证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04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士兵证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05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军队离退休干部证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06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残疾人证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07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残疾军人证（</w:t>
            </w:r>
            <w:r>
              <w:rPr>
                <w:rFonts w:ascii="Times New Roman" w:hAnsi="Times New Roman" w:eastAsia="Times New Roman" w:cs="Times New Roman"/>
                <w:sz w:val="24"/>
              </w:rPr>
              <w:t xml:space="preserve">1-8 </w:t>
            </w:r>
            <w:r>
              <w:rPr>
                <w:rFonts w:ascii="宋体" w:hAnsi="宋体" w:eastAsia="宋体" w:cs="宋体"/>
                <w:sz w:val="24"/>
              </w:rPr>
              <w:t>级）</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08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护照</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09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港澳同胞回乡证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06"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99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港澳居民来往内地通行证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中华人民共和国往来港澳通行证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台湾居民来往大陆通行证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13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大陆居民往来台湾通行证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外交官证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领事馆证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16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海员证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香港身份证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18 </w:t>
            </w:r>
          </w:p>
        </w:tc>
        <w:tc>
          <w:tcPr>
            <w:tcW w:w="7992" w:type="dxa"/>
            <w:tcBorders>
              <w:top w:val="single" w:color="000000" w:sz="4" w:space="0"/>
              <w:left w:val="single" w:color="000000" w:sz="4" w:space="0"/>
              <w:bottom w:val="single" w:color="000000" w:sz="4" w:space="0"/>
              <w:right w:val="single" w:color="000000" w:sz="4" w:space="0"/>
            </w:tcBorders>
          </w:tcPr>
          <w:p>
            <w:pPr>
              <w:tabs>
                <w:tab w:val="center" w:pos="2074"/>
              </w:tabs>
              <w:spacing w:after="0"/>
              <w:ind w:left="2" w:leftChars="1"/>
              <w:jc w:val="both"/>
            </w:pPr>
            <w:r>
              <w:rPr>
                <w:rFonts w:ascii="宋体" w:hAnsi="宋体" w:eastAsia="宋体" w:cs="宋体"/>
                <w:sz w:val="24"/>
              </w:rPr>
              <w:t>台湾身份证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19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澳门身份证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9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外国人身份证件</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21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高校毕业生自主创业证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22 </w:t>
            </w:r>
          </w:p>
        </w:tc>
        <w:tc>
          <w:tcPr>
            <w:tcW w:w="7992" w:type="dxa"/>
            <w:tcBorders>
              <w:top w:val="single" w:color="000000" w:sz="4" w:space="0"/>
              <w:left w:val="single" w:color="000000" w:sz="4" w:space="0"/>
              <w:bottom w:val="single" w:color="000000" w:sz="4" w:space="0"/>
              <w:right w:val="single" w:color="000000" w:sz="4" w:space="0"/>
            </w:tcBorders>
          </w:tcPr>
          <w:p>
            <w:pPr>
              <w:tabs>
                <w:tab w:val="center" w:pos="2712"/>
              </w:tabs>
              <w:spacing w:after="0"/>
              <w:ind w:left="2" w:leftChars="1"/>
              <w:jc w:val="both"/>
            </w:pPr>
            <w:r>
              <w:rPr>
                <w:rFonts w:ascii="宋体" w:hAnsi="宋体" w:eastAsia="宋体" w:cs="宋体"/>
                <w:sz w:val="24"/>
              </w:rPr>
              <w:t>就业失业登记证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23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台胞证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24 </w:t>
            </w:r>
          </w:p>
        </w:tc>
        <w:tc>
          <w:tcPr>
            <w:tcW w:w="7992" w:type="dxa"/>
            <w:tcBorders>
              <w:top w:val="single" w:color="000000" w:sz="4" w:space="0"/>
              <w:left w:val="single" w:color="000000" w:sz="4" w:space="0"/>
              <w:bottom w:val="single" w:color="000000" w:sz="4" w:space="0"/>
              <w:right w:val="single" w:color="000000" w:sz="4" w:space="0"/>
            </w:tcBorders>
          </w:tcPr>
          <w:p>
            <w:pPr>
              <w:tabs>
                <w:tab w:val="center" w:pos="1438"/>
              </w:tabs>
              <w:spacing w:after="0"/>
              <w:ind w:left="2" w:leftChars="1"/>
              <w:jc w:val="both"/>
            </w:pPr>
            <w:r>
              <w:rPr>
                <w:rFonts w:ascii="宋体" w:hAnsi="宋体" w:eastAsia="宋体" w:cs="宋体"/>
                <w:sz w:val="24"/>
              </w:rPr>
              <w:t>退休证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25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离休证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99 </w:t>
            </w:r>
          </w:p>
        </w:tc>
        <w:tc>
          <w:tcPr>
            <w:tcW w:w="7992" w:type="dxa"/>
            <w:tcBorders>
              <w:top w:val="single" w:color="000000" w:sz="4" w:space="0"/>
              <w:left w:val="single" w:color="000000" w:sz="4" w:space="0"/>
              <w:bottom w:val="single" w:color="000000" w:sz="4" w:space="0"/>
              <w:right w:val="single" w:color="000000" w:sz="4" w:space="0"/>
            </w:tcBorders>
          </w:tcPr>
          <w:p>
            <w:pPr>
              <w:tabs>
                <w:tab w:val="center" w:pos="1757"/>
              </w:tabs>
              <w:spacing w:after="0"/>
              <w:ind w:left="2" w:leftChars="1"/>
              <w:jc w:val="both"/>
            </w:pPr>
            <w:r>
              <w:rPr>
                <w:rFonts w:ascii="宋体" w:hAnsi="宋体" w:eastAsia="宋体" w:cs="宋体"/>
                <w:sz w:val="24"/>
              </w:rPr>
              <w:t>其它证件</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pPr>
        <w:pStyle w:val="3"/>
      </w:pPr>
      <w:bookmarkStart w:id="49" w:name="_Toc15026"/>
      <w:r>
        <w:rPr>
          <w:rFonts w:ascii="Times New Roman" w:hAnsi="Times New Roman" w:eastAsia="Times New Roman" w:cs="Times New Roman"/>
          <w:b/>
        </w:rPr>
        <w:t>3.4</w:t>
      </w:r>
      <w:r>
        <w:rPr>
          <w:rFonts w:ascii="Arial" w:hAnsi="Arial" w:eastAsia="Arial" w:cs="Arial"/>
          <w:b/>
        </w:rPr>
        <w:t xml:space="preserve"> </w:t>
      </w:r>
      <w:r>
        <w:rPr>
          <w:rFonts w:ascii="Times New Roman" w:hAnsi="Times New Roman" w:eastAsia="Times New Roman" w:cs="Times New Roman"/>
          <w:b/>
        </w:rPr>
        <w:t xml:space="preserve"> </w:t>
      </w:r>
      <w:r>
        <w:t>币种字典表</w:t>
      </w:r>
      <w:bookmarkEnd w:id="49"/>
      <w:r>
        <w:rPr>
          <w:rFonts w:ascii="Times New Roman" w:hAnsi="Times New Roman" w:eastAsia="Times New Roman" w:cs="Times New Roman"/>
          <w:b/>
        </w:rPr>
        <w:t xml:space="preserve"> </w:t>
      </w:r>
    </w:p>
    <w:p>
      <w:pPr>
        <w:spacing w:after="332" w:line="359" w:lineRule="auto"/>
        <w:ind w:left="185" w:right="1183" w:firstLine="480"/>
      </w:pPr>
      <w:r>
        <w:rPr>
          <w:rFonts w:ascii="宋体" w:hAnsi="宋体" w:eastAsia="宋体" w:cs="宋体"/>
          <w:sz w:val="24"/>
        </w:rPr>
        <w:t>按照中华人民共和国《表示货币和资金的代码》</w:t>
      </w:r>
      <w:r>
        <w:rPr>
          <w:rFonts w:ascii="Times New Roman" w:hAnsi="Times New Roman" w:eastAsia="Times New Roman" w:cs="Times New Roman"/>
          <w:sz w:val="24"/>
        </w:rPr>
        <w:t xml:space="preserve">GB/T 12406-2008 </w:t>
      </w:r>
      <w:r>
        <w:rPr>
          <w:rFonts w:ascii="宋体" w:hAnsi="宋体" w:eastAsia="宋体" w:cs="宋体"/>
          <w:sz w:val="24"/>
        </w:rPr>
        <w:t>标准规定的币种代码。</w:t>
      </w:r>
      <w:r>
        <w:rPr>
          <w:rFonts w:ascii="Times New Roman" w:hAnsi="Times New Roman" w:eastAsia="Times New Roman" w:cs="Times New Roman"/>
          <w:sz w:val="24"/>
        </w:rPr>
        <w:t xml:space="preserve"> </w:t>
      </w:r>
    </w:p>
    <w:p>
      <w:pPr>
        <w:pStyle w:val="3"/>
      </w:pPr>
      <w:bookmarkStart w:id="50" w:name="_Toc12557"/>
      <w:r>
        <w:rPr>
          <w:rFonts w:ascii="Times New Roman" w:hAnsi="Times New Roman" w:eastAsia="Times New Roman" w:cs="Times New Roman"/>
          <w:b/>
        </w:rPr>
        <w:t>3.5</w:t>
      </w:r>
      <w:r>
        <w:rPr>
          <w:rFonts w:ascii="Arial" w:hAnsi="Arial" w:eastAsia="Arial" w:cs="Arial"/>
          <w:b/>
        </w:rPr>
        <w:t xml:space="preserve"> </w:t>
      </w:r>
      <w:r>
        <w:rPr>
          <w:rFonts w:ascii="Times New Roman" w:hAnsi="Times New Roman" w:eastAsia="Times New Roman" w:cs="Times New Roman"/>
          <w:b/>
        </w:rPr>
        <w:t xml:space="preserve"> </w:t>
      </w:r>
      <w:r>
        <w:t>企业资质资格类型字典表</w:t>
      </w:r>
      <w:bookmarkEnd w:id="50"/>
      <w:r>
        <w:rPr>
          <w:rFonts w:ascii="Times New Roman" w:hAnsi="Times New Roman" w:eastAsia="Times New Roman" w:cs="Times New Roman"/>
          <w:b/>
        </w:rPr>
        <w:t xml:space="preserve"> </w:t>
      </w:r>
    </w:p>
    <w:tbl>
      <w:tblPr>
        <w:tblStyle w:val="39"/>
        <w:tblW w:w="9973" w:type="dxa"/>
        <w:tblInd w:w="617" w:type="dxa"/>
        <w:tblLayout w:type="autofit"/>
        <w:tblCellMar>
          <w:top w:w="85" w:type="dxa"/>
          <w:left w:w="587" w:type="dxa"/>
          <w:bottom w:w="85" w:type="dxa"/>
          <w:right w:w="115" w:type="dxa"/>
        </w:tblCellMar>
      </w:tblPr>
      <w:tblGrid>
        <w:gridCol w:w="1608"/>
        <w:gridCol w:w="8365"/>
      </w:tblGrid>
      <w:tr>
        <w:tblPrEx>
          <w:tblCellMar>
            <w:top w:w="85" w:type="dxa"/>
            <w:left w:w="587" w:type="dxa"/>
            <w:bottom w:w="85" w:type="dxa"/>
            <w:right w:w="115" w:type="dxa"/>
          </w:tblCellMar>
        </w:tblPrEx>
        <w:trPr>
          <w:trHeight w:val="353"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836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资质类型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1"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4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5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工程招标代理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6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7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工程造价咨询</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8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安全生产许可</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施工图审查</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1"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城乡规划</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99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51" w:name="_Toc18665"/>
      <w:r>
        <w:rPr>
          <w:rFonts w:ascii="Times New Roman" w:hAnsi="Times New Roman" w:eastAsia="Times New Roman" w:cs="Times New Roman"/>
          <w:b/>
        </w:rPr>
        <w:t>3.6</w:t>
      </w:r>
      <w:r>
        <w:rPr>
          <w:rFonts w:ascii="Arial" w:hAnsi="Arial" w:eastAsia="Arial" w:cs="Arial"/>
          <w:b/>
        </w:rPr>
        <w:t xml:space="preserve"> </w:t>
      </w:r>
      <w:r>
        <w:rPr>
          <w:rFonts w:ascii="Times New Roman" w:hAnsi="Times New Roman" w:eastAsia="Times New Roman" w:cs="Times New Roman"/>
          <w:b/>
        </w:rPr>
        <w:t xml:space="preserve"> </w:t>
      </w:r>
      <w:r>
        <w:t>企业资质资格专业类别字典表</w:t>
      </w:r>
      <w:bookmarkEnd w:id="51"/>
      <w:r>
        <w:rPr>
          <w:rFonts w:ascii="Times New Roman" w:hAnsi="Times New Roman" w:eastAsia="Times New Roman" w:cs="Times New Roman"/>
          <w:b/>
        </w:rPr>
        <w:t xml:space="preserve"> </w:t>
      </w:r>
    </w:p>
    <w:tbl>
      <w:tblPr>
        <w:tblStyle w:val="39"/>
        <w:tblW w:w="9726" w:type="dxa"/>
        <w:tblInd w:w="535" w:type="dxa"/>
        <w:tblLayout w:type="fixed"/>
        <w:tblCellMar>
          <w:top w:w="85" w:type="dxa"/>
          <w:left w:w="493" w:type="dxa"/>
          <w:bottom w:w="85" w:type="dxa"/>
          <w:right w:w="115" w:type="dxa"/>
        </w:tblCellMar>
      </w:tblPr>
      <w:tblGrid>
        <w:gridCol w:w="1597"/>
        <w:gridCol w:w="1963"/>
        <w:gridCol w:w="6166"/>
      </w:tblGrid>
      <w:tr>
        <w:tblPrEx>
          <w:tblCellMar>
            <w:top w:w="85" w:type="dxa"/>
            <w:left w:w="493" w:type="dxa"/>
            <w:bottom w:w="85" w:type="dxa"/>
            <w:right w:w="115" w:type="dxa"/>
          </w:tblCellMar>
        </w:tblPrEx>
        <w:trPr>
          <w:trHeight w:val="391" w:hRule="atLeast"/>
        </w:trPr>
        <w:tc>
          <w:tcPr>
            <w:tcW w:w="1597" w:type="dxa"/>
            <w:tcBorders>
              <w:top w:val="single" w:color="000000" w:sz="4" w:space="0"/>
              <w:left w:val="single" w:color="000000" w:sz="4" w:space="0"/>
              <w:bottom w:val="single" w:color="auto" w:sz="4" w:space="0"/>
              <w:right w:val="single" w:color="000000" w:sz="4" w:space="0"/>
            </w:tcBorders>
            <w:shd w:val="clear" w:color="auto" w:fill="D9D9D9"/>
          </w:tcPr>
          <w:p>
            <w:pPr>
              <w:spacing w:after="0"/>
              <w:jc w:val="both"/>
            </w:pPr>
            <w:r>
              <w:rPr>
                <w:rFonts w:ascii="宋体" w:hAnsi="宋体" w:eastAsia="宋体" w:cs="宋体"/>
                <w:sz w:val="24"/>
              </w:rPr>
              <w:t>序号</w:t>
            </w:r>
            <w:r>
              <w:rPr>
                <w:rFonts w:ascii="Times New Roman" w:hAnsi="Times New Roman" w:eastAsia="Times New Roman" w:cs="Times New Roman"/>
                <w:b/>
                <w:sz w:val="24"/>
              </w:rPr>
              <w:t xml:space="preserve"> </w:t>
            </w:r>
          </w:p>
        </w:tc>
        <w:tc>
          <w:tcPr>
            <w:tcW w:w="1963" w:type="dxa"/>
            <w:tcBorders>
              <w:top w:val="single" w:color="000000" w:sz="4" w:space="0"/>
              <w:left w:val="single" w:color="000000" w:sz="4" w:space="0"/>
              <w:bottom w:val="single" w:color="auto"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b/>
                <w:sz w:val="24"/>
              </w:rPr>
              <w:t xml:space="preserve"> </w:t>
            </w:r>
          </w:p>
        </w:tc>
        <w:tc>
          <w:tcPr>
            <w:tcW w:w="6166" w:type="dxa"/>
            <w:tcBorders>
              <w:top w:val="single" w:color="000000" w:sz="4" w:space="0"/>
              <w:left w:val="single" w:color="000000" w:sz="4" w:space="0"/>
              <w:bottom w:val="single" w:color="auto" w:sz="4" w:space="0"/>
              <w:right w:val="single" w:color="000000" w:sz="4" w:space="0"/>
            </w:tcBorders>
            <w:shd w:val="clear" w:color="auto" w:fill="D9D9D9"/>
          </w:tcPr>
          <w:p>
            <w:pPr>
              <w:spacing w:after="0"/>
              <w:jc w:val="both"/>
            </w:pPr>
            <w:r>
              <w:rPr>
                <w:rFonts w:ascii="宋体" w:hAnsi="宋体" w:eastAsia="宋体" w:cs="宋体"/>
                <w:sz w:val="24"/>
              </w:rPr>
              <w:t>专业类别</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435"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spacing w:after="0"/>
              <w:ind w:left="481"/>
              <w:jc w:val="center"/>
            </w:pPr>
            <w:r>
              <w:rPr>
                <w:rFonts w:ascii="宋体" w:hAnsi="宋体" w:eastAsia="宋体" w:cs="宋体"/>
                <w:sz w:val="24"/>
              </w:rPr>
              <w:t>工程勘察</w:t>
            </w:r>
          </w:p>
        </w:tc>
      </w:tr>
      <w:tr>
        <w:tblPrEx>
          <w:tblCellMar>
            <w:top w:w="85" w:type="dxa"/>
            <w:left w:w="493" w:type="dxa"/>
            <w:bottom w:w="85" w:type="dxa"/>
            <w:right w:w="115" w:type="dxa"/>
          </w:tblCellMar>
        </w:tblPrEx>
        <w:trPr>
          <w:trHeight w:val="386"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工程勘察专业类</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2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10152005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岩土工程勘察</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3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10152006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岩土工程设计</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4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10152007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岩土工程物探测试检测监测</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5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水文地质勘察</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9"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6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10152003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工程测量</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162"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工程勘察劳务类</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7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10153001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工程钻探</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8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10153002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凿井</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90"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9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10153003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岩土工程治理（勘察旧标准适用）</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383"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海洋工程勘察</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10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10160001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海洋工程测量</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11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10160002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海洋岩土勘察</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90"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12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10160003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海洋工程环境调查</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480" w:hRule="atLeast"/>
        </w:trPr>
        <w:tc>
          <w:tcPr>
            <w:tcW w:w="3560" w:type="dxa"/>
            <w:gridSpan w:val="2"/>
            <w:tcBorders>
              <w:top w:val="single" w:color="auto" w:sz="4" w:space="0"/>
              <w:left w:val="single" w:color="auto" w:sz="4" w:space="0"/>
              <w:bottom w:val="single" w:color="auto" w:sz="4" w:space="0"/>
              <w:right w:val="single" w:color="auto" w:sz="4" w:space="0"/>
            </w:tcBorders>
            <w:shd w:val="clear" w:color="auto" w:fill="F2F2F2"/>
          </w:tcPr>
          <w:p>
            <w:pPr>
              <w:jc w:val="both"/>
            </w:pPr>
          </w:p>
        </w:tc>
        <w:tc>
          <w:tcPr>
            <w:tcW w:w="6166" w:type="dxa"/>
            <w:tcBorders>
              <w:top w:val="single" w:color="auto" w:sz="4" w:space="0"/>
              <w:left w:val="single" w:color="auto" w:sz="4" w:space="0"/>
              <w:bottom w:val="single" w:color="auto" w:sz="4" w:space="0"/>
              <w:right w:val="single" w:color="auto" w:sz="4" w:space="0"/>
            </w:tcBorders>
            <w:shd w:val="clear" w:color="auto" w:fill="F2F2F2"/>
          </w:tcPr>
          <w:p>
            <w:pPr>
              <w:spacing w:after="0"/>
              <w:jc w:val="both"/>
            </w:pPr>
            <w:r>
              <w:rPr>
                <w:rFonts w:ascii="宋体" w:hAnsi="宋体" w:eastAsia="宋体" w:cs="宋体"/>
                <w:sz w:val="24"/>
              </w:rPr>
              <w:t>工程设计</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385"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煤炭行业</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13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10201001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矿井</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14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10201002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露天矿</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 </w:t>
            </w:r>
          </w:p>
        </w:tc>
        <w:tc>
          <w:tcPr>
            <w:tcW w:w="1963" w:type="dxa"/>
            <w:tcBorders>
              <w:top w:val="single" w:color="auto" w:sz="4" w:space="0"/>
              <w:left w:val="single" w:color="000000" w:sz="4" w:space="0"/>
              <w:bottom w:val="single" w:color="000000" w:sz="4" w:space="0"/>
              <w:right w:val="single" w:color="000000" w:sz="4" w:space="0"/>
            </w:tcBorders>
          </w:tcPr>
          <w:p>
            <w:pPr>
              <w:spacing w:after="0"/>
              <w:ind w:right="289"/>
              <w:jc w:val="both"/>
            </w:pPr>
            <w:r>
              <w:rPr>
                <w:rFonts w:ascii="Times New Roman" w:hAnsi="Times New Roman" w:eastAsia="Times New Roman" w:cs="Times New Roman"/>
                <w:sz w:val="24"/>
              </w:rPr>
              <w:t xml:space="preserve">10201003 </w:t>
            </w:r>
          </w:p>
        </w:tc>
        <w:tc>
          <w:tcPr>
            <w:tcW w:w="6166" w:type="dxa"/>
            <w:tcBorders>
              <w:top w:val="single" w:color="auto"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选煤厂</w:t>
            </w:r>
            <w:r>
              <w:rPr>
                <w:rFonts w:ascii="Times New Roman" w:hAnsi="Times New Roman" w:eastAsia="Times New Roman" w:cs="Times New Roman"/>
                <w:sz w:val="24"/>
              </w:rPr>
              <w:t xml:space="preserve"> </w:t>
            </w:r>
          </w:p>
        </w:tc>
      </w:tr>
    </w:tbl>
    <w:p>
      <w:pPr>
        <w:spacing w:after="0"/>
        <w:ind w:left="-1616" w:right="789"/>
        <w:jc w:val="both"/>
      </w:pPr>
    </w:p>
    <w:tbl>
      <w:tblPr>
        <w:tblStyle w:val="39"/>
        <w:tblW w:w="972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2" w:type="dxa"/>
          <w:bottom w:w="85" w:type="dxa"/>
          <w:right w:w="0" w:type="dxa"/>
        </w:tblCellMar>
      </w:tblPr>
      <w:tblGrid>
        <w:gridCol w:w="1630"/>
        <w:gridCol w:w="350"/>
        <w:gridCol w:w="2592"/>
        <w:gridCol w:w="5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8" w:hRule="atLeast"/>
        </w:trPr>
        <w:tc>
          <w:tcPr>
            <w:tcW w:w="9720" w:type="dxa"/>
            <w:gridSpan w:val="4"/>
            <w:shd w:val="clear" w:color="auto" w:fill="F2F2F2"/>
          </w:tcPr>
          <w:p>
            <w:pPr>
              <w:ind w:left="295" w:hanging="295" w:hangingChars="123"/>
              <w:jc w:val="both"/>
            </w:pPr>
            <w:r>
              <w:rPr>
                <w:rFonts w:ascii="宋体" w:hAnsi="宋体" w:eastAsia="宋体" w:cs="宋体"/>
                <w:sz w:val="24"/>
              </w:rPr>
              <w:t>化工石化医药行业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630" w:type="dxa"/>
          </w:tcPr>
          <w:p>
            <w:pPr>
              <w:spacing w:after="0"/>
              <w:ind w:left="481"/>
              <w:jc w:val="both"/>
            </w:pPr>
            <w:r>
              <w:rPr>
                <w:rFonts w:ascii="Times New Roman" w:hAnsi="Times New Roman" w:eastAsia="Times New Roman" w:cs="Times New Roman"/>
                <w:sz w:val="24"/>
              </w:rPr>
              <w:t xml:space="preserve">16 </w:t>
            </w:r>
          </w:p>
        </w:tc>
        <w:tc>
          <w:tcPr>
            <w:tcW w:w="2942" w:type="dxa"/>
            <w:gridSpan w:val="2"/>
          </w:tcPr>
          <w:p>
            <w:pPr>
              <w:spacing w:after="0"/>
              <w:ind w:left="76"/>
              <w:jc w:val="both"/>
            </w:pPr>
            <w:r>
              <w:rPr>
                <w:rFonts w:ascii="Times New Roman" w:hAnsi="Times New Roman" w:eastAsia="Times New Roman" w:cs="Times New Roman"/>
                <w:sz w:val="24"/>
              </w:rPr>
              <w:t xml:space="preserve">10202001 </w:t>
            </w:r>
          </w:p>
        </w:tc>
        <w:tc>
          <w:tcPr>
            <w:tcW w:w="5148" w:type="dxa"/>
          </w:tcPr>
          <w:p>
            <w:pPr>
              <w:spacing w:after="0"/>
              <w:ind w:left="482"/>
              <w:jc w:val="both"/>
            </w:pPr>
            <w:r>
              <w:rPr>
                <w:rFonts w:ascii="宋体" w:hAnsi="宋体" w:eastAsia="宋体" w:cs="宋体"/>
                <w:sz w:val="24"/>
              </w:rPr>
              <w:t>炼油工程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17 </w:t>
            </w:r>
          </w:p>
        </w:tc>
        <w:tc>
          <w:tcPr>
            <w:tcW w:w="2942" w:type="dxa"/>
            <w:gridSpan w:val="2"/>
          </w:tcPr>
          <w:p>
            <w:pPr>
              <w:spacing w:after="0"/>
              <w:ind w:left="76"/>
              <w:jc w:val="both"/>
            </w:pPr>
            <w:r>
              <w:rPr>
                <w:rFonts w:ascii="Times New Roman" w:hAnsi="Times New Roman" w:eastAsia="Times New Roman" w:cs="Times New Roman"/>
                <w:sz w:val="24"/>
              </w:rPr>
              <w:t xml:space="preserve">10202002 </w:t>
            </w:r>
          </w:p>
        </w:tc>
        <w:tc>
          <w:tcPr>
            <w:tcW w:w="5148" w:type="dxa"/>
          </w:tcPr>
          <w:p>
            <w:pPr>
              <w:spacing w:after="0"/>
              <w:ind w:left="482"/>
              <w:jc w:val="both"/>
            </w:pPr>
            <w:r>
              <w:rPr>
                <w:rFonts w:ascii="宋体" w:hAnsi="宋体" w:eastAsia="宋体" w:cs="宋体"/>
                <w:sz w:val="24"/>
              </w:rPr>
              <w:t>化工工程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18 </w:t>
            </w:r>
          </w:p>
        </w:tc>
        <w:tc>
          <w:tcPr>
            <w:tcW w:w="2942" w:type="dxa"/>
            <w:gridSpan w:val="2"/>
          </w:tcPr>
          <w:p>
            <w:pPr>
              <w:spacing w:after="0"/>
              <w:ind w:left="76"/>
              <w:jc w:val="both"/>
            </w:pPr>
            <w:r>
              <w:rPr>
                <w:rFonts w:ascii="Times New Roman" w:hAnsi="Times New Roman" w:eastAsia="Times New Roman" w:cs="Times New Roman"/>
                <w:sz w:val="24"/>
              </w:rPr>
              <w:t xml:space="preserve">10202003 </w:t>
            </w:r>
          </w:p>
        </w:tc>
        <w:tc>
          <w:tcPr>
            <w:tcW w:w="5148" w:type="dxa"/>
          </w:tcPr>
          <w:p>
            <w:pPr>
              <w:spacing w:after="0"/>
              <w:ind w:left="482"/>
              <w:jc w:val="both"/>
            </w:pPr>
            <w:r>
              <w:rPr>
                <w:rFonts w:ascii="宋体" w:hAnsi="宋体" w:eastAsia="宋体" w:cs="宋体"/>
                <w:sz w:val="24"/>
              </w:rPr>
              <w:t>石油及化工产品储运</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19 </w:t>
            </w:r>
          </w:p>
        </w:tc>
        <w:tc>
          <w:tcPr>
            <w:tcW w:w="2942" w:type="dxa"/>
            <w:gridSpan w:val="2"/>
          </w:tcPr>
          <w:p>
            <w:pPr>
              <w:spacing w:after="0"/>
              <w:ind w:left="76"/>
              <w:jc w:val="both"/>
            </w:pPr>
            <w:r>
              <w:rPr>
                <w:rFonts w:ascii="Times New Roman" w:hAnsi="Times New Roman" w:eastAsia="Times New Roman" w:cs="Times New Roman"/>
                <w:sz w:val="24"/>
              </w:rPr>
              <w:t xml:space="preserve">10202004 </w:t>
            </w:r>
          </w:p>
        </w:tc>
        <w:tc>
          <w:tcPr>
            <w:tcW w:w="5148" w:type="dxa"/>
          </w:tcPr>
          <w:p>
            <w:pPr>
              <w:spacing w:after="0"/>
              <w:ind w:left="482"/>
              <w:jc w:val="both"/>
            </w:pPr>
            <w:r>
              <w:rPr>
                <w:rFonts w:ascii="宋体" w:hAnsi="宋体" w:eastAsia="宋体" w:cs="宋体"/>
                <w:sz w:val="24"/>
              </w:rPr>
              <w:t>化工矿山</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20 </w:t>
            </w:r>
          </w:p>
        </w:tc>
        <w:tc>
          <w:tcPr>
            <w:tcW w:w="2942" w:type="dxa"/>
            <w:gridSpan w:val="2"/>
          </w:tcPr>
          <w:p>
            <w:pPr>
              <w:spacing w:after="0"/>
              <w:ind w:left="76"/>
              <w:jc w:val="both"/>
            </w:pPr>
            <w:r>
              <w:rPr>
                <w:rFonts w:ascii="Times New Roman" w:hAnsi="Times New Roman" w:eastAsia="Times New Roman" w:cs="Times New Roman"/>
                <w:sz w:val="24"/>
              </w:rPr>
              <w:t xml:space="preserve">10202005 </w:t>
            </w:r>
          </w:p>
        </w:tc>
        <w:tc>
          <w:tcPr>
            <w:tcW w:w="5148" w:type="dxa"/>
          </w:tcPr>
          <w:p>
            <w:pPr>
              <w:spacing w:after="0"/>
              <w:ind w:left="482"/>
              <w:jc w:val="both"/>
            </w:pPr>
            <w:r>
              <w:rPr>
                <w:rFonts w:ascii="宋体" w:hAnsi="宋体" w:eastAsia="宋体" w:cs="宋体"/>
                <w:sz w:val="24"/>
              </w:rPr>
              <w:t>生化、生物药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21 </w:t>
            </w:r>
          </w:p>
        </w:tc>
        <w:tc>
          <w:tcPr>
            <w:tcW w:w="2942" w:type="dxa"/>
            <w:gridSpan w:val="2"/>
          </w:tcPr>
          <w:p>
            <w:pPr>
              <w:spacing w:after="0"/>
              <w:ind w:left="76"/>
              <w:jc w:val="both"/>
            </w:pPr>
            <w:r>
              <w:rPr>
                <w:rFonts w:ascii="Times New Roman" w:hAnsi="Times New Roman" w:eastAsia="Times New Roman" w:cs="Times New Roman"/>
                <w:sz w:val="24"/>
              </w:rPr>
              <w:t xml:space="preserve">10202006 </w:t>
            </w:r>
          </w:p>
        </w:tc>
        <w:tc>
          <w:tcPr>
            <w:tcW w:w="5148" w:type="dxa"/>
          </w:tcPr>
          <w:p>
            <w:pPr>
              <w:spacing w:after="0"/>
              <w:ind w:left="482"/>
              <w:jc w:val="both"/>
            </w:pPr>
            <w:r>
              <w:rPr>
                <w:rFonts w:ascii="宋体" w:hAnsi="宋体" w:eastAsia="宋体" w:cs="宋体"/>
                <w:sz w:val="24"/>
              </w:rPr>
              <w:t>化学原料药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22 </w:t>
            </w:r>
          </w:p>
        </w:tc>
        <w:tc>
          <w:tcPr>
            <w:tcW w:w="2942" w:type="dxa"/>
            <w:gridSpan w:val="2"/>
          </w:tcPr>
          <w:p>
            <w:pPr>
              <w:spacing w:after="0"/>
              <w:ind w:left="76"/>
              <w:jc w:val="both"/>
            </w:pPr>
            <w:r>
              <w:rPr>
                <w:rFonts w:ascii="Times New Roman" w:hAnsi="Times New Roman" w:eastAsia="Times New Roman" w:cs="Times New Roman"/>
                <w:sz w:val="24"/>
              </w:rPr>
              <w:t xml:space="preserve">10202007 </w:t>
            </w:r>
          </w:p>
        </w:tc>
        <w:tc>
          <w:tcPr>
            <w:tcW w:w="5148" w:type="dxa"/>
          </w:tcPr>
          <w:p>
            <w:pPr>
              <w:spacing w:after="0"/>
              <w:ind w:left="482"/>
              <w:jc w:val="both"/>
            </w:pPr>
            <w:r>
              <w:rPr>
                <w:rFonts w:ascii="宋体" w:hAnsi="宋体" w:eastAsia="宋体" w:cs="宋体"/>
                <w:sz w:val="24"/>
              </w:rPr>
              <w:t>中成药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9" w:hRule="atLeast"/>
        </w:trPr>
        <w:tc>
          <w:tcPr>
            <w:tcW w:w="1630" w:type="dxa"/>
          </w:tcPr>
          <w:p>
            <w:pPr>
              <w:spacing w:after="0"/>
              <w:ind w:left="481"/>
              <w:jc w:val="both"/>
            </w:pPr>
            <w:r>
              <w:rPr>
                <w:rFonts w:ascii="Times New Roman" w:hAnsi="Times New Roman" w:eastAsia="Times New Roman" w:cs="Times New Roman"/>
                <w:sz w:val="24"/>
              </w:rPr>
              <w:t xml:space="preserve">23 </w:t>
            </w:r>
          </w:p>
        </w:tc>
        <w:tc>
          <w:tcPr>
            <w:tcW w:w="2942" w:type="dxa"/>
            <w:gridSpan w:val="2"/>
          </w:tcPr>
          <w:p>
            <w:pPr>
              <w:spacing w:after="0"/>
              <w:ind w:left="76"/>
              <w:jc w:val="both"/>
            </w:pPr>
            <w:r>
              <w:rPr>
                <w:rFonts w:ascii="Times New Roman" w:hAnsi="Times New Roman" w:eastAsia="Times New Roman" w:cs="Times New Roman"/>
                <w:sz w:val="24"/>
              </w:rPr>
              <w:t xml:space="preserve">10202008 </w:t>
            </w:r>
          </w:p>
        </w:tc>
        <w:tc>
          <w:tcPr>
            <w:tcW w:w="5148" w:type="dxa"/>
          </w:tcPr>
          <w:p>
            <w:pPr>
              <w:spacing w:after="0"/>
              <w:ind w:left="482"/>
              <w:jc w:val="both"/>
            </w:pPr>
            <w:r>
              <w:rPr>
                <w:rFonts w:ascii="宋体" w:hAnsi="宋体" w:eastAsia="宋体" w:cs="宋体"/>
                <w:sz w:val="24"/>
              </w:rPr>
              <w:t>药物制剂</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630" w:type="dxa"/>
          </w:tcPr>
          <w:p>
            <w:pPr>
              <w:spacing w:after="0"/>
              <w:ind w:left="481"/>
              <w:jc w:val="both"/>
            </w:pPr>
            <w:r>
              <w:rPr>
                <w:rFonts w:ascii="Times New Roman" w:hAnsi="Times New Roman" w:eastAsia="Times New Roman" w:cs="Times New Roman"/>
                <w:sz w:val="24"/>
              </w:rPr>
              <w:t xml:space="preserve">24 </w:t>
            </w:r>
          </w:p>
        </w:tc>
        <w:tc>
          <w:tcPr>
            <w:tcW w:w="2942" w:type="dxa"/>
            <w:gridSpan w:val="2"/>
          </w:tcPr>
          <w:p>
            <w:pPr>
              <w:spacing w:after="0"/>
              <w:ind w:left="76"/>
              <w:jc w:val="both"/>
            </w:pPr>
            <w:r>
              <w:rPr>
                <w:rFonts w:ascii="Times New Roman" w:hAnsi="Times New Roman" w:eastAsia="Times New Roman" w:cs="Times New Roman"/>
                <w:sz w:val="24"/>
              </w:rPr>
              <w:t xml:space="preserve">10202009 </w:t>
            </w:r>
          </w:p>
        </w:tc>
        <w:tc>
          <w:tcPr>
            <w:tcW w:w="5148" w:type="dxa"/>
          </w:tcPr>
          <w:p>
            <w:pPr>
              <w:spacing w:after="0"/>
              <w:ind w:left="482"/>
              <w:jc w:val="both"/>
            </w:pPr>
            <w:r>
              <w:rPr>
                <w:rFonts w:ascii="宋体" w:hAnsi="宋体" w:eastAsia="宋体" w:cs="宋体"/>
                <w:sz w:val="24"/>
              </w:rPr>
              <w:t>医疗器械（含药品内包装）</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5" w:hRule="atLeast"/>
        </w:trPr>
        <w:tc>
          <w:tcPr>
            <w:tcW w:w="9720" w:type="dxa"/>
            <w:gridSpan w:val="4"/>
            <w:shd w:val="clear" w:color="auto" w:fill="F2F2F2"/>
          </w:tcPr>
          <w:p>
            <w:pPr>
              <w:spacing w:after="0"/>
              <w:ind w:right="-10"/>
              <w:jc w:val="both"/>
            </w:pPr>
            <w:r>
              <w:rPr>
                <w:rFonts w:ascii="宋体" w:hAnsi="宋体" w:eastAsia="宋体" w:cs="宋体"/>
                <w:sz w:val="24"/>
              </w:rPr>
              <w:t>石油天然气（海洋石油）行业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0" w:hRule="atLeast"/>
        </w:trPr>
        <w:tc>
          <w:tcPr>
            <w:tcW w:w="1630" w:type="dxa"/>
          </w:tcPr>
          <w:p>
            <w:pPr>
              <w:spacing w:after="0"/>
              <w:ind w:left="481"/>
              <w:jc w:val="both"/>
            </w:pPr>
            <w:r>
              <w:rPr>
                <w:rFonts w:ascii="Times New Roman" w:hAnsi="Times New Roman" w:eastAsia="Times New Roman" w:cs="Times New Roman"/>
                <w:sz w:val="24"/>
              </w:rPr>
              <w:t xml:space="preserve">25 </w:t>
            </w:r>
          </w:p>
        </w:tc>
        <w:tc>
          <w:tcPr>
            <w:tcW w:w="2942" w:type="dxa"/>
            <w:gridSpan w:val="2"/>
          </w:tcPr>
          <w:p>
            <w:pPr>
              <w:spacing w:after="0"/>
              <w:ind w:left="76"/>
              <w:jc w:val="both"/>
            </w:pPr>
            <w:r>
              <w:rPr>
                <w:rFonts w:ascii="Times New Roman" w:hAnsi="Times New Roman" w:eastAsia="Times New Roman" w:cs="Times New Roman"/>
                <w:sz w:val="24"/>
              </w:rPr>
              <w:t xml:space="preserve">10203001 </w:t>
            </w:r>
          </w:p>
        </w:tc>
        <w:tc>
          <w:tcPr>
            <w:tcW w:w="5148" w:type="dxa"/>
          </w:tcPr>
          <w:p>
            <w:pPr>
              <w:spacing w:after="0"/>
              <w:ind w:left="482"/>
              <w:jc w:val="both"/>
            </w:pPr>
            <w:r>
              <w:rPr>
                <w:rFonts w:ascii="宋体" w:hAnsi="宋体" w:eastAsia="宋体" w:cs="宋体"/>
                <w:sz w:val="24"/>
              </w:rPr>
              <w:t>油田地面</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26 </w:t>
            </w:r>
          </w:p>
        </w:tc>
        <w:tc>
          <w:tcPr>
            <w:tcW w:w="2942" w:type="dxa"/>
            <w:gridSpan w:val="2"/>
          </w:tcPr>
          <w:p>
            <w:pPr>
              <w:spacing w:after="0"/>
              <w:ind w:left="76"/>
              <w:jc w:val="both"/>
            </w:pPr>
            <w:r>
              <w:rPr>
                <w:rFonts w:ascii="Times New Roman" w:hAnsi="Times New Roman" w:eastAsia="Times New Roman" w:cs="Times New Roman"/>
                <w:sz w:val="24"/>
              </w:rPr>
              <w:t xml:space="preserve">10203002 </w:t>
            </w:r>
          </w:p>
        </w:tc>
        <w:tc>
          <w:tcPr>
            <w:tcW w:w="5148" w:type="dxa"/>
          </w:tcPr>
          <w:p>
            <w:pPr>
              <w:spacing w:after="0"/>
              <w:ind w:left="482"/>
              <w:jc w:val="both"/>
            </w:pPr>
            <w:r>
              <w:rPr>
                <w:rFonts w:ascii="宋体" w:hAnsi="宋体" w:eastAsia="宋体" w:cs="宋体"/>
                <w:sz w:val="24"/>
              </w:rPr>
              <w:t>气田地面</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27 </w:t>
            </w:r>
          </w:p>
        </w:tc>
        <w:tc>
          <w:tcPr>
            <w:tcW w:w="2942" w:type="dxa"/>
            <w:gridSpan w:val="2"/>
          </w:tcPr>
          <w:p>
            <w:pPr>
              <w:spacing w:after="0"/>
              <w:ind w:left="76"/>
              <w:jc w:val="both"/>
            </w:pPr>
            <w:r>
              <w:rPr>
                <w:rFonts w:ascii="Times New Roman" w:hAnsi="Times New Roman" w:eastAsia="Times New Roman" w:cs="Times New Roman"/>
                <w:sz w:val="24"/>
              </w:rPr>
              <w:t xml:space="preserve">10203003 </w:t>
            </w:r>
          </w:p>
        </w:tc>
        <w:tc>
          <w:tcPr>
            <w:tcW w:w="5148" w:type="dxa"/>
          </w:tcPr>
          <w:p>
            <w:pPr>
              <w:spacing w:after="0"/>
              <w:ind w:left="482"/>
              <w:jc w:val="both"/>
            </w:pPr>
            <w:r>
              <w:rPr>
                <w:rFonts w:ascii="宋体" w:hAnsi="宋体" w:eastAsia="宋体" w:cs="宋体"/>
                <w:sz w:val="24"/>
              </w:rPr>
              <w:t>管道输送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28 </w:t>
            </w:r>
          </w:p>
        </w:tc>
        <w:tc>
          <w:tcPr>
            <w:tcW w:w="2942" w:type="dxa"/>
            <w:gridSpan w:val="2"/>
          </w:tcPr>
          <w:p>
            <w:pPr>
              <w:spacing w:after="0"/>
              <w:ind w:left="76"/>
              <w:jc w:val="both"/>
            </w:pPr>
            <w:r>
              <w:rPr>
                <w:rFonts w:ascii="Times New Roman" w:hAnsi="Times New Roman" w:eastAsia="Times New Roman" w:cs="Times New Roman"/>
                <w:sz w:val="24"/>
              </w:rPr>
              <w:t xml:space="preserve">10203004 </w:t>
            </w:r>
          </w:p>
        </w:tc>
        <w:tc>
          <w:tcPr>
            <w:tcW w:w="5148" w:type="dxa"/>
          </w:tcPr>
          <w:p>
            <w:pPr>
              <w:spacing w:after="0"/>
              <w:ind w:left="482"/>
              <w:jc w:val="both"/>
            </w:pPr>
            <w:r>
              <w:rPr>
                <w:rFonts w:ascii="宋体" w:hAnsi="宋体" w:eastAsia="宋体" w:cs="宋体"/>
                <w:sz w:val="24"/>
              </w:rPr>
              <w:t>海洋石油</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29 </w:t>
            </w:r>
          </w:p>
        </w:tc>
        <w:tc>
          <w:tcPr>
            <w:tcW w:w="2942" w:type="dxa"/>
            <w:gridSpan w:val="2"/>
          </w:tcPr>
          <w:p>
            <w:pPr>
              <w:spacing w:after="0"/>
              <w:ind w:left="76"/>
              <w:jc w:val="both"/>
            </w:pPr>
            <w:r>
              <w:rPr>
                <w:rFonts w:ascii="Times New Roman" w:hAnsi="Times New Roman" w:eastAsia="Times New Roman" w:cs="Times New Roman"/>
                <w:sz w:val="24"/>
              </w:rPr>
              <w:t xml:space="preserve">10203005 </w:t>
            </w:r>
          </w:p>
        </w:tc>
        <w:tc>
          <w:tcPr>
            <w:tcW w:w="5148" w:type="dxa"/>
          </w:tcPr>
          <w:p>
            <w:pPr>
              <w:spacing w:after="0"/>
              <w:ind w:left="482"/>
              <w:jc w:val="both"/>
            </w:pPr>
            <w:r>
              <w:rPr>
                <w:rFonts w:ascii="宋体" w:hAnsi="宋体" w:eastAsia="宋体" w:cs="宋体"/>
                <w:sz w:val="24"/>
              </w:rPr>
              <w:t>油气库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30 </w:t>
            </w:r>
          </w:p>
        </w:tc>
        <w:tc>
          <w:tcPr>
            <w:tcW w:w="2942" w:type="dxa"/>
            <w:gridSpan w:val="2"/>
          </w:tcPr>
          <w:p>
            <w:pPr>
              <w:spacing w:after="0"/>
              <w:ind w:left="76"/>
              <w:jc w:val="both"/>
            </w:pPr>
            <w:r>
              <w:rPr>
                <w:rFonts w:ascii="Times New Roman" w:hAnsi="Times New Roman" w:eastAsia="Times New Roman" w:cs="Times New Roman"/>
                <w:sz w:val="24"/>
              </w:rPr>
              <w:t xml:space="preserve">10203006 </w:t>
            </w:r>
          </w:p>
        </w:tc>
        <w:tc>
          <w:tcPr>
            <w:tcW w:w="5148" w:type="dxa"/>
          </w:tcPr>
          <w:p>
            <w:pPr>
              <w:spacing w:after="0"/>
              <w:ind w:left="482"/>
              <w:jc w:val="both"/>
            </w:pPr>
            <w:r>
              <w:rPr>
                <w:rFonts w:ascii="宋体" w:hAnsi="宋体" w:eastAsia="宋体" w:cs="宋体"/>
                <w:sz w:val="24"/>
              </w:rPr>
              <w:t>油气加工</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630" w:type="dxa"/>
          </w:tcPr>
          <w:p>
            <w:pPr>
              <w:spacing w:after="0"/>
              <w:ind w:left="481"/>
              <w:jc w:val="both"/>
            </w:pPr>
            <w:r>
              <w:rPr>
                <w:rFonts w:ascii="Times New Roman" w:hAnsi="Times New Roman" w:eastAsia="Times New Roman" w:cs="Times New Roman"/>
                <w:sz w:val="24"/>
              </w:rPr>
              <w:t xml:space="preserve">31 </w:t>
            </w:r>
          </w:p>
        </w:tc>
        <w:tc>
          <w:tcPr>
            <w:tcW w:w="2942" w:type="dxa"/>
            <w:gridSpan w:val="2"/>
          </w:tcPr>
          <w:p>
            <w:pPr>
              <w:spacing w:after="0"/>
              <w:ind w:left="76"/>
              <w:jc w:val="both"/>
            </w:pPr>
            <w:r>
              <w:rPr>
                <w:rFonts w:ascii="Times New Roman" w:hAnsi="Times New Roman" w:eastAsia="Times New Roman" w:cs="Times New Roman"/>
                <w:sz w:val="24"/>
              </w:rPr>
              <w:t xml:space="preserve">10203007 </w:t>
            </w:r>
          </w:p>
        </w:tc>
        <w:tc>
          <w:tcPr>
            <w:tcW w:w="5148" w:type="dxa"/>
          </w:tcPr>
          <w:p>
            <w:pPr>
              <w:spacing w:after="0"/>
              <w:ind w:left="482"/>
              <w:jc w:val="both"/>
            </w:pPr>
            <w:r>
              <w:rPr>
                <w:rFonts w:ascii="宋体" w:hAnsi="宋体" w:eastAsia="宋体" w:cs="宋体"/>
                <w:sz w:val="24"/>
              </w:rPr>
              <w:t>石油机械制造与修理</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178" w:hRule="atLeast"/>
        </w:trPr>
        <w:tc>
          <w:tcPr>
            <w:tcW w:w="9720" w:type="dxa"/>
            <w:gridSpan w:val="4"/>
            <w:shd w:val="clear" w:color="auto" w:fill="F2F2F2"/>
          </w:tcPr>
          <w:p>
            <w:pPr>
              <w:jc w:val="both"/>
            </w:pPr>
            <w:r>
              <w:rPr>
                <w:rFonts w:ascii="宋体" w:hAnsi="宋体" w:eastAsia="宋体" w:cs="宋体"/>
                <w:sz w:val="24"/>
              </w:rPr>
              <w:t>电力行业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980" w:type="dxa"/>
            <w:gridSpan w:val="2"/>
          </w:tcPr>
          <w:p>
            <w:pPr>
              <w:spacing w:after="0"/>
              <w:ind w:left="481"/>
              <w:jc w:val="both"/>
            </w:pPr>
            <w:r>
              <w:rPr>
                <w:rFonts w:ascii="Times New Roman" w:hAnsi="Times New Roman" w:eastAsia="Times New Roman" w:cs="Times New Roman"/>
                <w:sz w:val="24"/>
              </w:rPr>
              <w:t xml:space="preserve">32 </w:t>
            </w:r>
          </w:p>
        </w:tc>
        <w:tc>
          <w:tcPr>
            <w:tcW w:w="2592" w:type="dxa"/>
          </w:tcPr>
          <w:p>
            <w:pPr>
              <w:spacing w:after="0"/>
              <w:ind w:left="76"/>
              <w:jc w:val="both"/>
            </w:pPr>
            <w:r>
              <w:rPr>
                <w:rFonts w:ascii="Times New Roman" w:hAnsi="Times New Roman" w:eastAsia="Times New Roman" w:cs="Times New Roman"/>
                <w:sz w:val="24"/>
              </w:rPr>
              <w:t xml:space="preserve">10204001 </w:t>
            </w:r>
          </w:p>
        </w:tc>
        <w:tc>
          <w:tcPr>
            <w:tcW w:w="5148" w:type="dxa"/>
          </w:tcPr>
          <w:p>
            <w:pPr>
              <w:spacing w:after="0"/>
              <w:ind w:left="482"/>
              <w:jc w:val="both"/>
            </w:pPr>
            <w:r>
              <w:rPr>
                <w:rFonts w:ascii="宋体" w:hAnsi="宋体" w:eastAsia="宋体" w:cs="宋体"/>
                <w:sz w:val="24"/>
              </w:rPr>
              <w:t>火力发电（含核电站常规岛设计）</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33 </w:t>
            </w:r>
          </w:p>
        </w:tc>
        <w:tc>
          <w:tcPr>
            <w:tcW w:w="2592" w:type="dxa"/>
          </w:tcPr>
          <w:p>
            <w:pPr>
              <w:spacing w:after="0"/>
              <w:ind w:left="76"/>
              <w:jc w:val="both"/>
            </w:pPr>
            <w:r>
              <w:rPr>
                <w:rFonts w:ascii="Times New Roman" w:hAnsi="Times New Roman" w:eastAsia="Times New Roman" w:cs="Times New Roman"/>
                <w:sz w:val="24"/>
              </w:rPr>
              <w:t xml:space="preserve">10204002 </w:t>
            </w:r>
          </w:p>
        </w:tc>
        <w:tc>
          <w:tcPr>
            <w:tcW w:w="5148" w:type="dxa"/>
          </w:tcPr>
          <w:p>
            <w:pPr>
              <w:spacing w:after="0"/>
              <w:ind w:left="482"/>
              <w:jc w:val="both"/>
            </w:pPr>
            <w:r>
              <w:rPr>
                <w:rFonts w:ascii="宋体" w:hAnsi="宋体" w:eastAsia="宋体" w:cs="宋体"/>
                <w:sz w:val="24"/>
              </w:rPr>
              <w:t>水力发电（含抽水蓄能、潮汐）</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34 </w:t>
            </w:r>
          </w:p>
        </w:tc>
        <w:tc>
          <w:tcPr>
            <w:tcW w:w="2592" w:type="dxa"/>
          </w:tcPr>
          <w:p>
            <w:pPr>
              <w:spacing w:after="0"/>
              <w:ind w:left="76"/>
              <w:jc w:val="both"/>
            </w:pPr>
            <w:r>
              <w:rPr>
                <w:rFonts w:ascii="Times New Roman" w:hAnsi="Times New Roman" w:eastAsia="Times New Roman" w:cs="Times New Roman"/>
                <w:sz w:val="24"/>
              </w:rPr>
              <w:t xml:space="preserve">10204003 </w:t>
            </w:r>
          </w:p>
        </w:tc>
        <w:tc>
          <w:tcPr>
            <w:tcW w:w="5148" w:type="dxa"/>
          </w:tcPr>
          <w:p>
            <w:pPr>
              <w:spacing w:after="0"/>
              <w:ind w:left="482"/>
              <w:jc w:val="both"/>
            </w:pPr>
            <w:r>
              <w:rPr>
                <w:rFonts w:ascii="宋体" w:hAnsi="宋体" w:eastAsia="宋体" w:cs="宋体"/>
                <w:sz w:val="24"/>
              </w:rPr>
              <w:t>风力发电</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35 </w:t>
            </w:r>
          </w:p>
        </w:tc>
        <w:tc>
          <w:tcPr>
            <w:tcW w:w="2592" w:type="dxa"/>
          </w:tcPr>
          <w:p>
            <w:pPr>
              <w:spacing w:after="0"/>
              <w:ind w:left="76"/>
              <w:jc w:val="both"/>
            </w:pPr>
            <w:r>
              <w:rPr>
                <w:rFonts w:ascii="Times New Roman" w:hAnsi="Times New Roman" w:eastAsia="Times New Roman" w:cs="Times New Roman"/>
                <w:sz w:val="24"/>
              </w:rPr>
              <w:t xml:space="preserve">10204004 </w:t>
            </w:r>
          </w:p>
        </w:tc>
        <w:tc>
          <w:tcPr>
            <w:tcW w:w="5148" w:type="dxa"/>
          </w:tcPr>
          <w:p>
            <w:pPr>
              <w:spacing w:after="0"/>
              <w:ind w:left="482"/>
              <w:jc w:val="both"/>
            </w:pPr>
            <w:r>
              <w:rPr>
                <w:rFonts w:ascii="宋体" w:hAnsi="宋体" w:eastAsia="宋体" w:cs="宋体"/>
                <w:sz w:val="24"/>
              </w:rPr>
              <w:t>新能源发电</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36 </w:t>
            </w:r>
          </w:p>
        </w:tc>
        <w:tc>
          <w:tcPr>
            <w:tcW w:w="2592" w:type="dxa"/>
          </w:tcPr>
          <w:p>
            <w:pPr>
              <w:spacing w:after="0"/>
              <w:ind w:left="76"/>
              <w:jc w:val="both"/>
            </w:pPr>
            <w:r>
              <w:rPr>
                <w:rFonts w:ascii="Times New Roman" w:hAnsi="Times New Roman" w:eastAsia="Times New Roman" w:cs="Times New Roman"/>
                <w:sz w:val="24"/>
              </w:rPr>
              <w:t xml:space="preserve">10204005 </w:t>
            </w:r>
          </w:p>
        </w:tc>
        <w:tc>
          <w:tcPr>
            <w:tcW w:w="5148" w:type="dxa"/>
          </w:tcPr>
          <w:p>
            <w:pPr>
              <w:spacing w:after="0"/>
              <w:ind w:left="482"/>
              <w:jc w:val="both"/>
            </w:pPr>
            <w:r>
              <w:rPr>
                <w:rFonts w:ascii="宋体" w:hAnsi="宋体" w:eastAsia="宋体" w:cs="宋体"/>
                <w:sz w:val="24"/>
              </w:rPr>
              <w:t>送电工程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5" w:hRule="atLeast"/>
        </w:trPr>
        <w:tc>
          <w:tcPr>
            <w:tcW w:w="1980" w:type="dxa"/>
            <w:gridSpan w:val="2"/>
          </w:tcPr>
          <w:p>
            <w:pPr>
              <w:spacing w:after="0"/>
              <w:ind w:left="481"/>
              <w:jc w:val="both"/>
            </w:pPr>
            <w:r>
              <w:rPr>
                <w:rFonts w:ascii="Times New Roman" w:hAnsi="Times New Roman" w:eastAsia="Times New Roman" w:cs="Times New Roman"/>
                <w:sz w:val="24"/>
              </w:rPr>
              <w:t xml:space="preserve">37 </w:t>
            </w:r>
          </w:p>
        </w:tc>
        <w:tc>
          <w:tcPr>
            <w:tcW w:w="2592" w:type="dxa"/>
          </w:tcPr>
          <w:p>
            <w:pPr>
              <w:spacing w:after="0"/>
              <w:ind w:left="76"/>
              <w:jc w:val="both"/>
            </w:pPr>
            <w:r>
              <w:rPr>
                <w:rFonts w:ascii="Times New Roman" w:hAnsi="Times New Roman" w:eastAsia="Times New Roman" w:cs="Times New Roman"/>
                <w:sz w:val="24"/>
              </w:rPr>
              <w:t xml:space="preserve">10204006 </w:t>
            </w:r>
          </w:p>
        </w:tc>
        <w:tc>
          <w:tcPr>
            <w:tcW w:w="5148" w:type="dxa"/>
          </w:tcPr>
          <w:p>
            <w:pPr>
              <w:spacing w:after="0"/>
              <w:ind w:left="482"/>
              <w:jc w:val="both"/>
            </w:pPr>
            <w:r>
              <w:rPr>
                <w:rFonts w:ascii="宋体" w:hAnsi="宋体" w:eastAsia="宋体" w:cs="宋体"/>
                <w:sz w:val="24"/>
              </w:rPr>
              <w:t>变电工程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6" w:hRule="atLeast"/>
        </w:trPr>
        <w:tc>
          <w:tcPr>
            <w:tcW w:w="4572" w:type="dxa"/>
            <w:gridSpan w:val="3"/>
            <w:shd w:val="clear" w:color="auto" w:fill="F2F2F2"/>
          </w:tcPr>
          <w:p>
            <w:pPr>
              <w:spacing w:after="0"/>
              <w:ind w:left="484"/>
              <w:jc w:val="both"/>
            </w:pPr>
            <w:r>
              <w:rPr>
                <w:rFonts w:ascii="宋体" w:hAnsi="宋体" w:eastAsia="宋体" w:cs="宋体"/>
                <w:sz w:val="24"/>
              </w:rPr>
              <w:t>冶金行业</w:t>
            </w:r>
            <w:r>
              <w:rPr>
                <w:rFonts w:ascii="Times New Roman" w:hAnsi="Times New Roman" w:eastAsia="Times New Roman" w:cs="Times New Roman"/>
                <w:b/>
                <w:sz w:val="24"/>
              </w:rPr>
              <w:t xml:space="preserve"> </w:t>
            </w:r>
          </w:p>
        </w:tc>
        <w:tc>
          <w:tcPr>
            <w:tcW w:w="5148" w:type="dxa"/>
            <w:shd w:val="clear" w:color="auto" w:fill="F2F2F2"/>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980" w:type="dxa"/>
            <w:gridSpan w:val="2"/>
          </w:tcPr>
          <w:p>
            <w:pPr>
              <w:spacing w:after="0"/>
              <w:ind w:left="481"/>
              <w:jc w:val="both"/>
            </w:pPr>
            <w:r>
              <w:rPr>
                <w:rFonts w:ascii="Times New Roman" w:hAnsi="Times New Roman" w:eastAsia="Times New Roman" w:cs="Times New Roman"/>
                <w:sz w:val="24"/>
              </w:rPr>
              <w:t xml:space="preserve">38 </w:t>
            </w:r>
          </w:p>
        </w:tc>
        <w:tc>
          <w:tcPr>
            <w:tcW w:w="2592" w:type="dxa"/>
          </w:tcPr>
          <w:p>
            <w:pPr>
              <w:spacing w:after="0"/>
              <w:ind w:left="76"/>
              <w:jc w:val="both"/>
            </w:pPr>
            <w:r>
              <w:rPr>
                <w:rFonts w:ascii="Times New Roman" w:hAnsi="Times New Roman" w:eastAsia="Times New Roman" w:cs="Times New Roman"/>
                <w:sz w:val="24"/>
              </w:rPr>
              <w:t xml:space="preserve">10205001 </w:t>
            </w:r>
          </w:p>
        </w:tc>
        <w:tc>
          <w:tcPr>
            <w:tcW w:w="5148" w:type="dxa"/>
          </w:tcPr>
          <w:p>
            <w:pPr>
              <w:spacing w:after="0"/>
              <w:ind w:left="482"/>
              <w:jc w:val="both"/>
            </w:pPr>
            <w:r>
              <w:rPr>
                <w:rFonts w:ascii="宋体" w:hAnsi="宋体" w:eastAsia="宋体" w:cs="宋体"/>
                <w:sz w:val="24"/>
              </w:rPr>
              <w:t>金属冶炼工程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8" w:hRule="atLeast"/>
        </w:trPr>
        <w:tc>
          <w:tcPr>
            <w:tcW w:w="1980" w:type="dxa"/>
            <w:gridSpan w:val="2"/>
          </w:tcPr>
          <w:p>
            <w:pPr>
              <w:spacing w:after="0"/>
              <w:ind w:left="481"/>
              <w:jc w:val="both"/>
            </w:pPr>
            <w:r>
              <w:rPr>
                <w:rFonts w:ascii="Times New Roman" w:hAnsi="Times New Roman" w:eastAsia="Times New Roman" w:cs="Times New Roman"/>
                <w:sz w:val="24"/>
              </w:rPr>
              <w:t xml:space="preserve">39 </w:t>
            </w:r>
          </w:p>
        </w:tc>
        <w:tc>
          <w:tcPr>
            <w:tcW w:w="2592" w:type="dxa"/>
          </w:tcPr>
          <w:p>
            <w:pPr>
              <w:spacing w:after="0"/>
              <w:ind w:left="76"/>
              <w:jc w:val="both"/>
            </w:pPr>
            <w:r>
              <w:rPr>
                <w:rFonts w:ascii="Times New Roman" w:hAnsi="Times New Roman" w:eastAsia="Times New Roman" w:cs="Times New Roman"/>
                <w:sz w:val="24"/>
              </w:rPr>
              <w:t xml:space="preserve">10205002 </w:t>
            </w:r>
          </w:p>
        </w:tc>
        <w:tc>
          <w:tcPr>
            <w:tcW w:w="5148" w:type="dxa"/>
          </w:tcPr>
          <w:p>
            <w:pPr>
              <w:spacing w:after="0"/>
              <w:ind w:left="482"/>
              <w:jc w:val="both"/>
            </w:pPr>
            <w:r>
              <w:rPr>
                <w:rFonts w:ascii="宋体" w:hAnsi="宋体" w:eastAsia="宋体" w:cs="宋体"/>
                <w:sz w:val="24"/>
              </w:rPr>
              <w:t>金属材料工程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40 </w:t>
            </w:r>
          </w:p>
        </w:tc>
        <w:tc>
          <w:tcPr>
            <w:tcW w:w="2592" w:type="dxa"/>
          </w:tcPr>
          <w:p>
            <w:pPr>
              <w:spacing w:after="0"/>
              <w:ind w:left="76"/>
              <w:jc w:val="both"/>
            </w:pPr>
            <w:r>
              <w:rPr>
                <w:rFonts w:ascii="Times New Roman" w:hAnsi="Times New Roman" w:eastAsia="Times New Roman" w:cs="Times New Roman"/>
                <w:sz w:val="24"/>
              </w:rPr>
              <w:t xml:space="preserve">10205003 </w:t>
            </w:r>
          </w:p>
        </w:tc>
        <w:tc>
          <w:tcPr>
            <w:tcW w:w="5148" w:type="dxa"/>
          </w:tcPr>
          <w:p>
            <w:pPr>
              <w:spacing w:after="0"/>
              <w:ind w:left="482"/>
              <w:jc w:val="both"/>
            </w:pPr>
            <w:r>
              <w:rPr>
                <w:rFonts w:ascii="宋体" w:hAnsi="宋体" w:eastAsia="宋体" w:cs="宋体"/>
                <w:sz w:val="24"/>
              </w:rPr>
              <w:t>焦化和耐火材料工程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980" w:type="dxa"/>
            <w:gridSpan w:val="2"/>
          </w:tcPr>
          <w:p>
            <w:pPr>
              <w:spacing w:after="0"/>
              <w:ind w:left="481"/>
              <w:jc w:val="both"/>
            </w:pPr>
            <w:r>
              <w:rPr>
                <w:rFonts w:ascii="Times New Roman" w:hAnsi="Times New Roman" w:eastAsia="Times New Roman" w:cs="Times New Roman"/>
                <w:sz w:val="24"/>
              </w:rPr>
              <w:t xml:space="preserve">41 </w:t>
            </w:r>
          </w:p>
        </w:tc>
        <w:tc>
          <w:tcPr>
            <w:tcW w:w="2592" w:type="dxa"/>
          </w:tcPr>
          <w:p>
            <w:pPr>
              <w:spacing w:after="0"/>
              <w:ind w:left="76"/>
              <w:jc w:val="both"/>
            </w:pPr>
            <w:r>
              <w:rPr>
                <w:rFonts w:ascii="Times New Roman" w:hAnsi="Times New Roman" w:eastAsia="Times New Roman" w:cs="Times New Roman"/>
                <w:sz w:val="24"/>
              </w:rPr>
              <w:t xml:space="preserve">10205004 </w:t>
            </w:r>
          </w:p>
        </w:tc>
        <w:tc>
          <w:tcPr>
            <w:tcW w:w="5148" w:type="dxa"/>
          </w:tcPr>
          <w:p>
            <w:pPr>
              <w:spacing w:after="0"/>
              <w:ind w:left="482"/>
              <w:jc w:val="both"/>
            </w:pPr>
            <w:r>
              <w:rPr>
                <w:rFonts w:ascii="宋体" w:hAnsi="宋体" w:eastAsia="宋体" w:cs="宋体"/>
                <w:sz w:val="24"/>
              </w:rPr>
              <w:t>冶金矿山工程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5" w:hRule="atLeast"/>
        </w:trPr>
        <w:tc>
          <w:tcPr>
            <w:tcW w:w="4572" w:type="dxa"/>
            <w:gridSpan w:val="3"/>
            <w:shd w:val="clear" w:color="auto" w:fill="F2F2F2"/>
          </w:tcPr>
          <w:p>
            <w:pPr>
              <w:spacing w:after="0"/>
              <w:ind w:left="484"/>
              <w:jc w:val="both"/>
            </w:pPr>
            <w:r>
              <w:rPr>
                <w:rFonts w:ascii="宋体" w:hAnsi="宋体" w:eastAsia="宋体" w:cs="宋体"/>
                <w:sz w:val="24"/>
              </w:rPr>
              <w:t>军工行业</w:t>
            </w:r>
            <w:r>
              <w:rPr>
                <w:rFonts w:ascii="Times New Roman" w:hAnsi="Times New Roman" w:eastAsia="Times New Roman" w:cs="Times New Roman"/>
                <w:b/>
                <w:sz w:val="24"/>
              </w:rPr>
              <w:t xml:space="preserve"> </w:t>
            </w:r>
          </w:p>
        </w:tc>
        <w:tc>
          <w:tcPr>
            <w:tcW w:w="5148" w:type="dxa"/>
            <w:shd w:val="clear" w:color="auto" w:fill="F2F2F2"/>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0" w:hRule="atLeast"/>
        </w:trPr>
        <w:tc>
          <w:tcPr>
            <w:tcW w:w="1980" w:type="dxa"/>
            <w:gridSpan w:val="2"/>
          </w:tcPr>
          <w:p>
            <w:pPr>
              <w:spacing w:after="0"/>
              <w:ind w:left="481"/>
              <w:jc w:val="both"/>
            </w:pPr>
            <w:r>
              <w:rPr>
                <w:rFonts w:ascii="Times New Roman" w:hAnsi="Times New Roman" w:eastAsia="Times New Roman" w:cs="Times New Roman"/>
                <w:sz w:val="24"/>
              </w:rPr>
              <w:t xml:space="preserve">42 </w:t>
            </w:r>
          </w:p>
        </w:tc>
        <w:tc>
          <w:tcPr>
            <w:tcW w:w="2592" w:type="dxa"/>
          </w:tcPr>
          <w:p>
            <w:pPr>
              <w:spacing w:after="0"/>
              <w:ind w:left="76"/>
              <w:jc w:val="both"/>
            </w:pPr>
            <w:r>
              <w:rPr>
                <w:rFonts w:ascii="Times New Roman" w:hAnsi="Times New Roman" w:eastAsia="Times New Roman" w:cs="Times New Roman"/>
                <w:sz w:val="24"/>
              </w:rPr>
              <w:t xml:space="preserve">10206001 </w:t>
            </w:r>
          </w:p>
        </w:tc>
        <w:tc>
          <w:tcPr>
            <w:tcW w:w="5148" w:type="dxa"/>
          </w:tcPr>
          <w:p>
            <w:pPr>
              <w:spacing w:after="0"/>
              <w:ind w:left="482"/>
              <w:jc w:val="both"/>
            </w:pPr>
            <w:r>
              <w:rPr>
                <w:rFonts w:ascii="宋体" w:hAnsi="宋体" w:eastAsia="宋体" w:cs="宋体"/>
                <w:sz w:val="24"/>
              </w:rPr>
              <w:t>导弹及火箭弹工程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43 </w:t>
            </w:r>
          </w:p>
        </w:tc>
        <w:tc>
          <w:tcPr>
            <w:tcW w:w="2592" w:type="dxa"/>
          </w:tcPr>
          <w:p>
            <w:pPr>
              <w:spacing w:after="0"/>
              <w:ind w:left="76"/>
              <w:jc w:val="both"/>
            </w:pPr>
            <w:r>
              <w:rPr>
                <w:rFonts w:ascii="Times New Roman" w:hAnsi="Times New Roman" w:eastAsia="Times New Roman" w:cs="Times New Roman"/>
                <w:sz w:val="24"/>
              </w:rPr>
              <w:t xml:space="preserve">10206002 </w:t>
            </w:r>
          </w:p>
        </w:tc>
        <w:tc>
          <w:tcPr>
            <w:tcW w:w="5148" w:type="dxa"/>
          </w:tcPr>
          <w:p>
            <w:pPr>
              <w:spacing w:after="0"/>
              <w:ind w:left="482"/>
              <w:jc w:val="both"/>
            </w:pPr>
            <w:r>
              <w:rPr>
                <w:rFonts w:ascii="宋体" w:hAnsi="宋体" w:eastAsia="宋体" w:cs="宋体"/>
                <w:sz w:val="24"/>
              </w:rPr>
              <w:t>弹、火工品及固体发动机工程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44 </w:t>
            </w:r>
          </w:p>
        </w:tc>
        <w:tc>
          <w:tcPr>
            <w:tcW w:w="2592" w:type="dxa"/>
          </w:tcPr>
          <w:p>
            <w:pPr>
              <w:spacing w:after="0"/>
              <w:ind w:left="76"/>
              <w:jc w:val="both"/>
            </w:pPr>
            <w:r>
              <w:rPr>
                <w:rFonts w:ascii="Times New Roman" w:hAnsi="Times New Roman" w:eastAsia="Times New Roman" w:cs="Times New Roman"/>
                <w:sz w:val="24"/>
              </w:rPr>
              <w:t xml:space="preserve">10206003 </w:t>
            </w:r>
          </w:p>
        </w:tc>
        <w:tc>
          <w:tcPr>
            <w:tcW w:w="5148" w:type="dxa"/>
          </w:tcPr>
          <w:p>
            <w:pPr>
              <w:spacing w:after="0"/>
              <w:ind w:left="482"/>
              <w:jc w:val="both"/>
            </w:pPr>
            <w:r>
              <w:rPr>
                <w:rFonts w:ascii="宋体" w:hAnsi="宋体" w:eastAsia="宋体" w:cs="宋体"/>
                <w:sz w:val="24"/>
              </w:rPr>
              <w:t>燃机、动力装置及航天发动机工程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45 </w:t>
            </w:r>
          </w:p>
        </w:tc>
        <w:tc>
          <w:tcPr>
            <w:tcW w:w="2592" w:type="dxa"/>
          </w:tcPr>
          <w:p>
            <w:pPr>
              <w:spacing w:after="0"/>
              <w:ind w:left="76"/>
              <w:jc w:val="both"/>
            </w:pPr>
            <w:r>
              <w:rPr>
                <w:rFonts w:ascii="Times New Roman" w:hAnsi="Times New Roman" w:eastAsia="Times New Roman" w:cs="Times New Roman"/>
                <w:sz w:val="24"/>
              </w:rPr>
              <w:t xml:space="preserve">10206004 </w:t>
            </w:r>
          </w:p>
        </w:tc>
        <w:tc>
          <w:tcPr>
            <w:tcW w:w="5148" w:type="dxa"/>
          </w:tcPr>
          <w:p>
            <w:pPr>
              <w:spacing w:after="0"/>
              <w:ind w:right="37"/>
              <w:jc w:val="both"/>
            </w:pPr>
            <w:r>
              <w:rPr>
                <w:rFonts w:ascii="宋体" w:hAnsi="宋体" w:eastAsia="宋体" w:cs="宋体"/>
                <w:sz w:val="24"/>
              </w:rPr>
              <w:t>控制系统、光学、光电、电子、仪表工程、仪表工程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46 </w:t>
            </w:r>
          </w:p>
        </w:tc>
        <w:tc>
          <w:tcPr>
            <w:tcW w:w="2592" w:type="dxa"/>
          </w:tcPr>
          <w:p>
            <w:pPr>
              <w:spacing w:after="0"/>
              <w:ind w:left="76"/>
              <w:jc w:val="both"/>
            </w:pPr>
            <w:r>
              <w:rPr>
                <w:rFonts w:ascii="Times New Roman" w:hAnsi="Times New Roman" w:eastAsia="Times New Roman" w:cs="Times New Roman"/>
                <w:sz w:val="24"/>
              </w:rPr>
              <w:t xml:space="preserve">10206005 </w:t>
            </w:r>
          </w:p>
        </w:tc>
        <w:tc>
          <w:tcPr>
            <w:tcW w:w="5148" w:type="dxa"/>
          </w:tcPr>
          <w:p>
            <w:pPr>
              <w:spacing w:after="0"/>
              <w:ind w:left="482"/>
              <w:jc w:val="both"/>
            </w:pPr>
            <w:r>
              <w:rPr>
                <w:rFonts w:ascii="宋体" w:hAnsi="宋体" w:eastAsia="宋体" w:cs="宋体"/>
                <w:sz w:val="24"/>
              </w:rPr>
              <w:t>科研、靶场、试验、教育培训工程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47 </w:t>
            </w:r>
          </w:p>
        </w:tc>
        <w:tc>
          <w:tcPr>
            <w:tcW w:w="2592" w:type="dxa"/>
          </w:tcPr>
          <w:p>
            <w:pPr>
              <w:spacing w:after="0"/>
              <w:ind w:left="76"/>
              <w:jc w:val="both"/>
            </w:pPr>
            <w:r>
              <w:rPr>
                <w:rFonts w:ascii="Times New Roman" w:hAnsi="Times New Roman" w:eastAsia="Times New Roman" w:cs="Times New Roman"/>
                <w:sz w:val="24"/>
              </w:rPr>
              <w:t xml:space="preserve">10206006 </w:t>
            </w:r>
          </w:p>
        </w:tc>
        <w:tc>
          <w:tcPr>
            <w:tcW w:w="5148" w:type="dxa"/>
          </w:tcPr>
          <w:p>
            <w:pPr>
              <w:spacing w:after="0"/>
              <w:ind w:left="482"/>
              <w:jc w:val="both"/>
            </w:pPr>
            <w:r>
              <w:rPr>
                <w:rFonts w:ascii="宋体" w:hAnsi="宋体" w:eastAsia="宋体" w:cs="宋体"/>
                <w:sz w:val="24"/>
              </w:rPr>
              <w:t>地面设备工程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48 </w:t>
            </w:r>
          </w:p>
        </w:tc>
        <w:tc>
          <w:tcPr>
            <w:tcW w:w="2592" w:type="dxa"/>
          </w:tcPr>
          <w:p>
            <w:pPr>
              <w:spacing w:after="0"/>
              <w:ind w:left="76"/>
              <w:jc w:val="both"/>
            </w:pPr>
            <w:r>
              <w:rPr>
                <w:rFonts w:ascii="Times New Roman" w:hAnsi="Times New Roman" w:eastAsia="Times New Roman" w:cs="Times New Roman"/>
                <w:sz w:val="24"/>
              </w:rPr>
              <w:t xml:space="preserve">10206007 </w:t>
            </w:r>
          </w:p>
        </w:tc>
        <w:tc>
          <w:tcPr>
            <w:tcW w:w="5148" w:type="dxa"/>
          </w:tcPr>
          <w:p>
            <w:pPr>
              <w:spacing w:after="0"/>
              <w:ind w:left="482"/>
              <w:jc w:val="both"/>
            </w:pPr>
            <w:r>
              <w:rPr>
                <w:rFonts w:ascii="宋体" w:hAnsi="宋体" w:eastAsia="宋体" w:cs="宋体"/>
                <w:sz w:val="24"/>
              </w:rPr>
              <w:t>航天空间飞行器工程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49 </w:t>
            </w:r>
          </w:p>
        </w:tc>
        <w:tc>
          <w:tcPr>
            <w:tcW w:w="2592" w:type="dxa"/>
          </w:tcPr>
          <w:p>
            <w:pPr>
              <w:spacing w:after="0"/>
              <w:ind w:left="76"/>
              <w:jc w:val="both"/>
            </w:pPr>
            <w:r>
              <w:rPr>
                <w:rFonts w:ascii="Times New Roman" w:hAnsi="Times New Roman" w:eastAsia="Times New Roman" w:cs="Times New Roman"/>
                <w:sz w:val="24"/>
              </w:rPr>
              <w:t xml:space="preserve">10206008 </w:t>
            </w:r>
          </w:p>
        </w:tc>
        <w:tc>
          <w:tcPr>
            <w:tcW w:w="5148" w:type="dxa"/>
          </w:tcPr>
          <w:p>
            <w:pPr>
              <w:spacing w:after="0"/>
              <w:ind w:left="482"/>
              <w:jc w:val="both"/>
            </w:pPr>
            <w:r>
              <w:rPr>
                <w:rFonts w:ascii="宋体" w:hAnsi="宋体" w:eastAsia="宋体" w:cs="宋体"/>
                <w:sz w:val="24"/>
              </w:rPr>
              <w:t>运载火箭制造工程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50 </w:t>
            </w:r>
          </w:p>
        </w:tc>
        <w:tc>
          <w:tcPr>
            <w:tcW w:w="2592" w:type="dxa"/>
          </w:tcPr>
          <w:p>
            <w:pPr>
              <w:spacing w:after="0"/>
              <w:ind w:right="290"/>
              <w:jc w:val="both"/>
            </w:pPr>
            <w:r>
              <w:rPr>
                <w:rFonts w:ascii="Times New Roman" w:hAnsi="Times New Roman" w:eastAsia="Times New Roman" w:cs="Times New Roman"/>
                <w:sz w:val="24"/>
              </w:rPr>
              <w:t xml:space="preserve">10206009 </w:t>
            </w:r>
          </w:p>
        </w:tc>
        <w:tc>
          <w:tcPr>
            <w:tcW w:w="5148" w:type="dxa"/>
          </w:tcPr>
          <w:p>
            <w:pPr>
              <w:spacing w:after="0"/>
              <w:ind w:left="1"/>
              <w:jc w:val="both"/>
            </w:pPr>
            <w:r>
              <w:rPr>
                <w:rFonts w:ascii="宋体" w:hAnsi="宋体" w:eastAsia="宋体" w:cs="宋体"/>
                <w:sz w:val="24"/>
              </w:rPr>
              <w:t>地面制导站工程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51 </w:t>
            </w:r>
          </w:p>
        </w:tc>
        <w:tc>
          <w:tcPr>
            <w:tcW w:w="2592" w:type="dxa"/>
          </w:tcPr>
          <w:p>
            <w:pPr>
              <w:spacing w:after="0"/>
              <w:ind w:right="290"/>
              <w:jc w:val="both"/>
            </w:pPr>
            <w:r>
              <w:rPr>
                <w:rFonts w:ascii="Times New Roman" w:hAnsi="Times New Roman" w:eastAsia="Times New Roman" w:cs="Times New Roman"/>
                <w:sz w:val="24"/>
              </w:rPr>
              <w:t xml:space="preserve">10206010 </w:t>
            </w:r>
          </w:p>
        </w:tc>
        <w:tc>
          <w:tcPr>
            <w:tcW w:w="5148" w:type="dxa"/>
          </w:tcPr>
          <w:p>
            <w:pPr>
              <w:spacing w:after="0"/>
              <w:ind w:left="1"/>
              <w:jc w:val="both"/>
            </w:pPr>
            <w:r>
              <w:rPr>
                <w:rFonts w:ascii="宋体" w:hAnsi="宋体" w:eastAsia="宋体" w:cs="宋体"/>
                <w:sz w:val="24"/>
              </w:rPr>
              <w:t>航空飞行器工程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52 </w:t>
            </w:r>
          </w:p>
        </w:tc>
        <w:tc>
          <w:tcPr>
            <w:tcW w:w="2592" w:type="dxa"/>
          </w:tcPr>
          <w:p>
            <w:pPr>
              <w:spacing w:after="0"/>
              <w:ind w:right="299"/>
              <w:jc w:val="both"/>
            </w:pPr>
            <w:r>
              <w:rPr>
                <w:rFonts w:ascii="Times New Roman" w:hAnsi="Times New Roman" w:eastAsia="Times New Roman" w:cs="Times New Roman"/>
                <w:sz w:val="24"/>
              </w:rPr>
              <w:t xml:space="preserve">10206011 </w:t>
            </w:r>
          </w:p>
        </w:tc>
        <w:tc>
          <w:tcPr>
            <w:tcW w:w="5148" w:type="dxa"/>
          </w:tcPr>
          <w:p>
            <w:pPr>
              <w:spacing w:after="0"/>
              <w:ind w:left="1"/>
              <w:jc w:val="both"/>
            </w:pPr>
            <w:r>
              <w:rPr>
                <w:rFonts w:ascii="宋体" w:hAnsi="宋体" w:eastAsia="宋体" w:cs="宋体"/>
                <w:sz w:val="24"/>
              </w:rPr>
              <w:t>机场工程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53 </w:t>
            </w:r>
          </w:p>
        </w:tc>
        <w:tc>
          <w:tcPr>
            <w:tcW w:w="2592" w:type="dxa"/>
          </w:tcPr>
          <w:p>
            <w:pPr>
              <w:spacing w:after="0"/>
              <w:ind w:right="290"/>
              <w:jc w:val="both"/>
            </w:pPr>
            <w:r>
              <w:rPr>
                <w:rFonts w:ascii="Times New Roman" w:hAnsi="Times New Roman" w:eastAsia="Times New Roman" w:cs="Times New Roman"/>
                <w:sz w:val="24"/>
              </w:rPr>
              <w:t xml:space="preserve">10206012 </w:t>
            </w:r>
          </w:p>
        </w:tc>
        <w:tc>
          <w:tcPr>
            <w:tcW w:w="5148" w:type="dxa"/>
          </w:tcPr>
          <w:p>
            <w:pPr>
              <w:spacing w:after="0"/>
              <w:ind w:left="1"/>
              <w:jc w:val="both"/>
            </w:pPr>
            <w:r>
              <w:rPr>
                <w:rFonts w:ascii="宋体" w:hAnsi="宋体" w:eastAsia="宋体" w:cs="宋体"/>
                <w:sz w:val="24"/>
              </w:rPr>
              <w:t>船舶制造工程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54 </w:t>
            </w:r>
          </w:p>
        </w:tc>
        <w:tc>
          <w:tcPr>
            <w:tcW w:w="2592" w:type="dxa"/>
          </w:tcPr>
          <w:p>
            <w:pPr>
              <w:spacing w:after="0"/>
              <w:ind w:right="290"/>
              <w:jc w:val="both"/>
            </w:pPr>
            <w:r>
              <w:rPr>
                <w:rFonts w:ascii="Times New Roman" w:hAnsi="Times New Roman" w:eastAsia="Times New Roman" w:cs="Times New Roman"/>
                <w:sz w:val="24"/>
              </w:rPr>
              <w:t xml:space="preserve">10206013 </w:t>
            </w:r>
          </w:p>
        </w:tc>
        <w:tc>
          <w:tcPr>
            <w:tcW w:w="5148" w:type="dxa"/>
          </w:tcPr>
          <w:p>
            <w:pPr>
              <w:spacing w:after="0"/>
              <w:ind w:left="1"/>
              <w:jc w:val="both"/>
            </w:pPr>
            <w:r>
              <w:rPr>
                <w:rFonts w:ascii="宋体" w:hAnsi="宋体" w:eastAsia="宋体" w:cs="宋体"/>
                <w:sz w:val="24"/>
              </w:rPr>
              <w:t>船舶机械工程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55 </w:t>
            </w:r>
          </w:p>
        </w:tc>
        <w:tc>
          <w:tcPr>
            <w:tcW w:w="2592" w:type="dxa"/>
          </w:tcPr>
          <w:p>
            <w:pPr>
              <w:spacing w:after="0"/>
              <w:ind w:right="290"/>
              <w:jc w:val="both"/>
            </w:pPr>
            <w:r>
              <w:rPr>
                <w:rFonts w:ascii="Times New Roman" w:hAnsi="Times New Roman" w:eastAsia="Times New Roman" w:cs="Times New Roman"/>
                <w:sz w:val="24"/>
              </w:rPr>
              <w:t xml:space="preserve">10206014 </w:t>
            </w:r>
          </w:p>
        </w:tc>
        <w:tc>
          <w:tcPr>
            <w:tcW w:w="5148" w:type="dxa"/>
          </w:tcPr>
          <w:p>
            <w:pPr>
              <w:spacing w:after="0"/>
              <w:ind w:left="1"/>
              <w:jc w:val="both"/>
            </w:pPr>
            <w:r>
              <w:rPr>
                <w:rFonts w:ascii="宋体" w:hAnsi="宋体" w:eastAsia="宋体" w:cs="宋体"/>
                <w:sz w:val="24"/>
              </w:rPr>
              <w:t>船舶水工工程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56 </w:t>
            </w:r>
          </w:p>
        </w:tc>
        <w:tc>
          <w:tcPr>
            <w:tcW w:w="2592" w:type="dxa"/>
          </w:tcPr>
          <w:p>
            <w:pPr>
              <w:spacing w:after="0"/>
              <w:ind w:right="290"/>
              <w:jc w:val="both"/>
            </w:pPr>
            <w:r>
              <w:rPr>
                <w:rFonts w:ascii="Times New Roman" w:hAnsi="Times New Roman" w:eastAsia="Times New Roman" w:cs="Times New Roman"/>
                <w:sz w:val="24"/>
              </w:rPr>
              <w:t xml:space="preserve">10206015 </w:t>
            </w:r>
          </w:p>
        </w:tc>
        <w:tc>
          <w:tcPr>
            <w:tcW w:w="5148" w:type="dxa"/>
          </w:tcPr>
          <w:p>
            <w:pPr>
              <w:spacing w:after="0"/>
              <w:ind w:left="1"/>
              <w:jc w:val="both"/>
            </w:pPr>
            <w:r>
              <w:rPr>
                <w:rFonts w:ascii="宋体" w:hAnsi="宋体" w:eastAsia="宋体" w:cs="宋体"/>
                <w:sz w:val="24"/>
              </w:rPr>
              <w:t>坦克、装甲车辆工程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57 </w:t>
            </w:r>
          </w:p>
        </w:tc>
        <w:tc>
          <w:tcPr>
            <w:tcW w:w="2592" w:type="dxa"/>
          </w:tcPr>
          <w:p>
            <w:pPr>
              <w:spacing w:after="0"/>
              <w:ind w:right="290"/>
              <w:jc w:val="both"/>
            </w:pPr>
            <w:r>
              <w:rPr>
                <w:rFonts w:ascii="Times New Roman" w:hAnsi="Times New Roman" w:eastAsia="Times New Roman" w:cs="Times New Roman"/>
                <w:sz w:val="24"/>
              </w:rPr>
              <w:t xml:space="preserve">10206016 </w:t>
            </w:r>
          </w:p>
        </w:tc>
        <w:tc>
          <w:tcPr>
            <w:tcW w:w="5148" w:type="dxa"/>
          </w:tcPr>
          <w:p>
            <w:pPr>
              <w:spacing w:after="0"/>
              <w:ind w:left="1"/>
              <w:jc w:val="both"/>
            </w:pPr>
            <w:r>
              <w:rPr>
                <w:rFonts w:ascii="宋体" w:hAnsi="宋体" w:eastAsia="宋体" w:cs="宋体"/>
                <w:sz w:val="24"/>
              </w:rPr>
              <w:t>枪、炮工程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58 </w:t>
            </w:r>
          </w:p>
        </w:tc>
        <w:tc>
          <w:tcPr>
            <w:tcW w:w="2592" w:type="dxa"/>
          </w:tcPr>
          <w:p>
            <w:pPr>
              <w:spacing w:after="0"/>
              <w:ind w:right="290"/>
              <w:jc w:val="both"/>
            </w:pPr>
            <w:r>
              <w:rPr>
                <w:rFonts w:ascii="Times New Roman" w:hAnsi="Times New Roman" w:eastAsia="Times New Roman" w:cs="Times New Roman"/>
                <w:sz w:val="24"/>
              </w:rPr>
              <w:t xml:space="preserve">10206017 </w:t>
            </w:r>
          </w:p>
        </w:tc>
        <w:tc>
          <w:tcPr>
            <w:tcW w:w="5148" w:type="dxa"/>
          </w:tcPr>
          <w:p>
            <w:pPr>
              <w:spacing w:after="0"/>
              <w:ind w:left="1"/>
              <w:jc w:val="both"/>
            </w:pPr>
            <w:r>
              <w:rPr>
                <w:rFonts w:ascii="宋体" w:hAnsi="宋体" w:eastAsia="宋体" w:cs="宋体"/>
                <w:sz w:val="24"/>
              </w:rPr>
              <w:t>火、炸药工程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59 </w:t>
            </w:r>
          </w:p>
        </w:tc>
        <w:tc>
          <w:tcPr>
            <w:tcW w:w="2592" w:type="dxa"/>
          </w:tcPr>
          <w:p>
            <w:pPr>
              <w:spacing w:after="0"/>
              <w:ind w:right="290"/>
              <w:jc w:val="both"/>
            </w:pPr>
            <w:r>
              <w:rPr>
                <w:rFonts w:ascii="Times New Roman" w:hAnsi="Times New Roman" w:eastAsia="Times New Roman" w:cs="Times New Roman"/>
                <w:sz w:val="24"/>
              </w:rPr>
              <w:t xml:space="preserve">10206018 </w:t>
            </w:r>
          </w:p>
        </w:tc>
        <w:tc>
          <w:tcPr>
            <w:tcW w:w="5148" w:type="dxa"/>
          </w:tcPr>
          <w:p>
            <w:pPr>
              <w:spacing w:after="0"/>
              <w:ind w:left="1"/>
              <w:jc w:val="both"/>
            </w:pPr>
            <w:r>
              <w:rPr>
                <w:rFonts w:ascii="宋体" w:hAnsi="宋体" w:eastAsia="宋体" w:cs="宋体"/>
                <w:sz w:val="24"/>
              </w:rPr>
              <w:t>防化、民爆器材工程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机械行业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60 </w:t>
            </w:r>
          </w:p>
        </w:tc>
        <w:tc>
          <w:tcPr>
            <w:tcW w:w="2592" w:type="dxa"/>
          </w:tcPr>
          <w:p>
            <w:pPr>
              <w:spacing w:after="0"/>
              <w:ind w:right="290"/>
              <w:jc w:val="both"/>
            </w:pPr>
            <w:r>
              <w:rPr>
                <w:rFonts w:ascii="Times New Roman" w:hAnsi="Times New Roman" w:eastAsia="Times New Roman" w:cs="Times New Roman"/>
                <w:sz w:val="24"/>
              </w:rPr>
              <w:t xml:space="preserve">10207001 </w:t>
            </w:r>
          </w:p>
        </w:tc>
        <w:tc>
          <w:tcPr>
            <w:tcW w:w="5148" w:type="dxa"/>
          </w:tcPr>
          <w:p>
            <w:pPr>
              <w:spacing w:after="0"/>
              <w:ind w:left="1"/>
              <w:jc w:val="both"/>
            </w:pPr>
            <w:r>
              <w:rPr>
                <w:rFonts w:ascii="宋体" w:hAnsi="宋体" w:eastAsia="宋体" w:cs="宋体"/>
                <w:sz w:val="24"/>
              </w:rPr>
              <w:t>通用设备制造业工程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61 </w:t>
            </w:r>
          </w:p>
        </w:tc>
        <w:tc>
          <w:tcPr>
            <w:tcW w:w="2592" w:type="dxa"/>
          </w:tcPr>
          <w:p>
            <w:pPr>
              <w:spacing w:after="0"/>
              <w:ind w:right="290"/>
              <w:jc w:val="both"/>
            </w:pPr>
            <w:r>
              <w:rPr>
                <w:rFonts w:ascii="Times New Roman" w:hAnsi="Times New Roman" w:eastAsia="Times New Roman" w:cs="Times New Roman"/>
                <w:sz w:val="24"/>
              </w:rPr>
              <w:t xml:space="preserve">10207002 </w:t>
            </w:r>
          </w:p>
        </w:tc>
        <w:tc>
          <w:tcPr>
            <w:tcW w:w="5148" w:type="dxa"/>
          </w:tcPr>
          <w:p>
            <w:pPr>
              <w:spacing w:after="0"/>
              <w:ind w:left="1"/>
              <w:jc w:val="both"/>
            </w:pPr>
            <w:r>
              <w:rPr>
                <w:rFonts w:ascii="宋体" w:hAnsi="宋体" w:eastAsia="宋体" w:cs="宋体"/>
                <w:sz w:val="24"/>
              </w:rPr>
              <w:t>专用设备制造业工程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62 </w:t>
            </w:r>
          </w:p>
        </w:tc>
        <w:tc>
          <w:tcPr>
            <w:tcW w:w="2592" w:type="dxa"/>
          </w:tcPr>
          <w:p>
            <w:pPr>
              <w:spacing w:after="0"/>
              <w:ind w:right="290"/>
              <w:jc w:val="both"/>
            </w:pPr>
            <w:r>
              <w:rPr>
                <w:rFonts w:ascii="Times New Roman" w:hAnsi="Times New Roman" w:eastAsia="Times New Roman" w:cs="Times New Roman"/>
                <w:sz w:val="24"/>
              </w:rPr>
              <w:t xml:space="preserve">10207003 </w:t>
            </w:r>
          </w:p>
        </w:tc>
        <w:tc>
          <w:tcPr>
            <w:tcW w:w="5148" w:type="dxa"/>
          </w:tcPr>
          <w:p>
            <w:pPr>
              <w:spacing w:after="0"/>
              <w:ind w:left="1"/>
              <w:jc w:val="both"/>
            </w:pPr>
            <w:r>
              <w:rPr>
                <w:rFonts w:ascii="宋体" w:hAnsi="宋体" w:eastAsia="宋体" w:cs="宋体"/>
                <w:sz w:val="24"/>
              </w:rPr>
              <w:t>交通运输设备制造业工程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63 </w:t>
            </w:r>
          </w:p>
        </w:tc>
        <w:tc>
          <w:tcPr>
            <w:tcW w:w="2592" w:type="dxa"/>
          </w:tcPr>
          <w:p>
            <w:pPr>
              <w:spacing w:after="0"/>
              <w:ind w:right="290"/>
              <w:jc w:val="both"/>
            </w:pPr>
            <w:r>
              <w:rPr>
                <w:rFonts w:ascii="Times New Roman" w:hAnsi="Times New Roman" w:eastAsia="Times New Roman" w:cs="Times New Roman"/>
                <w:sz w:val="24"/>
              </w:rPr>
              <w:t xml:space="preserve">10207004 </w:t>
            </w:r>
          </w:p>
        </w:tc>
        <w:tc>
          <w:tcPr>
            <w:tcW w:w="5148" w:type="dxa"/>
          </w:tcPr>
          <w:p>
            <w:pPr>
              <w:spacing w:after="0"/>
              <w:ind w:left="1"/>
              <w:jc w:val="both"/>
            </w:pPr>
            <w:r>
              <w:rPr>
                <w:rFonts w:ascii="宋体" w:hAnsi="宋体" w:eastAsia="宋体" w:cs="宋体"/>
                <w:sz w:val="24"/>
              </w:rPr>
              <w:t>电气机械设备制造业工程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64 </w:t>
            </w:r>
          </w:p>
        </w:tc>
        <w:tc>
          <w:tcPr>
            <w:tcW w:w="2592" w:type="dxa"/>
          </w:tcPr>
          <w:p>
            <w:pPr>
              <w:spacing w:after="0"/>
              <w:ind w:right="290"/>
              <w:jc w:val="both"/>
            </w:pPr>
            <w:r>
              <w:rPr>
                <w:rFonts w:ascii="Times New Roman" w:hAnsi="Times New Roman" w:eastAsia="Times New Roman" w:cs="Times New Roman"/>
                <w:sz w:val="24"/>
              </w:rPr>
              <w:t xml:space="preserve">10207005 </w:t>
            </w:r>
          </w:p>
        </w:tc>
        <w:tc>
          <w:tcPr>
            <w:tcW w:w="5148" w:type="dxa"/>
          </w:tcPr>
          <w:p>
            <w:pPr>
              <w:spacing w:after="0"/>
              <w:ind w:left="1"/>
              <w:jc w:val="both"/>
            </w:pPr>
            <w:r>
              <w:rPr>
                <w:rFonts w:ascii="宋体" w:hAnsi="宋体" w:eastAsia="宋体" w:cs="宋体"/>
                <w:sz w:val="24"/>
              </w:rPr>
              <w:t>金属制品业工程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65 </w:t>
            </w:r>
          </w:p>
        </w:tc>
        <w:tc>
          <w:tcPr>
            <w:tcW w:w="2592" w:type="dxa"/>
          </w:tcPr>
          <w:p>
            <w:pPr>
              <w:spacing w:after="0"/>
              <w:ind w:right="290"/>
              <w:jc w:val="both"/>
            </w:pPr>
            <w:r>
              <w:rPr>
                <w:rFonts w:ascii="Times New Roman" w:hAnsi="Times New Roman" w:eastAsia="Times New Roman" w:cs="Times New Roman"/>
                <w:sz w:val="24"/>
              </w:rPr>
              <w:t xml:space="preserve">10207006 </w:t>
            </w:r>
          </w:p>
        </w:tc>
        <w:tc>
          <w:tcPr>
            <w:tcW w:w="5148" w:type="dxa"/>
          </w:tcPr>
          <w:p>
            <w:pPr>
              <w:spacing w:after="0"/>
              <w:ind w:left="1"/>
              <w:jc w:val="both"/>
            </w:pPr>
            <w:r>
              <w:rPr>
                <w:rFonts w:ascii="宋体" w:hAnsi="宋体" w:eastAsia="宋体" w:cs="宋体"/>
                <w:sz w:val="24"/>
              </w:rPr>
              <w:t>仪器仪表及文化办公机械制造业工程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9" w:hRule="atLeast"/>
        </w:trPr>
        <w:tc>
          <w:tcPr>
            <w:tcW w:w="1980" w:type="dxa"/>
            <w:gridSpan w:val="2"/>
          </w:tcPr>
          <w:p>
            <w:pPr>
              <w:spacing w:after="0"/>
              <w:jc w:val="both"/>
            </w:pPr>
            <w:r>
              <w:rPr>
                <w:rFonts w:ascii="Times New Roman" w:hAnsi="Times New Roman" w:eastAsia="Times New Roman" w:cs="Times New Roman"/>
                <w:sz w:val="24"/>
              </w:rPr>
              <w:t xml:space="preserve">66 </w:t>
            </w:r>
          </w:p>
        </w:tc>
        <w:tc>
          <w:tcPr>
            <w:tcW w:w="2592" w:type="dxa"/>
          </w:tcPr>
          <w:p>
            <w:pPr>
              <w:spacing w:after="0"/>
              <w:ind w:right="290"/>
              <w:jc w:val="both"/>
            </w:pPr>
            <w:r>
              <w:rPr>
                <w:rFonts w:ascii="Times New Roman" w:hAnsi="Times New Roman" w:eastAsia="Times New Roman" w:cs="Times New Roman"/>
                <w:sz w:val="24"/>
              </w:rPr>
              <w:t xml:space="preserve">10207007 </w:t>
            </w:r>
          </w:p>
        </w:tc>
        <w:tc>
          <w:tcPr>
            <w:tcW w:w="5148" w:type="dxa"/>
          </w:tcPr>
          <w:p>
            <w:pPr>
              <w:spacing w:after="0"/>
              <w:ind w:left="1"/>
              <w:jc w:val="both"/>
            </w:pPr>
            <w:r>
              <w:rPr>
                <w:rFonts w:ascii="宋体" w:hAnsi="宋体" w:eastAsia="宋体" w:cs="宋体"/>
                <w:sz w:val="24"/>
              </w:rPr>
              <w:t>机械加工</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67 </w:t>
            </w:r>
          </w:p>
        </w:tc>
        <w:tc>
          <w:tcPr>
            <w:tcW w:w="2592" w:type="dxa"/>
          </w:tcPr>
          <w:p>
            <w:pPr>
              <w:spacing w:after="0"/>
              <w:ind w:right="290"/>
              <w:jc w:val="both"/>
            </w:pPr>
            <w:r>
              <w:rPr>
                <w:rFonts w:ascii="Times New Roman" w:hAnsi="Times New Roman" w:eastAsia="Times New Roman" w:cs="Times New Roman"/>
                <w:sz w:val="24"/>
              </w:rPr>
              <w:t xml:space="preserve">10207008 </w:t>
            </w:r>
          </w:p>
        </w:tc>
        <w:tc>
          <w:tcPr>
            <w:tcW w:w="5148" w:type="dxa"/>
          </w:tcPr>
          <w:p>
            <w:pPr>
              <w:spacing w:after="0"/>
              <w:ind w:left="1"/>
              <w:jc w:val="both"/>
            </w:pPr>
            <w:r>
              <w:rPr>
                <w:rFonts w:ascii="宋体" w:hAnsi="宋体" w:eastAsia="宋体" w:cs="宋体"/>
                <w:sz w:val="24"/>
              </w:rPr>
              <w:t>热加工</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68 </w:t>
            </w:r>
          </w:p>
        </w:tc>
        <w:tc>
          <w:tcPr>
            <w:tcW w:w="2592" w:type="dxa"/>
          </w:tcPr>
          <w:p>
            <w:pPr>
              <w:spacing w:after="0"/>
              <w:ind w:right="290"/>
              <w:jc w:val="both"/>
            </w:pPr>
            <w:r>
              <w:rPr>
                <w:rFonts w:ascii="Times New Roman" w:hAnsi="Times New Roman" w:eastAsia="Times New Roman" w:cs="Times New Roman"/>
                <w:sz w:val="24"/>
              </w:rPr>
              <w:t xml:space="preserve">10207009 </w:t>
            </w:r>
          </w:p>
        </w:tc>
        <w:tc>
          <w:tcPr>
            <w:tcW w:w="5148" w:type="dxa"/>
          </w:tcPr>
          <w:p>
            <w:pPr>
              <w:spacing w:after="0"/>
              <w:ind w:left="1"/>
              <w:jc w:val="both"/>
            </w:pPr>
            <w:r>
              <w:rPr>
                <w:rFonts w:ascii="宋体" w:hAnsi="宋体" w:eastAsia="宋体" w:cs="宋体"/>
                <w:sz w:val="24"/>
              </w:rPr>
              <w:t>表面处理</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69 </w:t>
            </w:r>
          </w:p>
        </w:tc>
        <w:tc>
          <w:tcPr>
            <w:tcW w:w="2592" w:type="dxa"/>
          </w:tcPr>
          <w:p>
            <w:pPr>
              <w:spacing w:after="0"/>
              <w:ind w:right="290"/>
              <w:jc w:val="both"/>
            </w:pPr>
            <w:r>
              <w:rPr>
                <w:rFonts w:ascii="Times New Roman" w:hAnsi="Times New Roman" w:eastAsia="Times New Roman" w:cs="Times New Roman"/>
                <w:sz w:val="24"/>
              </w:rPr>
              <w:t xml:space="preserve">10207010 </w:t>
            </w:r>
          </w:p>
        </w:tc>
        <w:tc>
          <w:tcPr>
            <w:tcW w:w="5148" w:type="dxa"/>
          </w:tcPr>
          <w:p>
            <w:pPr>
              <w:spacing w:after="0"/>
              <w:ind w:left="1"/>
              <w:jc w:val="both"/>
            </w:pPr>
            <w:r>
              <w:rPr>
                <w:rFonts w:ascii="宋体" w:hAnsi="宋体" w:eastAsia="宋体" w:cs="宋体"/>
                <w:sz w:val="24"/>
              </w:rPr>
              <w:t>检测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70 </w:t>
            </w:r>
          </w:p>
        </w:tc>
        <w:tc>
          <w:tcPr>
            <w:tcW w:w="2592" w:type="dxa"/>
          </w:tcPr>
          <w:p>
            <w:pPr>
              <w:spacing w:after="0"/>
              <w:ind w:right="299"/>
              <w:jc w:val="both"/>
            </w:pPr>
            <w:r>
              <w:rPr>
                <w:rFonts w:ascii="Times New Roman" w:hAnsi="Times New Roman" w:eastAsia="Times New Roman" w:cs="Times New Roman"/>
                <w:sz w:val="24"/>
              </w:rPr>
              <w:t xml:space="preserve">10207011 </w:t>
            </w:r>
          </w:p>
        </w:tc>
        <w:tc>
          <w:tcPr>
            <w:tcW w:w="5148" w:type="dxa"/>
          </w:tcPr>
          <w:p>
            <w:pPr>
              <w:spacing w:after="0"/>
              <w:ind w:left="1"/>
              <w:jc w:val="both"/>
            </w:pPr>
            <w:r>
              <w:rPr>
                <w:rFonts w:ascii="宋体" w:hAnsi="宋体" w:eastAsia="宋体" w:cs="宋体"/>
                <w:sz w:val="24"/>
              </w:rPr>
              <w:t>物料搬运及仓储</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商物粮行业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71 </w:t>
            </w:r>
          </w:p>
        </w:tc>
        <w:tc>
          <w:tcPr>
            <w:tcW w:w="2592" w:type="dxa"/>
          </w:tcPr>
          <w:p>
            <w:pPr>
              <w:spacing w:after="0"/>
              <w:ind w:right="290"/>
              <w:jc w:val="both"/>
            </w:pPr>
            <w:r>
              <w:rPr>
                <w:rFonts w:ascii="Times New Roman" w:hAnsi="Times New Roman" w:eastAsia="Times New Roman" w:cs="Times New Roman"/>
                <w:sz w:val="24"/>
              </w:rPr>
              <w:t xml:space="preserve">10208001 </w:t>
            </w:r>
          </w:p>
        </w:tc>
        <w:tc>
          <w:tcPr>
            <w:tcW w:w="5148" w:type="dxa"/>
          </w:tcPr>
          <w:p>
            <w:pPr>
              <w:spacing w:after="0"/>
              <w:ind w:left="1"/>
              <w:jc w:val="both"/>
            </w:pPr>
            <w:r>
              <w:rPr>
                <w:rFonts w:ascii="宋体" w:hAnsi="宋体" w:eastAsia="宋体" w:cs="宋体"/>
                <w:sz w:val="24"/>
              </w:rPr>
              <w:t>冷冻冷藏工程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72 </w:t>
            </w:r>
          </w:p>
        </w:tc>
        <w:tc>
          <w:tcPr>
            <w:tcW w:w="2592" w:type="dxa"/>
          </w:tcPr>
          <w:p>
            <w:pPr>
              <w:spacing w:after="0"/>
              <w:ind w:right="290"/>
              <w:jc w:val="both"/>
            </w:pPr>
            <w:r>
              <w:rPr>
                <w:rFonts w:ascii="Times New Roman" w:hAnsi="Times New Roman" w:eastAsia="Times New Roman" w:cs="Times New Roman"/>
                <w:sz w:val="24"/>
              </w:rPr>
              <w:t xml:space="preserve">10208002 </w:t>
            </w:r>
          </w:p>
        </w:tc>
        <w:tc>
          <w:tcPr>
            <w:tcW w:w="5148" w:type="dxa"/>
          </w:tcPr>
          <w:p>
            <w:pPr>
              <w:spacing w:after="0"/>
              <w:ind w:left="1"/>
              <w:jc w:val="both"/>
            </w:pPr>
            <w:r>
              <w:rPr>
                <w:rFonts w:ascii="宋体" w:hAnsi="宋体" w:eastAsia="宋体" w:cs="宋体"/>
                <w:sz w:val="24"/>
              </w:rPr>
              <w:t>肉食品加工工程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73 </w:t>
            </w:r>
          </w:p>
        </w:tc>
        <w:tc>
          <w:tcPr>
            <w:tcW w:w="2592" w:type="dxa"/>
          </w:tcPr>
          <w:p>
            <w:pPr>
              <w:spacing w:after="0"/>
              <w:ind w:right="290"/>
              <w:jc w:val="both"/>
            </w:pPr>
            <w:r>
              <w:rPr>
                <w:rFonts w:ascii="Times New Roman" w:hAnsi="Times New Roman" w:eastAsia="Times New Roman" w:cs="Times New Roman"/>
                <w:sz w:val="24"/>
              </w:rPr>
              <w:t xml:space="preserve">10208003 </w:t>
            </w:r>
          </w:p>
        </w:tc>
        <w:tc>
          <w:tcPr>
            <w:tcW w:w="5148" w:type="dxa"/>
          </w:tcPr>
          <w:p>
            <w:pPr>
              <w:spacing w:after="0"/>
              <w:ind w:left="1"/>
              <w:jc w:val="both"/>
            </w:pPr>
            <w:r>
              <w:rPr>
                <w:rFonts w:ascii="宋体" w:hAnsi="宋体" w:eastAsia="宋体" w:cs="宋体"/>
                <w:sz w:val="24"/>
              </w:rPr>
              <w:t>批发配送与物流仓储工程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74 </w:t>
            </w:r>
          </w:p>
        </w:tc>
        <w:tc>
          <w:tcPr>
            <w:tcW w:w="2592" w:type="dxa"/>
          </w:tcPr>
          <w:p>
            <w:pPr>
              <w:spacing w:after="0"/>
              <w:ind w:right="290"/>
              <w:jc w:val="both"/>
            </w:pPr>
            <w:r>
              <w:rPr>
                <w:rFonts w:ascii="Times New Roman" w:hAnsi="Times New Roman" w:eastAsia="Times New Roman" w:cs="Times New Roman"/>
                <w:sz w:val="24"/>
              </w:rPr>
              <w:t xml:space="preserve">10208004 </w:t>
            </w:r>
          </w:p>
        </w:tc>
        <w:tc>
          <w:tcPr>
            <w:tcW w:w="5148" w:type="dxa"/>
          </w:tcPr>
          <w:p>
            <w:pPr>
              <w:spacing w:after="0"/>
              <w:ind w:left="1"/>
              <w:jc w:val="both"/>
            </w:pPr>
            <w:r>
              <w:rPr>
                <w:rFonts w:ascii="宋体" w:hAnsi="宋体" w:eastAsia="宋体" w:cs="宋体"/>
                <w:sz w:val="24"/>
              </w:rPr>
              <w:t>成品油储运工程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75 </w:t>
            </w:r>
          </w:p>
        </w:tc>
        <w:tc>
          <w:tcPr>
            <w:tcW w:w="2592" w:type="dxa"/>
          </w:tcPr>
          <w:p>
            <w:pPr>
              <w:spacing w:after="0"/>
              <w:ind w:right="290"/>
              <w:jc w:val="both"/>
            </w:pPr>
            <w:r>
              <w:rPr>
                <w:rFonts w:ascii="Times New Roman" w:hAnsi="Times New Roman" w:eastAsia="Times New Roman" w:cs="Times New Roman"/>
                <w:sz w:val="24"/>
              </w:rPr>
              <w:t xml:space="preserve">10208005 </w:t>
            </w:r>
          </w:p>
        </w:tc>
        <w:tc>
          <w:tcPr>
            <w:tcW w:w="5148" w:type="dxa"/>
          </w:tcPr>
          <w:p>
            <w:pPr>
              <w:spacing w:after="0"/>
              <w:ind w:left="1"/>
              <w:jc w:val="both"/>
            </w:pPr>
            <w:r>
              <w:rPr>
                <w:rFonts w:ascii="宋体" w:hAnsi="宋体" w:eastAsia="宋体" w:cs="宋体"/>
                <w:sz w:val="24"/>
              </w:rPr>
              <w:t>粮食工程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76 </w:t>
            </w:r>
          </w:p>
        </w:tc>
        <w:tc>
          <w:tcPr>
            <w:tcW w:w="2592" w:type="dxa"/>
          </w:tcPr>
          <w:p>
            <w:pPr>
              <w:spacing w:after="0"/>
              <w:ind w:right="290"/>
              <w:jc w:val="both"/>
            </w:pPr>
            <w:r>
              <w:rPr>
                <w:rFonts w:ascii="Times New Roman" w:hAnsi="Times New Roman" w:eastAsia="Times New Roman" w:cs="Times New Roman"/>
                <w:sz w:val="24"/>
              </w:rPr>
              <w:t xml:space="preserve">10208006 </w:t>
            </w:r>
          </w:p>
        </w:tc>
        <w:tc>
          <w:tcPr>
            <w:tcW w:w="5148" w:type="dxa"/>
          </w:tcPr>
          <w:p>
            <w:pPr>
              <w:spacing w:after="0"/>
              <w:ind w:left="1"/>
              <w:jc w:val="both"/>
            </w:pPr>
            <w:r>
              <w:rPr>
                <w:rFonts w:ascii="宋体" w:hAnsi="宋体" w:eastAsia="宋体" w:cs="宋体"/>
                <w:sz w:val="24"/>
              </w:rPr>
              <w:t>油脂工程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核工业行业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77 </w:t>
            </w:r>
          </w:p>
        </w:tc>
        <w:tc>
          <w:tcPr>
            <w:tcW w:w="2592" w:type="dxa"/>
          </w:tcPr>
          <w:p>
            <w:pPr>
              <w:spacing w:after="0"/>
              <w:ind w:right="290"/>
              <w:jc w:val="both"/>
            </w:pPr>
            <w:r>
              <w:rPr>
                <w:rFonts w:ascii="Times New Roman" w:hAnsi="Times New Roman" w:eastAsia="Times New Roman" w:cs="Times New Roman"/>
                <w:sz w:val="24"/>
              </w:rPr>
              <w:t xml:space="preserve">10209001 </w:t>
            </w:r>
          </w:p>
        </w:tc>
        <w:tc>
          <w:tcPr>
            <w:tcW w:w="5148" w:type="dxa"/>
          </w:tcPr>
          <w:p>
            <w:pPr>
              <w:spacing w:after="0"/>
              <w:ind w:left="1"/>
              <w:jc w:val="both"/>
            </w:pPr>
            <w:r>
              <w:rPr>
                <w:rFonts w:ascii="宋体" w:hAnsi="宋体" w:eastAsia="宋体" w:cs="宋体"/>
                <w:sz w:val="24"/>
              </w:rPr>
              <w:t>反应堆工程设计（含核电站反应堆工程）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78 </w:t>
            </w:r>
          </w:p>
        </w:tc>
        <w:tc>
          <w:tcPr>
            <w:tcW w:w="2592" w:type="dxa"/>
          </w:tcPr>
          <w:p>
            <w:pPr>
              <w:spacing w:after="0"/>
              <w:ind w:right="290"/>
              <w:jc w:val="both"/>
            </w:pPr>
            <w:r>
              <w:rPr>
                <w:rFonts w:ascii="Times New Roman" w:hAnsi="Times New Roman" w:eastAsia="Times New Roman" w:cs="Times New Roman"/>
                <w:sz w:val="24"/>
              </w:rPr>
              <w:t xml:space="preserve">10209002 </w:t>
            </w:r>
          </w:p>
        </w:tc>
        <w:tc>
          <w:tcPr>
            <w:tcW w:w="5148" w:type="dxa"/>
          </w:tcPr>
          <w:p>
            <w:pPr>
              <w:spacing w:after="0"/>
              <w:ind w:left="1"/>
              <w:jc w:val="both"/>
            </w:pPr>
            <w:r>
              <w:rPr>
                <w:rFonts w:ascii="宋体" w:hAnsi="宋体" w:eastAsia="宋体" w:cs="宋体"/>
                <w:sz w:val="24"/>
              </w:rPr>
              <w:t>核燃料加工制造及处理工程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79 </w:t>
            </w:r>
          </w:p>
        </w:tc>
        <w:tc>
          <w:tcPr>
            <w:tcW w:w="2592" w:type="dxa"/>
          </w:tcPr>
          <w:p>
            <w:pPr>
              <w:spacing w:after="0"/>
              <w:ind w:right="290"/>
              <w:jc w:val="both"/>
            </w:pPr>
            <w:r>
              <w:rPr>
                <w:rFonts w:ascii="Times New Roman" w:hAnsi="Times New Roman" w:eastAsia="Times New Roman" w:cs="Times New Roman"/>
                <w:sz w:val="24"/>
              </w:rPr>
              <w:t xml:space="preserve">10209003 </w:t>
            </w:r>
          </w:p>
        </w:tc>
        <w:tc>
          <w:tcPr>
            <w:tcW w:w="5148" w:type="dxa"/>
          </w:tcPr>
          <w:p>
            <w:pPr>
              <w:spacing w:after="0"/>
              <w:ind w:left="1"/>
              <w:jc w:val="both"/>
            </w:pPr>
            <w:r>
              <w:rPr>
                <w:rFonts w:ascii="宋体" w:hAnsi="宋体" w:eastAsia="宋体" w:cs="宋体"/>
                <w:sz w:val="24"/>
              </w:rPr>
              <w:t>铀矿山及选冶工程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80 </w:t>
            </w:r>
          </w:p>
        </w:tc>
        <w:tc>
          <w:tcPr>
            <w:tcW w:w="2592" w:type="dxa"/>
          </w:tcPr>
          <w:p>
            <w:pPr>
              <w:spacing w:after="0"/>
              <w:ind w:right="290"/>
              <w:jc w:val="both"/>
            </w:pPr>
            <w:r>
              <w:rPr>
                <w:rFonts w:ascii="Times New Roman" w:hAnsi="Times New Roman" w:eastAsia="Times New Roman" w:cs="Times New Roman"/>
                <w:sz w:val="24"/>
              </w:rPr>
              <w:t xml:space="preserve">10209004 </w:t>
            </w:r>
          </w:p>
        </w:tc>
        <w:tc>
          <w:tcPr>
            <w:tcW w:w="5148" w:type="dxa"/>
          </w:tcPr>
          <w:p>
            <w:pPr>
              <w:spacing w:after="0"/>
              <w:ind w:left="1"/>
              <w:jc w:val="both"/>
            </w:pPr>
            <w:r>
              <w:rPr>
                <w:rFonts w:ascii="宋体" w:hAnsi="宋体" w:eastAsia="宋体" w:cs="宋体"/>
                <w:sz w:val="24"/>
              </w:rPr>
              <w:t>核设施退役及放射性三废处理处置工程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5" w:hRule="atLeast"/>
        </w:trPr>
        <w:tc>
          <w:tcPr>
            <w:tcW w:w="1980" w:type="dxa"/>
            <w:gridSpan w:val="2"/>
          </w:tcPr>
          <w:p>
            <w:pPr>
              <w:spacing w:after="0"/>
              <w:jc w:val="both"/>
            </w:pPr>
            <w:r>
              <w:rPr>
                <w:rFonts w:ascii="Times New Roman" w:hAnsi="Times New Roman" w:eastAsia="Times New Roman" w:cs="Times New Roman"/>
                <w:sz w:val="24"/>
              </w:rPr>
              <w:t xml:space="preserve">81 </w:t>
            </w:r>
          </w:p>
        </w:tc>
        <w:tc>
          <w:tcPr>
            <w:tcW w:w="2592" w:type="dxa"/>
          </w:tcPr>
          <w:p>
            <w:pPr>
              <w:spacing w:after="0"/>
              <w:ind w:right="290"/>
              <w:jc w:val="both"/>
            </w:pPr>
            <w:r>
              <w:rPr>
                <w:rFonts w:ascii="Times New Roman" w:hAnsi="Times New Roman" w:eastAsia="Times New Roman" w:cs="Times New Roman"/>
                <w:sz w:val="24"/>
              </w:rPr>
              <w:t xml:space="preserve">10209005 </w:t>
            </w:r>
          </w:p>
        </w:tc>
        <w:tc>
          <w:tcPr>
            <w:tcW w:w="5148" w:type="dxa"/>
          </w:tcPr>
          <w:p>
            <w:pPr>
              <w:spacing w:after="0"/>
              <w:ind w:left="1"/>
              <w:jc w:val="both"/>
            </w:pPr>
            <w:r>
              <w:rPr>
                <w:rFonts w:ascii="宋体" w:hAnsi="宋体" w:eastAsia="宋体" w:cs="宋体"/>
                <w:sz w:val="24"/>
              </w:rPr>
              <w:t>核技术及同位素应用工程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62" w:hRule="atLeast"/>
        </w:trPr>
        <w:tc>
          <w:tcPr>
            <w:tcW w:w="9720" w:type="dxa"/>
            <w:gridSpan w:val="4"/>
            <w:shd w:val="clear" w:color="auto" w:fill="F2F2F2"/>
          </w:tcPr>
          <w:p>
            <w:pPr>
              <w:spacing w:after="0"/>
              <w:ind w:left="2"/>
              <w:jc w:val="both"/>
            </w:pPr>
            <w:r>
              <w:rPr>
                <w:rFonts w:ascii="宋体" w:hAnsi="宋体" w:eastAsia="宋体" w:cs="宋体"/>
                <w:sz w:val="24"/>
              </w:rPr>
              <w:t>电子通信广电行业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9" w:hRule="atLeast"/>
        </w:trPr>
        <w:tc>
          <w:tcPr>
            <w:tcW w:w="9720" w:type="dxa"/>
            <w:gridSpan w:val="4"/>
            <w:shd w:val="clear" w:color="auto" w:fill="F2F2F2"/>
          </w:tcPr>
          <w:p>
            <w:pPr>
              <w:spacing w:after="0"/>
              <w:ind w:left="2"/>
              <w:jc w:val="both"/>
            </w:pPr>
            <w:r>
              <w:rPr>
                <w:rFonts w:ascii="宋体" w:hAnsi="宋体" w:eastAsia="宋体" w:cs="宋体"/>
                <w:sz w:val="24"/>
              </w:rPr>
              <w:t>电子通信广电行业（电子工程）</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82 </w:t>
            </w:r>
          </w:p>
        </w:tc>
        <w:tc>
          <w:tcPr>
            <w:tcW w:w="2592" w:type="dxa"/>
          </w:tcPr>
          <w:p>
            <w:pPr>
              <w:spacing w:after="0"/>
              <w:ind w:right="290"/>
              <w:jc w:val="both"/>
            </w:pPr>
            <w:r>
              <w:rPr>
                <w:rFonts w:ascii="Times New Roman" w:hAnsi="Times New Roman" w:eastAsia="Times New Roman" w:cs="Times New Roman"/>
                <w:sz w:val="24"/>
              </w:rPr>
              <w:t xml:space="preserve">10210101 </w:t>
            </w:r>
          </w:p>
        </w:tc>
        <w:tc>
          <w:tcPr>
            <w:tcW w:w="5148" w:type="dxa"/>
          </w:tcPr>
          <w:p>
            <w:pPr>
              <w:spacing w:after="0"/>
              <w:ind w:left="1"/>
              <w:jc w:val="both"/>
            </w:pPr>
            <w:r>
              <w:rPr>
                <w:rFonts w:ascii="宋体" w:hAnsi="宋体" w:eastAsia="宋体" w:cs="宋体"/>
                <w:sz w:val="24"/>
              </w:rPr>
              <w:t>电子整机产品项目工程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83 </w:t>
            </w:r>
          </w:p>
        </w:tc>
        <w:tc>
          <w:tcPr>
            <w:tcW w:w="2592" w:type="dxa"/>
          </w:tcPr>
          <w:p>
            <w:pPr>
              <w:spacing w:after="0"/>
              <w:ind w:right="290"/>
              <w:jc w:val="both"/>
            </w:pPr>
            <w:r>
              <w:rPr>
                <w:rFonts w:ascii="Times New Roman" w:hAnsi="Times New Roman" w:eastAsia="Times New Roman" w:cs="Times New Roman"/>
                <w:sz w:val="24"/>
              </w:rPr>
              <w:t xml:space="preserve">10210102 </w:t>
            </w:r>
          </w:p>
        </w:tc>
        <w:tc>
          <w:tcPr>
            <w:tcW w:w="5148" w:type="dxa"/>
          </w:tcPr>
          <w:p>
            <w:pPr>
              <w:spacing w:after="0"/>
              <w:ind w:left="1"/>
              <w:jc w:val="both"/>
            </w:pPr>
            <w:r>
              <w:rPr>
                <w:rFonts w:ascii="宋体" w:hAnsi="宋体" w:eastAsia="宋体" w:cs="宋体"/>
                <w:sz w:val="24"/>
              </w:rPr>
              <w:t>电子基础产品项目工程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84 </w:t>
            </w:r>
          </w:p>
        </w:tc>
        <w:tc>
          <w:tcPr>
            <w:tcW w:w="2592" w:type="dxa"/>
          </w:tcPr>
          <w:p>
            <w:pPr>
              <w:spacing w:after="0"/>
              <w:ind w:right="290"/>
              <w:jc w:val="both"/>
            </w:pPr>
            <w:r>
              <w:rPr>
                <w:rFonts w:ascii="Times New Roman" w:hAnsi="Times New Roman" w:eastAsia="Times New Roman" w:cs="Times New Roman"/>
                <w:sz w:val="24"/>
              </w:rPr>
              <w:t xml:space="preserve">10210103 </w:t>
            </w:r>
          </w:p>
        </w:tc>
        <w:tc>
          <w:tcPr>
            <w:tcW w:w="5148" w:type="dxa"/>
          </w:tcPr>
          <w:p>
            <w:pPr>
              <w:spacing w:after="0"/>
              <w:ind w:left="1"/>
              <w:jc w:val="both"/>
            </w:pPr>
            <w:r>
              <w:rPr>
                <w:rFonts w:ascii="宋体" w:hAnsi="宋体" w:eastAsia="宋体" w:cs="宋体"/>
                <w:sz w:val="24"/>
              </w:rPr>
              <w:t>显示器件项目工程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85 </w:t>
            </w:r>
          </w:p>
        </w:tc>
        <w:tc>
          <w:tcPr>
            <w:tcW w:w="2592" w:type="dxa"/>
          </w:tcPr>
          <w:p>
            <w:pPr>
              <w:spacing w:after="0"/>
              <w:ind w:right="290"/>
              <w:jc w:val="both"/>
            </w:pPr>
            <w:r>
              <w:rPr>
                <w:rFonts w:ascii="Times New Roman" w:hAnsi="Times New Roman" w:eastAsia="Times New Roman" w:cs="Times New Roman"/>
                <w:sz w:val="24"/>
              </w:rPr>
              <w:t xml:space="preserve">10210104 </w:t>
            </w:r>
          </w:p>
        </w:tc>
        <w:tc>
          <w:tcPr>
            <w:tcW w:w="5148" w:type="dxa"/>
          </w:tcPr>
          <w:p>
            <w:pPr>
              <w:spacing w:after="0"/>
              <w:ind w:left="1"/>
              <w:jc w:val="both"/>
            </w:pPr>
            <w:r>
              <w:rPr>
                <w:rFonts w:ascii="宋体" w:hAnsi="宋体" w:eastAsia="宋体" w:cs="宋体"/>
                <w:sz w:val="24"/>
              </w:rPr>
              <w:t>微电子产品项目工程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86 </w:t>
            </w:r>
          </w:p>
        </w:tc>
        <w:tc>
          <w:tcPr>
            <w:tcW w:w="2592" w:type="dxa"/>
          </w:tcPr>
          <w:p>
            <w:pPr>
              <w:spacing w:after="0"/>
              <w:ind w:right="290"/>
              <w:jc w:val="both"/>
            </w:pPr>
            <w:r>
              <w:rPr>
                <w:rFonts w:ascii="Times New Roman" w:hAnsi="Times New Roman" w:eastAsia="Times New Roman" w:cs="Times New Roman"/>
                <w:sz w:val="24"/>
              </w:rPr>
              <w:t xml:space="preserve">10210105 </w:t>
            </w:r>
          </w:p>
        </w:tc>
        <w:tc>
          <w:tcPr>
            <w:tcW w:w="5148" w:type="dxa"/>
          </w:tcPr>
          <w:p>
            <w:pPr>
              <w:spacing w:after="0"/>
              <w:ind w:left="1"/>
              <w:jc w:val="both"/>
            </w:pPr>
            <w:r>
              <w:rPr>
                <w:rFonts w:ascii="宋体" w:hAnsi="宋体" w:eastAsia="宋体" w:cs="宋体"/>
                <w:sz w:val="24"/>
              </w:rPr>
              <w:t>电子特种环境工程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87 </w:t>
            </w:r>
          </w:p>
        </w:tc>
        <w:tc>
          <w:tcPr>
            <w:tcW w:w="2592" w:type="dxa"/>
          </w:tcPr>
          <w:p>
            <w:pPr>
              <w:spacing w:after="0"/>
              <w:ind w:right="290"/>
              <w:jc w:val="both"/>
            </w:pPr>
            <w:r>
              <w:rPr>
                <w:rFonts w:ascii="Times New Roman" w:hAnsi="Times New Roman" w:eastAsia="Times New Roman" w:cs="Times New Roman"/>
                <w:sz w:val="24"/>
              </w:rPr>
              <w:t xml:space="preserve">10210106 </w:t>
            </w:r>
          </w:p>
        </w:tc>
        <w:tc>
          <w:tcPr>
            <w:tcW w:w="5148" w:type="dxa"/>
          </w:tcPr>
          <w:p>
            <w:pPr>
              <w:spacing w:after="0"/>
              <w:ind w:left="1"/>
              <w:jc w:val="both"/>
            </w:pPr>
            <w:r>
              <w:rPr>
                <w:rFonts w:ascii="宋体" w:hAnsi="宋体" w:eastAsia="宋体" w:cs="宋体"/>
                <w:sz w:val="24"/>
              </w:rPr>
              <w:t>电子系统工程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电子通信广电行业（通信工程）</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88 </w:t>
            </w:r>
          </w:p>
        </w:tc>
        <w:tc>
          <w:tcPr>
            <w:tcW w:w="2592" w:type="dxa"/>
          </w:tcPr>
          <w:p>
            <w:pPr>
              <w:spacing w:after="0"/>
              <w:ind w:right="290"/>
              <w:jc w:val="both"/>
            </w:pPr>
            <w:r>
              <w:rPr>
                <w:rFonts w:ascii="Times New Roman" w:hAnsi="Times New Roman" w:eastAsia="Times New Roman" w:cs="Times New Roman"/>
                <w:sz w:val="24"/>
              </w:rPr>
              <w:t xml:space="preserve">10210201 </w:t>
            </w:r>
          </w:p>
        </w:tc>
        <w:tc>
          <w:tcPr>
            <w:tcW w:w="5148" w:type="dxa"/>
          </w:tcPr>
          <w:p>
            <w:pPr>
              <w:spacing w:after="0"/>
              <w:ind w:left="1"/>
              <w:jc w:val="both"/>
            </w:pPr>
            <w:r>
              <w:rPr>
                <w:rFonts w:ascii="宋体" w:hAnsi="宋体" w:eastAsia="宋体" w:cs="宋体"/>
                <w:sz w:val="24"/>
              </w:rPr>
              <w:t>有线通信</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89 </w:t>
            </w:r>
          </w:p>
        </w:tc>
        <w:tc>
          <w:tcPr>
            <w:tcW w:w="2592" w:type="dxa"/>
          </w:tcPr>
          <w:p>
            <w:pPr>
              <w:spacing w:after="0"/>
              <w:ind w:right="290"/>
              <w:jc w:val="both"/>
            </w:pPr>
            <w:r>
              <w:rPr>
                <w:rFonts w:ascii="Times New Roman" w:hAnsi="Times New Roman" w:eastAsia="Times New Roman" w:cs="Times New Roman"/>
                <w:sz w:val="24"/>
              </w:rPr>
              <w:t xml:space="preserve">10210202 </w:t>
            </w:r>
          </w:p>
        </w:tc>
        <w:tc>
          <w:tcPr>
            <w:tcW w:w="5148" w:type="dxa"/>
          </w:tcPr>
          <w:p>
            <w:pPr>
              <w:spacing w:after="0"/>
              <w:ind w:left="1"/>
              <w:jc w:val="both"/>
            </w:pPr>
            <w:r>
              <w:rPr>
                <w:rFonts w:ascii="宋体" w:hAnsi="宋体" w:eastAsia="宋体" w:cs="宋体"/>
                <w:sz w:val="24"/>
              </w:rPr>
              <w:t>无线通信</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90 </w:t>
            </w:r>
          </w:p>
        </w:tc>
        <w:tc>
          <w:tcPr>
            <w:tcW w:w="2592" w:type="dxa"/>
          </w:tcPr>
          <w:p>
            <w:pPr>
              <w:spacing w:after="0"/>
              <w:ind w:right="290"/>
              <w:jc w:val="both"/>
            </w:pPr>
            <w:r>
              <w:rPr>
                <w:rFonts w:ascii="Times New Roman" w:hAnsi="Times New Roman" w:eastAsia="Times New Roman" w:cs="Times New Roman"/>
                <w:sz w:val="24"/>
              </w:rPr>
              <w:t xml:space="preserve">10210203 </w:t>
            </w:r>
          </w:p>
        </w:tc>
        <w:tc>
          <w:tcPr>
            <w:tcW w:w="5148" w:type="dxa"/>
          </w:tcPr>
          <w:p>
            <w:pPr>
              <w:spacing w:after="0"/>
              <w:ind w:left="1"/>
              <w:jc w:val="both"/>
            </w:pPr>
            <w:r>
              <w:rPr>
                <w:rFonts w:ascii="宋体" w:hAnsi="宋体" w:eastAsia="宋体" w:cs="宋体"/>
                <w:sz w:val="24"/>
              </w:rPr>
              <w:t>邮政工程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6" w:hRule="atLeast"/>
        </w:trPr>
        <w:tc>
          <w:tcPr>
            <w:tcW w:w="1980" w:type="dxa"/>
            <w:gridSpan w:val="2"/>
          </w:tcPr>
          <w:p>
            <w:pPr>
              <w:spacing w:after="0"/>
              <w:jc w:val="both"/>
            </w:pPr>
            <w:r>
              <w:rPr>
                <w:rFonts w:ascii="Times New Roman" w:hAnsi="Times New Roman" w:eastAsia="Times New Roman" w:cs="Times New Roman"/>
                <w:sz w:val="24"/>
              </w:rPr>
              <w:t xml:space="preserve">91 </w:t>
            </w:r>
          </w:p>
        </w:tc>
        <w:tc>
          <w:tcPr>
            <w:tcW w:w="2592" w:type="dxa"/>
          </w:tcPr>
          <w:p>
            <w:pPr>
              <w:spacing w:after="0"/>
              <w:ind w:right="290"/>
              <w:jc w:val="both"/>
            </w:pPr>
            <w:r>
              <w:rPr>
                <w:rFonts w:ascii="Times New Roman" w:hAnsi="Times New Roman" w:eastAsia="Times New Roman" w:cs="Times New Roman"/>
                <w:sz w:val="24"/>
              </w:rPr>
              <w:t xml:space="preserve">10210204 </w:t>
            </w:r>
          </w:p>
        </w:tc>
        <w:tc>
          <w:tcPr>
            <w:tcW w:w="5148" w:type="dxa"/>
          </w:tcPr>
          <w:p>
            <w:pPr>
              <w:spacing w:after="0"/>
              <w:ind w:left="1"/>
              <w:jc w:val="both"/>
            </w:pPr>
            <w:r>
              <w:rPr>
                <w:rFonts w:ascii="宋体" w:hAnsi="宋体" w:eastAsia="宋体" w:cs="宋体"/>
                <w:sz w:val="24"/>
              </w:rPr>
              <w:t>通信铁塔</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720" w:type="dxa"/>
            <w:gridSpan w:val="4"/>
            <w:shd w:val="clear" w:color="auto" w:fill="F2F2F2"/>
          </w:tcPr>
          <w:p>
            <w:pPr>
              <w:spacing w:after="0"/>
              <w:ind w:left="2"/>
              <w:jc w:val="both"/>
            </w:pPr>
            <w:r>
              <w:rPr>
                <w:rFonts w:ascii="宋体" w:hAnsi="宋体" w:eastAsia="宋体" w:cs="宋体"/>
                <w:sz w:val="24"/>
              </w:rPr>
              <w:t>电子通信广电行业（广电工程）</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92 </w:t>
            </w:r>
          </w:p>
        </w:tc>
        <w:tc>
          <w:tcPr>
            <w:tcW w:w="2592" w:type="dxa"/>
          </w:tcPr>
          <w:p>
            <w:pPr>
              <w:spacing w:after="0"/>
              <w:ind w:right="290"/>
              <w:jc w:val="both"/>
            </w:pPr>
            <w:r>
              <w:rPr>
                <w:rFonts w:ascii="Times New Roman" w:hAnsi="Times New Roman" w:eastAsia="Times New Roman" w:cs="Times New Roman"/>
                <w:sz w:val="24"/>
              </w:rPr>
              <w:t xml:space="preserve">10210301 </w:t>
            </w:r>
          </w:p>
        </w:tc>
        <w:tc>
          <w:tcPr>
            <w:tcW w:w="5148" w:type="dxa"/>
          </w:tcPr>
          <w:p>
            <w:pPr>
              <w:spacing w:after="0"/>
              <w:ind w:left="1"/>
              <w:jc w:val="both"/>
            </w:pPr>
            <w:r>
              <w:rPr>
                <w:rFonts w:ascii="宋体" w:hAnsi="宋体" w:eastAsia="宋体" w:cs="宋体"/>
                <w:sz w:val="24"/>
              </w:rPr>
              <w:t>广播电视中心</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93 </w:t>
            </w:r>
          </w:p>
        </w:tc>
        <w:tc>
          <w:tcPr>
            <w:tcW w:w="2592" w:type="dxa"/>
          </w:tcPr>
          <w:p>
            <w:pPr>
              <w:spacing w:after="0"/>
              <w:ind w:right="290"/>
              <w:jc w:val="both"/>
            </w:pPr>
            <w:r>
              <w:rPr>
                <w:rFonts w:ascii="Times New Roman" w:hAnsi="Times New Roman" w:eastAsia="Times New Roman" w:cs="Times New Roman"/>
                <w:sz w:val="24"/>
              </w:rPr>
              <w:t xml:space="preserve">10210302 </w:t>
            </w:r>
          </w:p>
        </w:tc>
        <w:tc>
          <w:tcPr>
            <w:tcW w:w="5148" w:type="dxa"/>
          </w:tcPr>
          <w:p>
            <w:pPr>
              <w:spacing w:after="0"/>
              <w:ind w:left="1"/>
              <w:jc w:val="both"/>
            </w:pPr>
            <w:r>
              <w:rPr>
                <w:rFonts w:ascii="宋体" w:hAnsi="宋体" w:eastAsia="宋体" w:cs="宋体"/>
                <w:sz w:val="24"/>
              </w:rPr>
              <w:t>广播电视发射</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94 </w:t>
            </w:r>
          </w:p>
        </w:tc>
        <w:tc>
          <w:tcPr>
            <w:tcW w:w="2592" w:type="dxa"/>
          </w:tcPr>
          <w:p>
            <w:pPr>
              <w:spacing w:after="0"/>
              <w:ind w:right="290"/>
              <w:jc w:val="both"/>
            </w:pPr>
            <w:r>
              <w:rPr>
                <w:rFonts w:ascii="Times New Roman" w:hAnsi="Times New Roman" w:eastAsia="Times New Roman" w:cs="Times New Roman"/>
                <w:sz w:val="24"/>
              </w:rPr>
              <w:t xml:space="preserve">10210303 </w:t>
            </w:r>
          </w:p>
        </w:tc>
        <w:tc>
          <w:tcPr>
            <w:tcW w:w="5148" w:type="dxa"/>
          </w:tcPr>
          <w:p>
            <w:pPr>
              <w:spacing w:after="0"/>
              <w:ind w:left="1"/>
              <w:jc w:val="both"/>
            </w:pPr>
            <w:r>
              <w:rPr>
                <w:rFonts w:ascii="宋体" w:hAnsi="宋体" w:eastAsia="宋体" w:cs="宋体"/>
                <w:sz w:val="24"/>
              </w:rPr>
              <w:t>广播电视传输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95 </w:t>
            </w:r>
          </w:p>
        </w:tc>
        <w:tc>
          <w:tcPr>
            <w:tcW w:w="2592" w:type="dxa"/>
          </w:tcPr>
          <w:p>
            <w:pPr>
              <w:spacing w:after="0"/>
              <w:ind w:right="290"/>
              <w:jc w:val="both"/>
            </w:pPr>
            <w:r>
              <w:rPr>
                <w:rFonts w:ascii="Times New Roman" w:hAnsi="Times New Roman" w:eastAsia="Times New Roman" w:cs="Times New Roman"/>
                <w:sz w:val="24"/>
              </w:rPr>
              <w:t xml:space="preserve">10210304 </w:t>
            </w:r>
          </w:p>
        </w:tc>
        <w:tc>
          <w:tcPr>
            <w:tcW w:w="5148" w:type="dxa"/>
          </w:tcPr>
          <w:p>
            <w:pPr>
              <w:spacing w:after="0"/>
              <w:ind w:left="1"/>
              <w:jc w:val="both"/>
            </w:pPr>
            <w:r>
              <w:rPr>
                <w:rFonts w:ascii="宋体" w:hAnsi="宋体" w:eastAsia="宋体" w:cs="宋体"/>
                <w:sz w:val="24"/>
              </w:rPr>
              <w:t>电影工程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轻纺行业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96 </w:t>
            </w:r>
          </w:p>
        </w:tc>
        <w:tc>
          <w:tcPr>
            <w:tcW w:w="2592" w:type="dxa"/>
          </w:tcPr>
          <w:p>
            <w:pPr>
              <w:spacing w:after="0"/>
              <w:ind w:right="299"/>
              <w:jc w:val="both"/>
            </w:pPr>
            <w:r>
              <w:rPr>
                <w:rFonts w:ascii="Times New Roman" w:hAnsi="Times New Roman" w:eastAsia="Times New Roman" w:cs="Times New Roman"/>
                <w:sz w:val="24"/>
              </w:rPr>
              <w:t xml:space="preserve">10211003 </w:t>
            </w:r>
          </w:p>
        </w:tc>
        <w:tc>
          <w:tcPr>
            <w:tcW w:w="5148" w:type="dxa"/>
          </w:tcPr>
          <w:p>
            <w:pPr>
              <w:spacing w:after="0"/>
              <w:ind w:left="1"/>
              <w:jc w:val="both"/>
            </w:pPr>
            <w:r>
              <w:rPr>
                <w:rFonts w:ascii="宋体" w:hAnsi="宋体" w:eastAsia="宋体" w:cs="宋体"/>
                <w:sz w:val="24"/>
              </w:rPr>
              <w:t>制浆造纸工程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97 </w:t>
            </w:r>
          </w:p>
        </w:tc>
        <w:tc>
          <w:tcPr>
            <w:tcW w:w="2592" w:type="dxa"/>
          </w:tcPr>
          <w:p>
            <w:pPr>
              <w:spacing w:after="0"/>
              <w:ind w:right="299"/>
              <w:jc w:val="both"/>
            </w:pPr>
            <w:r>
              <w:rPr>
                <w:rFonts w:ascii="Times New Roman" w:hAnsi="Times New Roman" w:eastAsia="Times New Roman" w:cs="Times New Roman"/>
                <w:sz w:val="24"/>
              </w:rPr>
              <w:t xml:space="preserve">10211004 </w:t>
            </w:r>
          </w:p>
        </w:tc>
        <w:tc>
          <w:tcPr>
            <w:tcW w:w="5148" w:type="dxa"/>
          </w:tcPr>
          <w:p>
            <w:pPr>
              <w:spacing w:after="0"/>
              <w:ind w:left="1"/>
              <w:jc w:val="both"/>
            </w:pPr>
            <w:r>
              <w:rPr>
                <w:rFonts w:ascii="宋体" w:hAnsi="宋体" w:eastAsia="宋体" w:cs="宋体"/>
                <w:sz w:val="24"/>
              </w:rPr>
              <w:t>食品发酵烟草工程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98 </w:t>
            </w:r>
          </w:p>
        </w:tc>
        <w:tc>
          <w:tcPr>
            <w:tcW w:w="2592" w:type="dxa"/>
          </w:tcPr>
          <w:p>
            <w:pPr>
              <w:spacing w:after="0"/>
              <w:ind w:right="299"/>
              <w:jc w:val="both"/>
            </w:pPr>
            <w:r>
              <w:rPr>
                <w:rFonts w:ascii="Times New Roman" w:hAnsi="Times New Roman" w:eastAsia="Times New Roman" w:cs="Times New Roman"/>
                <w:sz w:val="24"/>
              </w:rPr>
              <w:t xml:space="preserve">10211005 </w:t>
            </w:r>
          </w:p>
        </w:tc>
        <w:tc>
          <w:tcPr>
            <w:tcW w:w="5148" w:type="dxa"/>
          </w:tcPr>
          <w:p>
            <w:pPr>
              <w:spacing w:after="0"/>
              <w:ind w:left="1"/>
              <w:jc w:val="both"/>
            </w:pPr>
            <w:r>
              <w:rPr>
                <w:rFonts w:ascii="宋体" w:hAnsi="宋体" w:eastAsia="宋体" w:cs="宋体"/>
                <w:sz w:val="24"/>
              </w:rPr>
              <w:t>制糖工程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99 </w:t>
            </w:r>
          </w:p>
        </w:tc>
        <w:tc>
          <w:tcPr>
            <w:tcW w:w="2592" w:type="dxa"/>
          </w:tcPr>
          <w:p>
            <w:pPr>
              <w:spacing w:after="0"/>
              <w:ind w:right="299"/>
              <w:jc w:val="both"/>
            </w:pPr>
            <w:r>
              <w:rPr>
                <w:rFonts w:ascii="Times New Roman" w:hAnsi="Times New Roman" w:eastAsia="Times New Roman" w:cs="Times New Roman"/>
                <w:sz w:val="24"/>
              </w:rPr>
              <w:t xml:space="preserve">10211006 </w:t>
            </w:r>
          </w:p>
        </w:tc>
        <w:tc>
          <w:tcPr>
            <w:tcW w:w="5148" w:type="dxa"/>
          </w:tcPr>
          <w:p>
            <w:pPr>
              <w:spacing w:after="0"/>
              <w:ind w:left="1"/>
              <w:jc w:val="both"/>
            </w:pPr>
            <w:r>
              <w:rPr>
                <w:rFonts w:ascii="宋体" w:hAnsi="宋体" w:eastAsia="宋体" w:cs="宋体"/>
                <w:sz w:val="24"/>
              </w:rPr>
              <w:t>日化及塑料工程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100 </w:t>
            </w:r>
          </w:p>
        </w:tc>
        <w:tc>
          <w:tcPr>
            <w:tcW w:w="2592" w:type="dxa"/>
          </w:tcPr>
          <w:p>
            <w:pPr>
              <w:spacing w:after="0"/>
              <w:ind w:right="299"/>
              <w:jc w:val="both"/>
            </w:pPr>
            <w:r>
              <w:rPr>
                <w:rFonts w:ascii="Times New Roman" w:hAnsi="Times New Roman" w:eastAsia="Times New Roman" w:cs="Times New Roman"/>
                <w:sz w:val="24"/>
              </w:rPr>
              <w:t xml:space="preserve">10211007 </w:t>
            </w:r>
          </w:p>
        </w:tc>
        <w:tc>
          <w:tcPr>
            <w:tcW w:w="5148" w:type="dxa"/>
          </w:tcPr>
          <w:p>
            <w:pPr>
              <w:spacing w:after="0"/>
              <w:ind w:left="1"/>
              <w:jc w:val="both"/>
            </w:pPr>
            <w:r>
              <w:rPr>
                <w:rFonts w:ascii="宋体" w:hAnsi="宋体" w:eastAsia="宋体" w:cs="宋体"/>
                <w:sz w:val="24"/>
              </w:rPr>
              <w:t>日用硅酸盐工程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101 </w:t>
            </w:r>
          </w:p>
        </w:tc>
        <w:tc>
          <w:tcPr>
            <w:tcW w:w="2592" w:type="dxa"/>
          </w:tcPr>
          <w:p>
            <w:pPr>
              <w:spacing w:after="0"/>
              <w:ind w:right="299"/>
              <w:jc w:val="both"/>
            </w:pPr>
            <w:r>
              <w:rPr>
                <w:rFonts w:ascii="Times New Roman" w:hAnsi="Times New Roman" w:eastAsia="Times New Roman" w:cs="Times New Roman"/>
                <w:sz w:val="24"/>
              </w:rPr>
              <w:t xml:space="preserve">10211008 </w:t>
            </w:r>
          </w:p>
        </w:tc>
        <w:tc>
          <w:tcPr>
            <w:tcW w:w="5148" w:type="dxa"/>
          </w:tcPr>
          <w:p>
            <w:pPr>
              <w:spacing w:after="0"/>
              <w:ind w:left="1"/>
              <w:jc w:val="both"/>
            </w:pPr>
            <w:r>
              <w:rPr>
                <w:rFonts w:ascii="宋体" w:hAnsi="宋体" w:eastAsia="宋体" w:cs="宋体"/>
                <w:sz w:val="24"/>
              </w:rPr>
              <w:t>制盐及盐化工程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102 </w:t>
            </w:r>
          </w:p>
        </w:tc>
        <w:tc>
          <w:tcPr>
            <w:tcW w:w="2592" w:type="dxa"/>
          </w:tcPr>
          <w:p>
            <w:pPr>
              <w:spacing w:after="0"/>
              <w:ind w:right="299"/>
              <w:jc w:val="both"/>
            </w:pPr>
            <w:r>
              <w:rPr>
                <w:rFonts w:ascii="Times New Roman" w:hAnsi="Times New Roman" w:eastAsia="Times New Roman" w:cs="Times New Roman"/>
                <w:sz w:val="24"/>
              </w:rPr>
              <w:t xml:space="preserve">10211009 </w:t>
            </w:r>
          </w:p>
        </w:tc>
        <w:tc>
          <w:tcPr>
            <w:tcW w:w="5148" w:type="dxa"/>
          </w:tcPr>
          <w:p>
            <w:pPr>
              <w:spacing w:after="0"/>
              <w:ind w:left="1"/>
              <w:jc w:val="both"/>
            </w:pPr>
            <w:r>
              <w:rPr>
                <w:rFonts w:ascii="宋体" w:hAnsi="宋体" w:eastAsia="宋体" w:cs="宋体"/>
                <w:sz w:val="24"/>
              </w:rPr>
              <w:t>皮革毛皮及制品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103 </w:t>
            </w:r>
          </w:p>
        </w:tc>
        <w:tc>
          <w:tcPr>
            <w:tcW w:w="2592" w:type="dxa"/>
          </w:tcPr>
          <w:p>
            <w:pPr>
              <w:spacing w:after="0"/>
              <w:ind w:right="299"/>
              <w:jc w:val="both"/>
            </w:pPr>
            <w:r>
              <w:rPr>
                <w:rFonts w:ascii="Times New Roman" w:hAnsi="Times New Roman" w:eastAsia="Times New Roman" w:cs="Times New Roman"/>
                <w:sz w:val="24"/>
              </w:rPr>
              <w:t xml:space="preserve">10211010 </w:t>
            </w:r>
          </w:p>
        </w:tc>
        <w:tc>
          <w:tcPr>
            <w:tcW w:w="5148" w:type="dxa"/>
          </w:tcPr>
          <w:p>
            <w:pPr>
              <w:spacing w:after="0"/>
              <w:ind w:left="1"/>
              <w:jc w:val="both"/>
            </w:pPr>
            <w:r>
              <w:rPr>
                <w:rFonts w:ascii="宋体" w:hAnsi="宋体" w:eastAsia="宋体" w:cs="宋体"/>
                <w:sz w:val="24"/>
              </w:rPr>
              <w:t>家电电子及日用机械</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104 </w:t>
            </w:r>
          </w:p>
        </w:tc>
        <w:tc>
          <w:tcPr>
            <w:tcW w:w="2592" w:type="dxa"/>
          </w:tcPr>
          <w:p>
            <w:pPr>
              <w:spacing w:after="0"/>
              <w:ind w:right="309"/>
              <w:jc w:val="both"/>
            </w:pPr>
            <w:r>
              <w:rPr>
                <w:rFonts w:ascii="Times New Roman" w:hAnsi="Times New Roman" w:eastAsia="Times New Roman" w:cs="Times New Roman"/>
                <w:sz w:val="24"/>
              </w:rPr>
              <w:t xml:space="preserve">10211011 </w:t>
            </w:r>
          </w:p>
        </w:tc>
        <w:tc>
          <w:tcPr>
            <w:tcW w:w="5148" w:type="dxa"/>
          </w:tcPr>
          <w:p>
            <w:pPr>
              <w:spacing w:after="0"/>
              <w:ind w:left="1"/>
              <w:jc w:val="both"/>
            </w:pPr>
            <w:r>
              <w:rPr>
                <w:rFonts w:ascii="宋体" w:hAnsi="宋体" w:eastAsia="宋体" w:cs="宋体"/>
                <w:sz w:val="24"/>
              </w:rPr>
              <w:t>纺织工程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105 </w:t>
            </w:r>
          </w:p>
        </w:tc>
        <w:tc>
          <w:tcPr>
            <w:tcW w:w="2592" w:type="dxa"/>
          </w:tcPr>
          <w:p>
            <w:pPr>
              <w:spacing w:after="0"/>
              <w:ind w:right="299"/>
              <w:jc w:val="both"/>
            </w:pPr>
            <w:r>
              <w:rPr>
                <w:rFonts w:ascii="Times New Roman" w:hAnsi="Times New Roman" w:eastAsia="Times New Roman" w:cs="Times New Roman"/>
                <w:sz w:val="24"/>
              </w:rPr>
              <w:t xml:space="preserve">10211012 </w:t>
            </w:r>
          </w:p>
        </w:tc>
        <w:tc>
          <w:tcPr>
            <w:tcW w:w="5148" w:type="dxa"/>
          </w:tcPr>
          <w:p>
            <w:pPr>
              <w:spacing w:after="0"/>
              <w:ind w:left="1"/>
              <w:jc w:val="both"/>
            </w:pPr>
            <w:r>
              <w:rPr>
                <w:rFonts w:ascii="宋体" w:hAnsi="宋体" w:eastAsia="宋体" w:cs="宋体"/>
                <w:sz w:val="24"/>
              </w:rPr>
              <w:t>印染工程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106 </w:t>
            </w:r>
          </w:p>
        </w:tc>
        <w:tc>
          <w:tcPr>
            <w:tcW w:w="2592" w:type="dxa"/>
          </w:tcPr>
          <w:p>
            <w:pPr>
              <w:spacing w:after="0"/>
              <w:ind w:right="299"/>
              <w:jc w:val="both"/>
            </w:pPr>
            <w:r>
              <w:rPr>
                <w:rFonts w:ascii="Times New Roman" w:hAnsi="Times New Roman" w:eastAsia="Times New Roman" w:cs="Times New Roman"/>
                <w:sz w:val="24"/>
              </w:rPr>
              <w:t xml:space="preserve">10211013 </w:t>
            </w:r>
          </w:p>
        </w:tc>
        <w:tc>
          <w:tcPr>
            <w:tcW w:w="5148" w:type="dxa"/>
          </w:tcPr>
          <w:p>
            <w:pPr>
              <w:spacing w:after="0"/>
              <w:ind w:left="1"/>
              <w:jc w:val="both"/>
            </w:pPr>
            <w:r>
              <w:rPr>
                <w:rFonts w:ascii="宋体" w:hAnsi="宋体" w:eastAsia="宋体" w:cs="宋体"/>
                <w:sz w:val="24"/>
              </w:rPr>
              <w:t>服装工程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107 </w:t>
            </w:r>
          </w:p>
        </w:tc>
        <w:tc>
          <w:tcPr>
            <w:tcW w:w="2592" w:type="dxa"/>
          </w:tcPr>
          <w:p>
            <w:pPr>
              <w:spacing w:after="0"/>
              <w:ind w:right="299"/>
              <w:jc w:val="both"/>
            </w:pPr>
            <w:r>
              <w:rPr>
                <w:rFonts w:ascii="Times New Roman" w:hAnsi="Times New Roman" w:eastAsia="Times New Roman" w:cs="Times New Roman"/>
                <w:sz w:val="24"/>
              </w:rPr>
              <w:t xml:space="preserve">10211014 </w:t>
            </w:r>
          </w:p>
        </w:tc>
        <w:tc>
          <w:tcPr>
            <w:tcW w:w="5148" w:type="dxa"/>
          </w:tcPr>
          <w:p>
            <w:pPr>
              <w:spacing w:after="0"/>
              <w:ind w:left="1"/>
              <w:jc w:val="both"/>
            </w:pPr>
            <w:r>
              <w:rPr>
                <w:rFonts w:ascii="宋体" w:hAnsi="宋体" w:eastAsia="宋体" w:cs="宋体"/>
                <w:sz w:val="24"/>
              </w:rPr>
              <w:t>化纤原料工程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108 </w:t>
            </w:r>
          </w:p>
        </w:tc>
        <w:tc>
          <w:tcPr>
            <w:tcW w:w="2592" w:type="dxa"/>
          </w:tcPr>
          <w:p>
            <w:pPr>
              <w:spacing w:after="0"/>
              <w:ind w:right="299"/>
              <w:jc w:val="both"/>
            </w:pPr>
            <w:r>
              <w:rPr>
                <w:rFonts w:ascii="Times New Roman" w:hAnsi="Times New Roman" w:eastAsia="Times New Roman" w:cs="Times New Roman"/>
                <w:sz w:val="24"/>
              </w:rPr>
              <w:t xml:space="preserve">10211015 </w:t>
            </w:r>
          </w:p>
        </w:tc>
        <w:tc>
          <w:tcPr>
            <w:tcW w:w="5148" w:type="dxa"/>
          </w:tcPr>
          <w:p>
            <w:pPr>
              <w:spacing w:after="0"/>
              <w:ind w:left="1"/>
              <w:jc w:val="both"/>
            </w:pPr>
            <w:r>
              <w:rPr>
                <w:rFonts w:ascii="宋体" w:hAnsi="宋体" w:eastAsia="宋体" w:cs="宋体"/>
                <w:sz w:val="24"/>
              </w:rPr>
              <w:t>化纤工程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建材行业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109 </w:t>
            </w:r>
          </w:p>
        </w:tc>
        <w:tc>
          <w:tcPr>
            <w:tcW w:w="2592" w:type="dxa"/>
          </w:tcPr>
          <w:p>
            <w:pPr>
              <w:spacing w:after="0"/>
              <w:ind w:right="290"/>
              <w:jc w:val="both"/>
            </w:pPr>
            <w:r>
              <w:rPr>
                <w:rFonts w:ascii="Times New Roman" w:hAnsi="Times New Roman" w:eastAsia="Times New Roman" w:cs="Times New Roman"/>
                <w:sz w:val="24"/>
              </w:rPr>
              <w:t xml:space="preserve">10212001 </w:t>
            </w:r>
          </w:p>
        </w:tc>
        <w:tc>
          <w:tcPr>
            <w:tcW w:w="5148" w:type="dxa"/>
          </w:tcPr>
          <w:p>
            <w:pPr>
              <w:spacing w:after="0"/>
              <w:ind w:left="1"/>
              <w:jc w:val="both"/>
            </w:pPr>
            <w:r>
              <w:rPr>
                <w:rFonts w:ascii="宋体" w:hAnsi="宋体" w:eastAsia="宋体" w:cs="宋体"/>
                <w:sz w:val="24"/>
              </w:rPr>
              <w:t>水泥工程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110 </w:t>
            </w:r>
          </w:p>
        </w:tc>
        <w:tc>
          <w:tcPr>
            <w:tcW w:w="2592" w:type="dxa"/>
          </w:tcPr>
          <w:p>
            <w:pPr>
              <w:spacing w:after="0"/>
              <w:ind w:right="290"/>
              <w:jc w:val="both"/>
            </w:pPr>
            <w:r>
              <w:rPr>
                <w:rFonts w:ascii="Times New Roman" w:hAnsi="Times New Roman" w:eastAsia="Times New Roman" w:cs="Times New Roman"/>
                <w:sz w:val="24"/>
              </w:rPr>
              <w:t xml:space="preserve">10212002 </w:t>
            </w:r>
          </w:p>
        </w:tc>
        <w:tc>
          <w:tcPr>
            <w:tcW w:w="5148" w:type="dxa"/>
          </w:tcPr>
          <w:p>
            <w:pPr>
              <w:spacing w:after="0"/>
              <w:ind w:left="1"/>
              <w:jc w:val="both"/>
            </w:pPr>
            <w:r>
              <w:rPr>
                <w:rFonts w:ascii="宋体" w:hAnsi="宋体" w:eastAsia="宋体" w:cs="宋体"/>
                <w:sz w:val="24"/>
              </w:rPr>
              <w:t>玻璃、陶瓷、耐火材料工程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111 </w:t>
            </w:r>
          </w:p>
        </w:tc>
        <w:tc>
          <w:tcPr>
            <w:tcW w:w="2592" w:type="dxa"/>
          </w:tcPr>
          <w:p>
            <w:pPr>
              <w:spacing w:after="0"/>
              <w:ind w:right="290"/>
              <w:jc w:val="both"/>
            </w:pPr>
            <w:r>
              <w:rPr>
                <w:rFonts w:ascii="Times New Roman" w:hAnsi="Times New Roman" w:eastAsia="Times New Roman" w:cs="Times New Roman"/>
                <w:sz w:val="24"/>
              </w:rPr>
              <w:t xml:space="preserve">10212003 </w:t>
            </w:r>
          </w:p>
        </w:tc>
        <w:tc>
          <w:tcPr>
            <w:tcW w:w="5148" w:type="dxa"/>
          </w:tcPr>
          <w:p>
            <w:pPr>
              <w:spacing w:after="0"/>
              <w:ind w:left="1"/>
              <w:jc w:val="both"/>
            </w:pPr>
            <w:r>
              <w:rPr>
                <w:rFonts w:ascii="宋体" w:hAnsi="宋体" w:eastAsia="宋体" w:cs="宋体"/>
                <w:sz w:val="24"/>
              </w:rPr>
              <w:t>新型建筑材料工程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112 </w:t>
            </w:r>
          </w:p>
        </w:tc>
        <w:tc>
          <w:tcPr>
            <w:tcW w:w="2592" w:type="dxa"/>
          </w:tcPr>
          <w:p>
            <w:pPr>
              <w:spacing w:after="0"/>
              <w:ind w:right="290"/>
              <w:jc w:val="both"/>
            </w:pPr>
            <w:r>
              <w:rPr>
                <w:rFonts w:ascii="Times New Roman" w:hAnsi="Times New Roman" w:eastAsia="Times New Roman" w:cs="Times New Roman"/>
                <w:sz w:val="24"/>
              </w:rPr>
              <w:t xml:space="preserve">10212004 </w:t>
            </w:r>
          </w:p>
        </w:tc>
        <w:tc>
          <w:tcPr>
            <w:tcW w:w="5148" w:type="dxa"/>
          </w:tcPr>
          <w:p>
            <w:pPr>
              <w:spacing w:after="0"/>
              <w:ind w:left="1"/>
              <w:jc w:val="both"/>
            </w:pPr>
            <w:r>
              <w:rPr>
                <w:rFonts w:ascii="宋体" w:hAnsi="宋体" w:eastAsia="宋体" w:cs="宋体"/>
                <w:sz w:val="24"/>
              </w:rPr>
              <w:t>非金属矿及原料制备工程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113 </w:t>
            </w:r>
          </w:p>
        </w:tc>
        <w:tc>
          <w:tcPr>
            <w:tcW w:w="2592" w:type="dxa"/>
          </w:tcPr>
          <w:p>
            <w:pPr>
              <w:spacing w:after="0"/>
              <w:ind w:right="290"/>
              <w:jc w:val="both"/>
            </w:pPr>
            <w:r>
              <w:rPr>
                <w:rFonts w:ascii="Times New Roman" w:hAnsi="Times New Roman" w:eastAsia="Times New Roman" w:cs="Times New Roman"/>
                <w:sz w:val="24"/>
              </w:rPr>
              <w:t xml:space="preserve">10212005 </w:t>
            </w:r>
          </w:p>
        </w:tc>
        <w:tc>
          <w:tcPr>
            <w:tcW w:w="5148" w:type="dxa"/>
          </w:tcPr>
          <w:p>
            <w:pPr>
              <w:spacing w:after="0"/>
              <w:ind w:left="1"/>
              <w:jc w:val="both"/>
            </w:pPr>
            <w:r>
              <w:rPr>
                <w:rFonts w:ascii="宋体" w:hAnsi="宋体" w:eastAsia="宋体" w:cs="宋体"/>
                <w:sz w:val="24"/>
              </w:rPr>
              <w:t>无机非金属材料及制品工程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铁道行业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114 </w:t>
            </w:r>
          </w:p>
        </w:tc>
        <w:tc>
          <w:tcPr>
            <w:tcW w:w="2592" w:type="dxa"/>
          </w:tcPr>
          <w:p>
            <w:pPr>
              <w:spacing w:after="0"/>
              <w:ind w:right="290"/>
              <w:jc w:val="both"/>
            </w:pPr>
            <w:r>
              <w:rPr>
                <w:rFonts w:ascii="Times New Roman" w:hAnsi="Times New Roman" w:eastAsia="Times New Roman" w:cs="Times New Roman"/>
                <w:sz w:val="24"/>
              </w:rPr>
              <w:t xml:space="preserve">10213001 </w:t>
            </w:r>
          </w:p>
        </w:tc>
        <w:tc>
          <w:tcPr>
            <w:tcW w:w="5148" w:type="dxa"/>
          </w:tcPr>
          <w:p>
            <w:pPr>
              <w:spacing w:after="0"/>
              <w:ind w:left="1"/>
              <w:jc w:val="both"/>
            </w:pPr>
            <w:r>
              <w:rPr>
                <w:rFonts w:ascii="宋体" w:hAnsi="宋体" w:eastAsia="宋体" w:cs="宋体"/>
                <w:sz w:val="24"/>
              </w:rPr>
              <w:t>桥梁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115 </w:t>
            </w:r>
          </w:p>
        </w:tc>
        <w:tc>
          <w:tcPr>
            <w:tcW w:w="2592" w:type="dxa"/>
          </w:tcPr>
          <w:p>
            <w:pPr>
              <w:spacing w:after="0"/>
              <w:ind w:right="290"/>
              <w:jc w:val="both"/>
            </w:pPr>
            <w:r>
              <w:rPr>
                <w:rFonts w:ascii="Times New Roman" w:hAnsi="Times New Roman" w:eastAsia="Times New Roman" w:cs="Times New Roman"/>
                <w:sz w:val="24"/>
              </w:rPr>
              <w:t xml:space="preserve">10213002 </w:t>
            </w:r>
          </w:p>
        </w:tc>
        <w:tc>
          <w:tcPr>
            <w:tcW w:w="5148" w:type="dxa"/>
          </w:tcPr>
          <w:p>
            <w:pPr>
              <w:spacing w:after="0"/>
              <w:ind w:left="1"/>
              <w:jc w:val="both"/>
            </w:pPr>
            <w:r>
              <w:rPr>
                <w:rFonts w:ascii="宋体" w:hAnsi="宋体" w:eastAsia="宋体" w:cs="宋体"/>
                <w:sz w:val="24"/>
              </w:rPr>
              <w:t>轨道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116 </w:t>
            </w:r>
          </w:p>
        </w:tc>
        <w:tc>
          <w:tcPr>
            <w:tcW w:w="2592" w:type="dxa"/>
          </w:tcPr>
          <w:p>
            <w:pPr>
              <w:spacing w:after="0"/>
              <w:ind w:right="290"/>
              <w:jc w:val="both"/>
            </w:pPr>
            <w:r>
              <w:rPr>
                <w:rFonts w:ascii="Times New Roman" w:hAnsi="Times New Roman" w:eastAsia="Times New Roman" w:cs="Times New Roman"/>
                <w:sz w:val="24"/>
              </w:rPr>
              <w:t xml:space="preserve">10213003 </w:t>
            </w:r>
          </w:p>
        </w:tc>
        <w:tc>
          <w:tcPr>
            <w:tcW w:w="5148" w:type="dxa"/>
          </w:tcPr>
          <w:p>
            <w:pPr>
              <w:spacing w:after="0"/>
              <w:ind w:left="1"/>
              <w:jc w:val="both"/>
            </w:pPr>
            <w:r>
              <w:rPr>
                <w:rFonts w:ascii="宋体" w:hAnsi="宋体" w:eastAsia="宋体" w:cs="宋体"/>
                <w:sz w:val="24"/>
              </w:rPr>
              <w:t>隧道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117 </w:t>
            </w:r>
          </w:p>
        </w:tc>
        <w:tc>
          <w:tcPr>
            <w:tcW w:w="2592" w:type="dxa"/>
          </w:tcPr>
          <w:p>
            <w:pPr>
              <w:spacing w:after="0"/>
              <w:ind w:right="290"/>
              <w:jc w:val="both"/>
            </w:pPr>
            <w:r>
              <w:rPr>
                <w:rFonts w:ascii="Times New Roman" w:hAnsi="Times New Roman" w:eastAsia="Times New Roman" w:cs="Times New Roman"/>
                <w:sz w:val="24"/>
              </w:rPr>
              <w:t xml:space="preserve">10213004 </w:t>
            </w:r>
          </w:p>
        </w:tc>
        <w:tc>
          <w:tcPr>
            <w:tcW w:w="5148" w:type="dxa"/>
          </w:tcPr>
          <w:p>
            <w:pPr>
              <w:spacing w:after="0"/>
              <w:ind w:left="1"/>
              <w:jc w:val="both"/>
            </w:pPr>
            <w:r>
              <w:rPr>
                <w:rFonts w:ascii="宋体" w:hAnsi="宋体" w:eastAsia="宋体" w:cs="宋体"/>
                <w:sz w:val="24"/>
              </w:rPr>
              <w:t>电气化</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118 </w:t>
            </w:r>
          </w:p>
        </w:tc>
        <w:tc>
          <w:tcPr>
            <w:tcW w:w="2592" w:type="dxa"/>
          </w:tcPr>
          <w:p>
            <w:pPr>
              <w:spacing w:after="0"/>
              <w:ind w:right="290"/>
              <w:jc w:val="both"/>
            </w:pPr>
            <w:r>
              <w:rPr>
                <w:rFonts w:ascii="Times New Roman" w:hAnsi="Times New Roman" w:eastAsia="Times New Roman" w:cs="Times New Roman"/>
                <w:sz w:val="24"/>
              </w:rPr>
              <w:t xml:space="preserve">10213005 </w:t>
            </w:r>
          </w:p>
        </w:tc>
        <w:tc>
          <w:tcPr>
            <w:tcW w:w="5148" w:type="dxa"/>
          </w:tcPr>
          <w:p>
            <w:pPr>
              <w:spacing w:after="0"/>
              <w:ind w:left="1"/>
              <w:jc w:val="both"/>
            </w:pPr>
            <w:r>
              <w:rPr>
                <w:rFonts w:ascii="宋体" w:hAnsi="宋体" w:eastAsia="宋体" w:cs="宋体"/>
                <w:sz w:val="24"/>
              </w:rPr>
              <w:t>通信信号</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jc w:val="both"/>
            </w:pPr>
            <w:r>
              <w:rPr>
                <w:rFonts w:ascii="宋体" w:hAnsi="宋体" w:eastAsia="宋体" w:cs="宋体"/>
                <w:sz w:val="24"/>
              </w:rPr>
              <w:t>公路行业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119 </w:t>
            </w:r>
          </w:p>
        </w:tc>
        <w:tc>
          <w:tcPr>
            <w:tcW w:w="2592" w:type="dxa"/>
          </w:tcPr>
          <w:p>
            <w:pPr>
              <w:spacing w:after="0"/>
              <w:ind w:right="290"/>
              <w:jc w:val="both"/>
            </w:pPr>
            <w:r>
              <w:rPr>
                <w:rFonts w:ascii="Times New Roman" w:hAnsi="Times New Roman" w:eastAsia="Times New Roman" w:cs="Times New Roman"/>
                <w:sz w:val="24"/>
              </w:rPr>
              <w:t xml:space="preserve">10214001 </w:t>
            </w:r>
          </w:p>
        </w:tc>
        <w:tc>
          <w:tcPr>
            <w:tcW w:w="5148" w:type="dxa"/>
          </w:tcPr>
          <w:p>
            <w:pPr>
              <w:spacing w:after="0"/>
              <w:ind w:left="1"/>
              <w:jc w:val="both"/>
            </w:pPr>
            <w:r>
              <w:rPr>
                <w:rFonts w:ascii="宋体" w:hAnsi="宋体" w:eastAsia="宋体" w:cs="宋体"/>
                <w:sz w:val="24"/>
              </w:rPr>
              <w:t>公路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120 </w:t>
            </w:r>
          </w:p>
        </w:tc>
        <w:tc>
          <w:tcPr>
            <w:tcW w:w="2592" w:type="dxa"/>
          </w:tcPr>
          <w:p>
            <w:pPr>
              <w:spacing w:after="0"/>
              <w:ind w:right="290"/>
              <w:jc w:val="both"/>
            </w:pPr>
            <w:r>
              <w:rPr>
                <w:rFonts w:ascii="Times New Roman" w:hAnsi="Times New Roman" w:eastAsia="Times New Roman" w:cs="Times New Roman"/>
                <w:sz w:val="24"/>
              </w:rPr>
              <w:t xml:space="preserve">10214002 </w:t>
            </w:r>
          </w:p>
        </w:tc>
        <w:tc>
          <w:tcPr>
            <w:tcW w:w="5148" w:type="dxa"/>
          </w:tcPr>
          <w:p>
            <w:pPr>
              <w:spacing w:after="0"/>
              <w:ind w:left="1"/>
              <w:jc w:val="both"/>
            </w:pPr>
            <w:r>
              <w:rPr>
                <w:rFonts w:ascii="宋体" w:hAnsi="宋体" w:eastAsia="宋体" w:cs="宋体"/>
                <w:sz w:val="24"/>
              </w:rPr>
              <w:t>特大桥梁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121 </w:t>
            </w:r>
          </w:p>
        </w:tc>
        <w:tc>
          <w:tcPr>
            <w:tcW w:w="2592" w:type="dxa"/>
          </w:tcPr>
          <w:p>
            <w:pPr>
              <w:spacing w:after="0"/>
              <w:ind w:right="290"/>
              <w:jc w:val="both"/>
            </w:pPr>
            <w:r>
              <w:rPr>
                <w:rFonts w:ascii="Times New Roman" w:hAnsi="Times New Roman" w:eastAsia="Times New Roman" w:cs="Times New Roman"/>
                <w:sz w:val="24"/>
              </w:rPr>
              <w:t xml:space="preserve">10214003 </w:t>
            </w:r>
          </w:p>
        </w:tc>
        <w:tc>
          <w:tcPr>
            <w:tcW w:w="5148" w:type="dxa"/>
          </w:tcPr>
          <w:p>
            <w:pPr>
              <w:spacing w:after="0"/>
              <w:ind w:left="1"/>
              <w:jc w:val="both"/>
            </w:pPr>
            <w:r>
              <w:rPr>
                <w:rFonts w:ascii="宋体" w:hAnsi="宋体" w:eastAsia="宋体" w:cs="宋体"/>
                <w:sz w:val="24"/>
              </w:rPr>
              <w:t>特长隧道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122 </w:t>
            </w:r>
          </w:p>
        </w:tc>
        <w:tc>
          <w:tcPr>
            <w:tcW w:w="2592" w:type="dxa"/>
          </w:tcPr>
          <w:p>
            <w:pPr>
              <w:spacing w:after="0"/>
              <w:ind w:right="290"/>
              <w:jc w:val="both"/>
            </w:pPr>
            <w:r>
              <w:rPr>
                <w:rFonts w:ascii="Times New Roman" w:hAnsi="Times New Roman" w:eastAsia="Times New Roman" w:cs="Times New Roman"/>
                <w:sz w:val="24"/>
              </w:rPr>
              <w:t xml:space="preserve">10214004 </w:t>
            </w:r>
          </w:p>
        </w:tc>
        <w:tc>
          <w:tcPr>
            <w:tcW w:w="5148" w:type="dxa"/>
          </w:tcPr>
          <w:p>
            <w:pPr>
              <w:spacing w:after="0"/>
              <w:ind w:left="1"/>
              <w:jc w:val="both"/>
            </w:pPr>
            <w:r>
              <w:rPr>
                <w:rFonts w:ascii="宋体" w:hAnsi="宋体" w:eastAsia="宋体" w:cs="宋体"/>
                <w:sz w:val="24"/>
              </w:rPr>
              <w:t>交通工程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jc w:val="both"/>
            </w:pPr>
            <w:r>
              <w:rPr>
                <w:rFonts w:ascii="宋体" w:hAnsi="宋体" w:eastAsia="宋体" w:cs="宋体"/>
                <w:sz w:val="24"/>
              </w:rPr>
              <w:t>水运行业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123 </w:t>
            </w:r>
          </w:p>
        </w:tc>
        <w:tc>
          <w:tcPr>
            <w:tcW w:w="2592" w:type="dxa"/>
          </w:tcPr>
          <w:p>
            <w:pPr>
              <w:spacing w:after="0"/>
              <w:ind w:right="290"/>
              <w:jc w:val="both"/>
            </w:pPr>
            <w:r>
              <w:rPr>
                <w:rFonts w:ascii="Times New Roman" w:hAnsi="Times New Roman" w:eastAsia="Times New Roman" w:cs="Times New Roman"/>
                <w:sz w:val="24"/>
              </w:rPr>
              <w:t xml:space="preserve">10215001 </w:t>
            </w:r>
          </w:p>
        </w:tc>
        <w:tc>
          <w:tcPr>
            <w:tcW w:w="5148" w:type="dxa"/>
          </w:tcPr>
          <w:p>
            <w:pPr>
              <w:spacing w:after="0"/>
              <w:ind w:left="1"/>
              <w:jc w:val="both"/>
            </w:pPr>
            <w:r>
              <w:rPr>
                <w:rFonts w:ascii="宋体" w:hAnsi="宋体" w:eastAsia="宋体" w:cs="宋体"/>
                <w:sz w:val="24"/>
              </w:rPr>
              <w:t>港口工程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124 </w:t>
            </w:r>
          </w:p>
        </w:tc>
        <w:tc>
          <w:tcPr>
            <w:tcW w:w="2592" w:type="dxa"/>
          </w:tcPr>
          <w:p>
            <w:pPr>
              <w:spacing w:after="0"/>
              <w:ind w:right="290"/>
              <w:jc w:val="both"/>
            </w:pPr>
            <w:r>
              <w:rPr>
                <w:rFonts w:ascii="Times New Roman" w:hAnsi="Times New Roman" w:eastAsia="Times New Roman" w:cs="Times New Roman"/>
                <w:sz w:val="24"/>
              </w:rPr>
              <w:t xml:space="preserve">10215002 </w:t>
            </w:r>
          </w:p>
        </w:tc>
        <w:tc>
          <w:tcPr>
            <w:tcW w:w="5148" w:type="dxa"/>
          </w:tcPr>
          <w:p>
            <w:pPr>
              <w:spacing w:after="0"/>
              <w:ind w:left="1"/>
              <w:jc w:val="both"/>
            </w:pPr>
            <w:r>
              <w:rPr>
                <w:rFonts w:ascii="宋体" w:hAnsi="宋体" w:eastAsia="宋体" w:cs="宋体"/>
                <w:sz w:val="24"/>
              </w:rPr>
              <w:t>航道工程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125 </w:t>
            </w:r>
          </w:p>
        </w:tc>
        <w:tc>
          <w:tcPr>
            <w:tcW w:w="2592" w:type="dxa"/>
          </w:tcPr>
          <w:p>
            <w:pPr>
              <w:spacing w:after="0"/>
              <w:ind w:right="290"/>
              <w:jc w:val="both"/>
            </w:pPr>
            <w:r>
              <w:rPr>
                <w:rFonts w:ascii="Times New Roman" w:hAnsi="Times New Roman" w:eastAsia="Times New Roman" w:cs="Times New Roman"/>
                <w:sz w:val="24"/>
              </w:rPr>
              <w:t xml:space="preserve">10215003 </w:t>
            </w:r>
          </w:p>
        </w:tc>
        <w:tc>
          <w:tcPr>
            <w:tcW w:w="5148" w:type="dxa"/>
          </w:tcPr>
          <w:p>
            <w:pPr>
              <w:spacing w:after="0"/>
              <w:ind w:left="1"/>
              <w:jc w:val="both"/>
            </w:pPr>
            <w:r>
              <w:rPr>
                <w:rFonts w:ascii="宋体" w:hAnsi="宋体" w:eastAsia="宋体" w:cs="宋体"/>
                <w:sz w:val="24"/>
              </w:rPr>
              <w:t>通航建筑工程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126 </w:t>
            </w:r>
          </w:p>
        </w:tc>
        <w:tc>
          <w:tcPr>
            <w:tcW w:w="2592" w:type="dxa"/>
          </w:tcPr>
          <w:p>
            <w:pPr>
              <w:spacing w:after="0"/>
              <w:ind w:right="290"/>
              <w:jc w:val="both"/>
            </w:pPr>
            <w:r>
              <w:rPr>
                <w:rFonts w:ascii="Times New Roman" w:hAnsi="Times New Roman" w:eastAsia="Times New Roman" w:cs="Times New Roman"/>
                <w:sz w:val="24"/>
              </w:rPr>
              <w:t xml:space="preserve">10215004 </w:t>
            </w:r>
          </w:p>
        </w:tc>
        <w:tc>
          <w:tcPr>
            <w:tcW w:w="5148" w:type="dxa"/>
          </w:tcPr>
          <w:p>
            <w:pPr>
              <w:spacing w:after="0"/>
              <w:ind w:left="1"/>
              <w:jc w:val="both"/>
            </w:pPr>
            <w:r>
              <w:rPr>
                <w:rFonts w:ascii="宋体" w:hAnsi="宋体" w:eastAsia="宋体" w:cs="宋体"/>
                <w:sz w:val="24"/>
              </w:rPr>
              <w:t>修造船厂水工工程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127 </w:t>
            </w:r>
          </w:p>
        </w:tc>
        <w:tc>
          <w:tcPr>
            <w:tcW w:w="2592" w:type="dxa"/>
          </w:tcPr>
          <w:p>
            <w:pPr>
              <w:spacing w:after="0"/>
              <w:ind w:right="290"/>
              <w:jc w:val="both"/>
            </w:pPr>
            <w:r>
              <w:rPr>
                <w:rFonts w:ascii="Times New Roman" w:hAnsi="Times New Roman" w:eastAsia="Times New Roman" w:cs="Times New Roman"/>
                <w:sz w:val="24"/>
              </w:rPr>
              <w:t xml:space="preserve">10215005 </w:t>
            </w:r>
          </w:p>
        </w:tc>
        <w:tc>
          <w:tcPr>
            <w:tcW w:w="5148" w:type="dxa"/>
          </w:tcPr>
          <w:p>
            <w:pPr>
              <w:spacing w:after="0"/>
              <w:ind w:left="1"/>
              <w:jc w:val="both"/>
            </w:pPr>
            <w:r>
              <w:rPr>
                <w:rFonts w:ascii="宋体" w:hAnsi="宋体" w:eastAsia="宋体" w:cs="宋体"/>
                <w:sz w:val="24"/>
              </w:rPr>
              <w:t>港口装卸工艺</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128 </w:t>
            </w:r>
          </w:p>
        </w:tc>
        <w:tc>
          <w:tcPr>
            <w:tcW w:w="2592" w:type="dxa"/>
          </w:tcPr>
          <w:p>
            <w:pPr>
              <w:spacing w:after="0"/>
              <w:ind w:right="290"/>
              <w:jc w:val="both"/>
            </w:pPr>
            <w:r>
              <w:rPr>
                <w:rFonts w:ascii="Times New Roman" w:hAnsi="Times New Roman" w:eastAsia="Times New Roman" w:cs="Times New Roman"/>
                <w:sz w:val="24"/>
              </w:rPr>
              <w:t xml:space="preserve">10215006 </w:t>
            </w:r>
          </w:p>
        </w:tc>
        <w:tc>
          <w:tcPr>
            <w:tcW w:w="5148" w:type="dxa"/>
          </w:tcPr>
          <w:p>
            <w:pPr>
              <w:spacing w:after="0"/>
              <w:ind w:left="1"/>
              <w:jc w:val="both"/>
            </w:pPr>
            <w:r>
              <w:rPr>
                <w:rFonts w:ascii="宋体" w:hAnsi="宋体" w:eastAsia="宋体" w:cs="宋体"/>
                <w:sz w:val="24"/>
              </w:rPr>
              <w:t>水上交通管制工程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720" w:type="dxa"/>
            <w:gridSpan w:val="4"/>
            <w:shd w:val="clear" w:color="auto" w:fill="F2F2F2"/>
          </w:tcPr>
          <w:p>
            <w:pPr>
              <w:jc w:val="both"/>
            </w:pPr>
            <w:r>
              <w:rPr>
                <w:rFonts w:ascii="宋体" w:hAnsi="宋体" w:eastAsia="宋体" w:cs="宋体"/>
                <w:sz w:val="24"/>
              </w:rPr>
              <w:t>民航行业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0" w:hRule="atLeast"/>
        </w:trPr>
        <w:tc>
          <w:tcPr>
            <w:tcW w:w="1980" w:type="dxa"/>
            <w:gridSpan w:val="2"/>
          </w:tcPr>
          <w:p>
            <w:pPr>
              <w:spacing w:after="0"/>
              <w:jc w:val="both"/>
            </w:pPr>
            <w:r>
              <w:rPr>
                <w:rFonts w:ascii="Times New Roman" w:hAnsi="Times New Roman" w:eastAsia="Times New Roman" w:cs="Times New Roman"/>
                <w:sz w:val="24"/>
              </w:rPr>
              <w:t xml:space="preserve">129 </w:t>
            </w:r>
          </w:p>
        </w:tc>
        <w:tc>
          <w:tcPr>
            <w:tcW w:w="2592" w:type="dxa"/>
          </w:tcPr>
          <w:p>
            <w:pPr>
              <w:spacing w:after="0"/>
              <w:ind w:right="290"/>
              <w:jc w:val="both"/>
            </w:pPr>
            <w:r>
              <w:rPr>
                <w:rFonts w:ascii="Times New Roman" w:hAnsi="Times New Roman" w:eastAsia="Times New Roman" w:cs="Times New Roman"/>
                <w:sz w:val="24"/>
              </w:rPr>
              <w:t xml:space="preserve">10216001 </w:t>
            </w:r>
          </w:p>
        </w:tc>
        <w:tc>
          <w:tcPr>
            <w:tcW w:w="5148" w:type="dxa"/>
          </w:tcPr>
          <w:p>
            <w:pPr>
              <w:spacing w:after="0"/>
              <w:ind w:left="1"/>
              <w:jc w:val="both"/>
            </w:pPr>
            <w:r>
              <w:rPr>
                <w:rFonts w:ascii="宋体" w:hAnsi="宋体" w:eastAsia="宋体" w:cs="宋体"/>
                <w:sz w:val="24"/>
              </w:rPr>
              <w:t>机场总体规划工程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130 </w:t>
            </w:r>
          </w:p>
        </w:tc>
        <w:tc>
          <w:tcPr>
            <w:tcW w:w="2592" w:type="dxa"/>
          </w:tcPr>
          <w:p>
            <w:pPr>
              <w:spacing w:after="0"/>
              <w:ind w:right="290"/>
              <w:jc w:val="both"/>
            </w:pPr>
            <w:r>
              <w:rPr>
                <w:rFonts w:ascii="Times New Roman" w:hAnsi="Times New Roman" w:eastAsia="Times New Roman" w:cs="Times New Roman"/>
                <w:sz w:val="24"/>
              </w:rPr>
              <w:t xml:space="preserve">10216002 </w:t>
            </w:r>
          </w:p>
        </w:tc>
        <w:tc>
          <w:tcPr>
            <w:tcW w:w="5148" w:type="dxa"/>
          </w:tcPr>
          <w:p>
            <w:pPr>
              <w:spacing w:after="0"/>
              <w:ind w:left="1"/>
              <w:jc w:val="both"/>
            </w:pPr>
            <w:r>
              <w:rPr>
                <w:rFonts w:ascii="宋体" w:hAnsi="宋体" w:eastAsia="宋体" w:cs="宋体"/>
                <w:sz w:val="24"/>
              </w:rPr>
              <w:t>场道、目视助航工程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131 </w:t>
            </w:r>
          </w:p>
        </w:tc>
        <w:tc>
          <w:tcPr>
            <w:tcW w:w="2592" w:type="dxa"/>
          </w:tcPr>
          <w:p>
            <w:pPr>
              <w:spacing w:after="0"/>
              <w:ind w:right="290"/>
              <w:jc w:val="both"/>
            </w:pPr>
            <w:r>
              <w:rPr>
                <w:rFonts w:ascii="Times New Roman" w:hAnsi="Times New Roman" w:eastAsia="Times New Roman" w:cs="Times New Roman"/>
                <w:sz w:val="24"/>
              </w:rPr>
              <w:t xml:space="preserve">10216003 </w:t>
            </w:r>
          </w:p>
        </w:tc>
        <w:tc>
          <w:tcPr>
            <w:tcW w:w="5148" w:type="dxa"/>
          </w:tcPr>
          <w:p>
            <w:pPr>
              <w:spacing w:after="0"/>
              <w:ind w:left="1"/>
              <w:jc w:val="both"/>
            </w:pPr>
            <w:r>
              <w:rPr>
                <w:rFonts w:ascii="宋体" w:hAnsi="宋体" w:eastAsia="宋体" w:cs="宋体"/>
                <w:sz w:val="24"/>
              </w:rPr>
              <w:t>通信、导航、航管及航站楼弱电工程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132 </w:t>
            </w:r>
          </w:p>
        </w:tc>
        <w:tc>
          <w:tcPr>
            <w:tcW w:w="2592" w:type="dxa"/>
          </w:tcPr>
          <w:p>
            <w:pPr>
              <w:spacing w:after="0"/>
              <w:ind w:right="290"/>
              <w:jc w:val="both"/>
            </w:pPr>
            <w:r>
              <w:rPr>
                <w:rFonts w:ascii="Times New Roman" w:hAnsi="Times New Roman" w:eastAsia="Times New Roman" w:cs="Times New Roman"/>
                <w:sz w:val="24"/>
              </w:rPr>
              <w:t xml:space="preserve">10216004 </w:t>
            </w:r>
          </w:p>
        </w:tc>
        <w:tc>
          <w:tcPr>
            <w:tcW w:w="5148" w:type="dxa"/>
          </w:tcPr>
          <w:p>
            <w:pPr>
              <w:spacing w:after="0"/>
              <w:ind w:left="1"/>
              <w:jc w:val="both"/>
            </w:pPr>
            <w:r>
              <w:rPr>
                <w:rFonts w:ascii="宋体" w:hAnsi="宋体" w:eastAsia="宋体" w:cs="宋体"/>
                <w:sz w:val="24"/>
              </w:rPr>
              <w:t>供油工程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jc w:val="both"/>
            </w:pPr>
            <w:r>
              <w:rPr>
                <w:rFonts w:ascii="宋体" w:hAnsi="宋体" w:eastAsia="宋体" w:cs="宋体"/>
                <w:sz w:val="24"/>
              </w:rPr>
              <w:t>市政行业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133 </w:t>
            </w:r>
          </w:p>
        </w:tc>
        <w:tc>
          <w:tcPr>
            <w:tcW w:w="2592" w:type="dxa"/>
          </w:tcPr>
          <w:p>
            <w:pPr>
              <w:spacing w:after="0"/>
              <w:ind w:right="290"/>
              <w:jc w:val="both"/>
            </w:pPr>
            <w:r>
              <w:rPr>
                <w:rFonts w:ascii="Times New Roman" w:hAnsi="Times New Roman" w:eastAsia="Times New Roman" w:cs="Times New Roman"/>
                <w:sz w:val="24"/>
              </w:rPr>
              <w:t xml:space="preserve">10217001 </w:t>
            </w:r>
          </w:p>
        </w:tc>
        <w:tc>
          <w:tcPr>
            <w:tcW w:w="5148" w:type="dxa"/>
          </w:tcPr>
          <w:p>
            <w:pPr>
              <w:spacing w:after="0"/>
              <w:ind w:left="1"/>
              <w:jc w:val="both"/>
            </w:pPr>
            <w:r>
              <w:rPr>
                <w:rFonts w:ascii="宋体" w:hAnsi="宋体" w:eastAsia="宋体" w:cs="宋体"/>
                <w:sz w:val="24"/>
              </w:rPr>
              <w:t>给水工程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134 </w:t>
            </w:r>
          </w:p>
        </w:tc>
        <w:tc>
          <w:tcPr>
            <w:tcW w:w="2592" w:type="dxa"/>
          </w:tcPr>
          <w:p>
            <w:pPr>
              <w:spacing w:after="0"/>
              <w:ind w:right="290"/>
              <w:jc w:val="both"/>
            </w:pPr>
            <w:r>
              <w:rPr>
                <w:rFonts w:ascii="Times New Roman" w:hAnsi="Times New Roman" w:eastAsia="Times New Roman" w:cs="Times New Roman"/>
                <w:sz w:val="24"/>
              </w:rPr>
              <w:t xml:space="preserve">10217002 </w:t>
            </w:r>
          </w:p>
        </w:tc>
        <w:tc>
          <w:tcPr>
            <w:tcW w:w="5148" w:type="dxa"/>
          </w:tcPr>
          <w:p>
            <w:pPr>
              <w:spacing w:after="0"/>
              <w:ind w:left="1"/>
              <w:jc w:val="both"/>
            </w:pPr>
            <w:r>
              <w:rPr>
                <w:rFonts w:ascii="宋体" w:hAnsi="宋体" w:eastAsia="宋体" w:cs="宋体"/>
                <w:sz w:val="24"/>
              </w:rPr>
              <w:t>排水工程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135 </w:t>
            </w:r>
          </w:p>
        </w:tc>
        <w:tc>
          <w:tcPr>
            <w:tcW w:w="2592" w:type="dxa"/>
          </w:tcPr>
          <w:p>
            <w:pPr>
              <w:spacing w:after="0"/>
              <w:ind w:right="290"/>
              <w:jc w:val="both"/>
            </w:pPr>
            <w:r>
              <w:rPr>
                <w:rFonts w:ascii="Times New Roman" w:hAnsi="Times New Roman" w:eastAsia="Times New Roman" w:cs="Times New Roman"/>
                <w:sz w:val="24"/>
              </w:rPr>
              <w:t xml:space="preserve">10217003 </w:t>
            </w:r>
          </w:p>
        </w:tc>
        <w:tc>
          <w:tcPr>
            <w:tcW w:w="5148" w:type="dxa"/>
          </w:tcPr>
          <w:p>
            <w:pPr>
              <w:spacing w:after="0"/>
              <w:ind w:left="1"/>
              <w:jc w:val="both"/>
            </w:pPr>
            <w:r>
              <w:rPr>
                <w:rFonts w:ascii="宋体" w:hAnsi="宋体" w:eastAsia="宋体" w:cs="宋体"/>
                <w:sz w:val="24"/>
              </w:rPr>
              <w:t>城镇燃气工程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136 </w:t>
            </w:r>
          </w:p>
        </w:tc>
        <w:tc>
          <w:tcPr>
            <w:tcW w:w="2592" w:type="dxa"/>
          </w:tcPr>
          <w:p>
            <w:pPr>
              <w:spacing w:after="0"/>
              <w:ind w:right="290"/>
              <w:jc w:val="both"/>
            </w:pPr>
            <w:r>
              <w:rPr>
                <w:rFonts w:ascii="Times New Roman" w:hAnsi="Times New Roman" w:eastAsia="Times New Roman" w:cs="Times New Roman"/>
                <w:sz w:val="24"/>
              </w:rPr>
              <w:t xml:space="preserve">10217004 </w:t>
            </w:r>
          </w:p>
        </w:tc>
        <w:tc>
          <w:tcPr>
            <w:tcW w:w="5148" w:type="dxa"/>
          </w:tcPr>
          <w:p>
            <w:pPr>
              <w:spacing w:after="0"/>
              <w:ind w:left="1"/>
              <w:jc w:val="both"/>
            </w:pPr>
            <w:r>
              <w:rPr>
                <w:rFonts w:ascii="宋体" w:hAnsi="宋体" w:eastAsia="宋体" w:cs="宋体"/>
                <w:sz w:val="24"/>
              </w:rPr>
              <w:t>热力工程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137 </w:t>
            </w:r>
          </w:p>
        </w:tc>
        <w:tc>
          <w:tcPr>
            <w:tcW w:w="2592" w:type="dxa"/>
          </w:tcPr>
          <w:p>
            <w:pPr>
              <w:spacing w:after="0"/>
              <w:ind w:right="290"/>
              <w:jc w:val="both"/>
            </w:pPr>
            <w:r>
              <w:rPr>
                <w:rFonts w:ascii="Times New Roman" w:hAnsi="Times New Roman" w:eastAsia="Times New Roman" w:cs="Times New Roman"/>
                <w:sz w:val="24"/>
              </w:rPr>
              <w:t xml:space="preserve">10217005 </w:t>
            </w:r>
          </w:p>
        </w:tc>
        <w:tc>
          <w:tcPr>
            <w:tcW w:w="5148" w:type="dxa"/>
          </w:tcPr>
          <w:p>
            <w:pPr>
              <w:spacing w:after="0"/>
              <w:ind w:left="1"/>
              <w:jc w:val="both"/>
            </w:pPr>
            <w:r>
              <w:rPr>
                <w:rFonts w:ascii="宋体" w:hAnsi="宋体" w:eastAsia="宋体" w:cs="宋体"/>
                <w:sz w:val="24"/>
              </w:rPr>
              <w:t>道路工程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138 </w:t>
            </w:r>
          </w:p>
        </w:tc>
        <w:tc>
          <w:tcPr>
            <w:tcW w:w="2592" w:type="dxa"/>
          </w:tcPr>
          <w:p>
            <w:pPr>
              <w:spacing w:after="0"/>
              <w:ind w:right="290"/>
              <w:jc w:val="both"/>
            </w:pPr>
            <w:r>
              <w:rPr>
                <w:rFonts w:ascii="Times New Roman" w:hAnsi="Times New Roman" w:eastAsia="Times New Roman" w:cs="Times New Roman"/>
                <w:sz w:val="24"/>
              </w:rPr>
              <w:t xml:space="preserve">10217006 </w:t>
            </w:r>
          </w:p>
        </w:tc>
        <w:tc>
          <w:tcPr>
            <w:tcW w:w="5148" w:type="dxa"/>
          </w:tcPr>
          <w:p>
            <w:pPr>
              <w:spacing w:after="0"/>
              <w:ind w:left="1"/>
              <w:jc w:val="both"/>
            </w:pPr>
            <w:r>
              <w:rPr>
                <w:rFonts w:ascii="宋体" w:hAnsi="宋体" w:eastAsia="宋体" w:cs="宋体"/>
                <w:sz w:val="24"/>
              </w:rPr>
              <w:t>桥梁工程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139 </w:t>
            </w:r>
          </w:p>
        </w:tc>
        <w:tc>
          <w:tcPr>
            <w:tcW w:w="2592" w:type="dxa"/>
          </w:tcPr>
          <w:p>
            <w:pPr>
              <w:spacing w:after="0"/>
              <w:ind w:right="290"/>
              <w:jc w:val="both"/>
            </w:pPr>
            <w:r>
              <w:rPr>
                <w:rFonts w:ascii="Times New Roman" w:hAnsi="Times New Roman" w:eastAsia="Times New Roman" w:cs="Times New Roman"/>
                <w:sz w:val="24"/>
              </w:rPr>
              <w:t xml:space="preserve">10217007 </w:t>
            </w:r>
          </w:p>
        </w:tc>
        <w:tc>
          <w:tcPr>
            <w:tcW w:w="5148" w:type="dxa"/>
          </w:tcPr>
          <w:p>
            <w:pPr>
              <w:spacing w:after="0"/>
              <w:ind w:left="1"/>
              <w:jc w:val="both"/>
            </w:pPr>
            <w:r>
              <w:rPr>
                <w:rFonts w:ascii="宋体" w:hAnsi="宋体" w:eastAsia="宋体" w:cs="宋体"/>
                <w:sz w:val="24"/>
              </w:rPr>
              <w:t>城市隧道工程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140 </w:t>
            </w:r>
          </w:p>
        </w:tc>
        <w:tc>
          <w:tcPr>
            <w:tcW w:w="2592" w:type="dxa"/>
          </w:tcPr>
          <w:p>
            <w:pPr>
              <w:spacing w:after="0"/>
              <w:ind w:right="290"/>
              <w:jc w:val="both"/>
            </w:pPr>
            <w:r>
              <w:rPr>
                <w:rFonts w:ascii="Times New Roman" w:hAnsi="Times New Roman" w:eastAsia="Times New Roman" w:cs="Times New Roman"/>
                <w:sz w:val="24"/>
              </w:rPr>
              <w:t xml:space="preserve">10217008 </w:t>
            </w:r>
          </w:p>
        </w:tc>
        <w:tc>
          <w:tcPr>
            <w:tcW w:w="5148" w:type="dxa"/>
          </w:tcPr>
          <w:p>
            <w:pPr>
              <w:spacing w:after="0"/>
              <w:ind w:left="1"/>
              <w:jc w:val="both"/>
            </w:pPr>
            <w:r>
              <w:rPr>
                <w:rFonts w:ascii="宋体" w:hAnsi="宋体" w:eastAsia="宋体" w:cs="宋体"/>
                <w:sz w:val="24"/>
              </w:rPr>
              <w:t>公共交通工程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141 </w:t>
            </w:r>
          </w:p>
        </w:tc>
        <w:tc>
          <w:tcPr>
            <w:tcW w:w="2592" w:type="dxa"/>
          </w:tcPr>
          <w:p>
            <w:pPr>
              <w:spacing w:after="0"/>
              <w:ind w:right="290"/>
              <w:jc w:val="both"/>
            </w:pPr>
            <w:r>
              <w:rPr>
                <w:rFonts w:ascii="Times New Roman" w:hAnsi="Times New Roman" w:eastAsia="Times New Roman" w:cs="Times New Roman"/>
                <w:sz w:val="24"/>
              </w:rPr>
              <w:t xml:space="preserve">10217009 </w:t>
            </w:r>
          </w:p>
        </w:tc>
        <w:tc>
          <w:tcPr>
            <w:tcW w:w="5148" w:type="dxa"/>
          </w:tcPr>
          <w:p>
            <w:pPr>
              <w:spacing w:after="0"/>
              <w:ind w:left="1"/>
              <w:jc w:val="both"/>
            </w:pPr>
            <w:r>
              <w:rPr>
                <w:rFonts w:ascii="宋体" w:hAnsi="宋体" w:eastAsia="宋体" w:cs="宋体"/>
                <w:sz w:val="24"/>
              </w:rPr>
              <w:t>载人索道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142 </w:t>
            </w:r>
          </w:p>
        </w:tc>
        <w:tc>
          <w:tcPr>
            <w:tcW w:w="2592" w:type="dxa"/>
          </w:tcPr>
          <w:p>
            <w:pPr>
              <w:spacing w:after="0"/>
              <w:ind w:right="290"/>
              <w:jc w:val="both"/>
            </w:pPr>
            <w:r>
              <w:rPr>
                <w:rFonts w:ascii="Times New Roman" w:hAnsi="Times New Roman" w:eastAsia="Times New Roman" w:cs="Times New Roman"/>
                <w:sz w:val="24"/>
              </w:rPr>
              <w:t xml:space="preserve">10217010 </w:t>
            </w:r>
          </w:p>
        </w:tc>
        <w:tc>
          <w:tcPr>
            <w:tcW w:w="5148" w:type="dxa"/>
          </w:tcPr>
          <w:p>
            <w:pPr>
              <w:spacing w:after="0"/>
              <w:ind w:left="1"/>
              <w:jc w:val="both"/>
            </w:pPr>
            <w:r>
              <w:rPr>
                <w:rFonts w:ascii="宋体" w:hAnsi="宋体" w:eastAsia="宋体" w:cs="宋体"/>
                <w:sz w:val="24"/>
              </w:rPr>
              <w:t>轨道交通工程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143 </w:t>
            </w:r>
          </w:p>
        </w:tc>
        <w:tc>
          <w:tcPr>
            <w:tcW w:w="2592" w:type="dxa"/>
          </w:tcPr>
          <w:p>
            <w:pPr>
              <w:spacing w:after="0"/>
              <w:ind w:right="299"/>
              <w:jc w:val="both"/>
            </w:pPr>
            <w:r>
              <w:rPr>
                <w:rFonts w:ascii="Times New Roman" w:hAnsi="Times New Roman" w:eastAsia="Times New Roman" w:cs="Times New Roman"/>
                <w:sz w:val="24"/>
              </w:rPr>
              <w:t xml:space="preserve">10217011 </w:t>
            </w:r>
          </w:p>
        </w:tc>
        <w:tc>
          <w:tcPr>
            <w:tcW w:w="5148" w:type="dxa"/>
          </w:tcPr>
          <w:p>
            <w:pPr>
              <w:spacing w:after="0"/>
              <w:ind w:left="1"/>
              <w:jc w:val="both"/>
            </w:pPr>
            <w:r>
              <w:rPr>
                <w:rFonts w:ascii="宋体" w:hAnsi="宋体" w:eastAsia="宋体" w:cs="宋体"/>
                <w:sz w:val="24"/>
              </w:rPr>
              <w:t>环境卫生工程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720" w:type="dxa"/>
            <w:gridSpan w:val="4"/>
            <w:shd w:val="clear" w:color="auto" w:fill="F2F2F2"/>
          </w:tcPr>
          <w:p>
            <w:pPr>
              <w:jc w:val="both"/>
            </w:pPr>
            <w:r>
              <w:rPr>
                <w:rFonts w:ascii="宋体" w:hAnsi="宋体" w:eastAsia="宋体" w:cs="宋体"/>
                <w:sz w:val="24"/>
              </w:rPr>
              <w:t>农林行业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0" w:hRule="atLeast"/>
        </w:trPr>
        <w:tc>
          <w:tcPr>
            <w:tcW w:w="1980" w:type="dxa"/>
            <w:gridSpan w:val="2"/>
          </w:tcPr>
          <w:p>
            <w:pPr>
              <w:spacing w:after="0"/>
              <w:jc w:val="both"/>
            </w:pPr>
            <w:r>
              <w:rPr>
                <w:rFonts w:ascii="Times New Roman" w:hAnsi="Times New Roman" w:eastAsia="Times New Roman" w:cs="Times New Roman"/>
                <w:sz w:val="24"/>
              </w:rPr>
              <w:t xml:space="preserve">144 </w:t>
            </w:r>
          </w:p>
        </w:tc>
        <w:tc>
          <w:tcPr>
            <w:tcW w:w="2592" w:type="dxa"/>
          </w:tcPr>
          <w:p>
            <w:pPr>
              <w:spacing w:after="0"/>
              <w:ind w:right="290"/>
              <w:jc w:val="both"/>
            </w:pPr>
            <w:r>
              <w:rPr>
                <w:rFonts w:ascii="Times New Roman" w:hAnsi="Times New Roman" w:eastAsia="Times New Roman" w:cs="Times New Roman"/>
                <w:sz w:val="24"/>
              </w:rPr>
              <w:t xml:space="preserve">10218003 </w:t>
            </w:r>
          </w:p>
        </w:tc>
        <w:tc>
          <w:tcPr>
            <w:tcW w:w="5148" w:type="dxa"/>
          </w:tcPr>
          <w:p>
            <w:pPr>
              <w:spacing w:after="0"/>
              <w:ind w:left="1"/>
              <w:jc w:val="both"/>
            </w:pPr>
            <w:r>
              <w:rPr>
                <w:rFonts w:ascii="宋体" w:hAnsi="宋体" w:eastAsia="宋体" w:cs="宋体"/>
                <w:sz w:val="24"/>
              </w:rPr>
              <w:t>农业综合开发生态工程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145 </w:t>
            </w:r>
          </w:p>
        </w:tc>
        <w:tc>
          <w:tcPr>
            <w:tcW w:w="2592" w:type="dxa"/>
          </w:tcPr>
          <w:p>
            <w:pPr>
              <w:spacing w:after="0"/>
              <w:ind w:right="290"/>
              <w:jc w:val="both"/>
            </w:pPr>
            <w:r>
              <w:rPr>
                <w:rFonts w:ascii="Times New Roman" w:hAnsi="Times New Roman" w:eastAsia="Times New Roman" w:cs="Times New Roman"/>
                <w:sz w:val="24"/>
              </w:rPr>
              <w:t xml:space="preserve">10218004 </w:t>
            </w:r>
          </w:p>
        </w:tc>
        <w:tc>
          <w:tcPr>
            <w:tcW w:w="5148" w:type="dxa"/>
          </w:tcPr>
          <w:p>
            <w:pPr>
              <w:spacing w:after="0"/>
              <w:ind w:left="1"/>
              <w:jc w:val="both"/>
            </w:pPr>
            <w:r>
              <w:rPr>
                <w:rFonts w:ascii="宋体" w:hAnsi="宋体" w:eastAsia="宋体" w:cs="宋体"/>
                <w:sz w:val="24"/>
              </w:rPr>
              <w:t>种植业工程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146 </w:t>
            </w:r>
          </w:p>
        </w:tc>
        <w:tc>
          <w:tcPr>
            <w:tcW w:w="2592" w:type="dxa"/>
          </w:tcPr>
          <w:p>
            <w:pPr>
              <w:spacing w:after="0"/>
              <w:ind w:right="290"/>
              <w:jc w:val="both"/>
            </w:pPr>
            <w:r>
              <w:rPr>
                <w:rFonts w:ascii="Times New Roman" w:hAnsi="Times New Roman" w:eastAsia="Times New Roman" w:cs="Times New Roman"/>
                <w:sz w:val="24"/>
              </w:rPr>
              <w:t xml:space="preserve">10218005 </w:t>
            </w:r>
          </w:p>
        </w:tc>
        <w:tc>
          <w:tcPr>
            <w:tcW w:w="5148" w:type="dxa"/>
          </w:tcPr>
          <w:p>
            <w:pPr>
              <w:spacing w:after="0"/>
              <w:ind w:left="1"/>
              <w:jc w:val="both"/>
            </w:pPr>
            <w:r>
              <w:rPr>
                <w:rFonts w:ascii="宋体" w:hAnsi="宋体" w:eastAsia="宋体" w:cs="宋体"/>
                <w:sz w:val="24"/>
              </w:rPr>
              <w:t>兽医</w:t>
            </w:r>
            <w:r>
              <w:rPr>
                <w:rFonts w:ascii="Times New Roman" w:hAnsi="Times New Roman" w:eastAsia="Times New Roman" w:cs="Times New Roman"/>
                <w:sz w:val="24"/>
              </w:rPr>
              <w:t>/</w:t>
            </w:r>
            <w:r>
              <w:rPr>
                <w:rFonts w:ascii="宋体" w:hAnsi="宋体" w:eastAsia="宋体" w:cs="宋体"/>
                <w:sz w:val="24"/>
              </w:rPr>
              <w:t>畜牧工程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147 </w:t>
            </w:r>
          </w:p>
        </w:tc>
        <w:tc>
          <w:tcPr>
            <w:tcW w:w="2592" w:type="dxa"/>
          </w:tcPr>
          <w:p>
            <w:pPr>
              <w:spacing w:after="0"/>
              <w:ind w:right="290"/>
              <w:jc w:val="both"/>
            </w:pPr>
            <w:r>
              <w:rPr>
                <w:rFonts w:ascii="Times New Roman" w:hAnsi="Times New Roman" w:eastAsia="Times New Roman" w:cs="Times New Roman"/>
                <w:sz w:val="24"/>
              </w:rPr>
              <w:t xml:space="preserve">10218006 </w:t>
            </w:r>
          </w:p>
        </w:tc>
        <w:tc>
          <w:tcPr>
            <w:tcW w:w="5148" w:type="dxa"/>
          </w:tcPr>
          <w:p>
            <w:pPr>
              <w:spacing w:after="0"/>
              <w:ind w:left="1"/>
              <w:jc w:val="both"/>
            </w:pPr>
            <w:r>
              <w:rPr>
                <w:rFonts w:ascii="宋体" w:hAnsi="宋体" w:eastAsia="宋体" w:cs="宋体"/>
                <w:sz w:val="24"/>
              </w:rPr>
              <w:t>渔港</w:t>
            </w:r>
            <w:r>
              <w:rPr>
                <w:rFonts w:ascii="Times New Roman" w:hAnsi="Times New Roman" w:eastAsia="Times New Roman" w:cs="Times New Roman"/>
                <w:sz w:val="24"/>
              </w:rPr>
              <w:t>/</w:t>
            </w:r>
            <w:r>
              <w:rPr>
                <w:rFonts w:ascii="宋体" w:hAnsi="宋体" w:eastAsia="宋体" w:cs="宋体"/>
                <w:sz w:val="24"/>
              </w:rPr>
              <w:t>渔业工程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148 </w:t>
            </w:r>
          </w:p>
        </w:tc>
        <w:tc>
          <w:tcPr>
            <w:tcW w:w="2592" w:type="dxa"/>
          </w:tcPr>
          <w:p>
            <w:pPr>
              <w:spacing w:after="0"/>
              <w:ind w:right="290"/>
              <w:jc w:val="both"/>
            </w:pPr>
            <w:r>
              <w:rPr>
                <w:rFonts w:ascii="Times New Roman" w:hAnsi="Times New Roman" w:eastAsia="Times New Roman" w:cs="Times New Roman"/>
                <w:sz w:val="24"/>
              </w:rPr>
              <w:t xml:space="preserve">10218007 </w:t>
            </w:r>
          </w:p>
        </w:tc>
        <w:tc>
          <w:tcPr>
            <w:tcW w:w="5148" w:type="dxa"/>
          </w:tcPr>
          <w:p>
            <w:pPr>
              <w:spacing w:after="0"/>
              <w:ind w:left="1"/>
              <w:jc w:val="both"/>
            </w:pPr>
            <w:r>
              <w:rPr>
                <w:rFonts w:ascii="宋体" w:hAnsi="宋体" w:eastAsia="宋体" w:cs="宋体"/>
                <w:sz w:val="24"/>
              </w:rPr>
              <w:t>设施农业工程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149 </w:t>
            </w:r>
          </w:p>
        </w:tc>
        <w:tc>
          <w:tcPr>
            <w:tcW w:w="2592" w:type="dxa"/>
          </w:tcPr>
          <w:p>
            <w:pPr>
              <w:spacing w:after="0"/>
              <w:ind w:right="290"/>
              <w:jc w:val="both"/>
            </w:pPr>
            <w:r>
              <w:rPr>
                <w:rFonts w:ascii="Times New Roman" w:hAnsi="Times New Roman" w:eastAsia="Times New Roman" w:cs="Times New Roman"/>
                <w:sz w:val="24"/>
              </w:rPr>
              <w:t xml:space="preserve">10218008 </w:t>
            </w:r>
          </w:p>
        </w:tc>
        <w:tc>
          <w:tcPr>
            <w:tcW w:w="5148" w:type="dxa"/>
          </w:tcPr>
          <w:p>
            <w:pPr>
              <w:spacing w:after="0"/>
              <w:ind w:left="1"/>
              <w:jc w:val="both"/>
            </w:pPr>
            <w:r>
              <w:rPr>
                <w:rFonts w:ascii="宋体" w:hAnsi="宋体" w:eastAsia="宋体" w:cs="宋体"/>
                <w:sz w:val="24"/>
              </w:rPr>
              <w:t>林产工业工程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150 </w:t>
            </w:r>
          </w:p>
        </w:tc>
        <w:tc>
          <w:tcPr>
            <w:tcW w:w="2592" w:type="dxa"/>
          </w:tcPr>
          <w:p>
            <w:pPr>
              <w:spacing w:after="0"/>
              <w:ind w:right="290"/>
              <w:jc w:val="both"/>
            </w:pPr>
            <w:r>
              <w:rPr>
                <w:rFonts w:ascii="Times New Roman" w:hAnsi="Times New Roman" w:eastAsia="Times New Roman" w:cs="Times New Roman"/>
                <w:sz w:val="24"/>
              </w:rPr>
              <w:t xml:space="preserve">10218009 </w:t>
            </w:r>
          </w:p>
        </w:tc>
        <w:tc>
          <w:tcPr>
            <w:tcW w:w="5148" w:type="dxa"/>
          </w:tcPr>
          <w:p>
            <w:pPr>
              <w:spacing w:after="0"/>
              <w:ind w:left="1"/>
              <w:jc w:val="both"/>
            </w:pPr>
            <w:r>
              <w:rPr>
                <w:rFonts w:ascii="宋体" w:hAnsi="宋体" w:eastAsia="宋体" w:cs="宋体"/>
                <w:sz w:val="24"/>
              </w:rPr>
              <w:t>林产化学工程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151 </w:t>
            </w:r>
          </w:p>
        </w:tc>
        <w:tc>
          <w:tcPr>
            <w:tcW w:w="2592" w:type="dxa"/>
          </w:tcPr>
          <w:p>
            <w:pPr>
              <w:spacing w:after="0"/>
              <w:ind w:right="290"/>
              <w:jc w:val="both"/>
            </w:pPr>
            <w:r>
              <w:rPr>
                <w:rFonts w:ascii="Times New Roman" w:hAnsi="Times New Roman" w:eastAsia="Times New Roman" w:cs="Times New Roman"/>
                <w:sz w:val="24"/>
              </w:rPr>
              <w:t xml:space="preserve">10218010 </w:t>
            </w:r>
          </w:p>
        </w:tc>
        <w:tc>
          <w:tcPr>
            <w:tcW w:w="5148" w:type="dxa"/>
          </w:tcPr>
          <w:p>
            <w:pPr>
              <w:spacing w:after="0"/>
              <w:ind w:left="1"/>
              <w:jc w:val="both"/>
            </w:pPr>
            <w:r>
              <w:rPr>
                <w:rFonts w:ascii="宋体" w:hAnsi="宋体" w:eastAsia="宋体" w:cs="宋体"/>
                <w:sz w:val="24"/>
              </w:rPr>
              <w:t>营造林工程</w:t>
            </w:r>
            <w:r>
              <w:rPr>
                <w:rFonts w:ascii="Times New Roman" w:hAnsi="Times New Roman" w:eastAsia="Times New Roman" w:cs="Times New Roman"/>
                <w:sz w:val="24"/>
              </w:rPr>
              <w:t xml:space="preserve"> </w:t>
            </w:r>
          </w:p>
        </w:tc>
      </w:tr>
    </w:tbl>
    <w:p>
      <w:pPr>
        <w:spacing w:after="0"/>
        <w:ind w:left="-1616" w:right="789"/>
      </w:pPr>
    </w:p>
    <w:tbl>
      <w:tblPr>
        <w:tblStyle w:val="39"/>
        <w:tblW w:w="9923" w:type="dxa"/>
        <w:tblInd w:w="-5" w:type="dxa"/>
        <w:tblLayout w:type="fixed"/>
        <w:tblCellMar>
          <w:top w:w="0" w:type="dxa"/>
          <w:left w:w="0" w:type="dxa"/>
          <w:bottom w:w="0" w:type="dxa"/>
          <w:right w:w="0" w:type="dxa"/>
        </w:tblCellMar>
      </w:tblPr>
      <w:tblGrid>
        <w:gridCol w:w="2039"/>
        <w:gridCol w:w="2592"/>
        <w:gridCol w:w="5292"/>
      </w:tblGrid>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152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79"/>
              <w:jc w:val="center"/>
            </w:pPr>
            <w:r>
              <w:rPr>
                <w:rFonts w:ascii="Times New Roman" w:hAnsi="Times New Roman" w:eastAsia="Times New Roman" w:cs="Times New Roman"/>
                <w:sz w:val="24"/>
              </w:rPr>
              <w:t xml:space="preserve">10218011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森林资源环境工程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153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10218012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森林工业工程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9923" w:type="dxa"/>
            <w:gridSpan w:val="3"/>
            <w:tcBorders>
              <w:top w:val="single" w:color="000000" w:sz="4" w:space="0"/>
              <w:left w:val="single" w:color="000000" w:sz="4" w:space="0"/>
              <w:bottom w:val="single" w:color="000000" w:sz="4" w:space="0"/>
              <w:right w:val="single" w:color="000000" w:sz="4" w:space="0"/>
            </w:tcBorders>
            <w:shd w:val="clear" w:color="auto" w:fill="F2F2F2"/>
            <w:vAlign w:val="bottom"/>
          </w:tcPr>
          <w:p>
            <w:r>
              <w:rPr>
                <w:rFonts w:ascii="宋体" w:hAnsi="宋体" w:eastAsia="宋体" w:cs="宋体"/>
                <w:sz w:val="24"/>
              </w:rPr>
              <w:t>水利行业</w:t>
            </w:r>
            <w:r>
              <w:rPr>
                <w:rFonts w:ascii="Times New Roman" w:hAnsi="Times New Roman" w:eastAsia="Times New Roman" w:cs="Times New Roman"/>
                <w:b/>
                <w:sz w:val="24"/>
              </w:rPr>
              <w:t xml:space="preserve"> </w:t>
            </w:r>
          </w:p>
        </w:tc>
      </w:tr>
      <w:tr>
        <w:tblPrEx>
          <w:tblCellMar>
            <w:top w:w="0" w:type="dxa"/>
            <w:left w:w="0" w:type="dxa"/>
            <w:bottom w:w="0" w:type="dxa"/>
            <w:right w:w="0" w:type="dxa"/>
          </w:tblCellMar>
        </w:tblPrEx>
        <w:trPr>
          <w:trHeight w:val="337"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154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水库枢纽</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155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引调水</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156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灌溉排涝</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157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河道整治</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158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城市防洪</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9"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159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围垦</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160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水土保持</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161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水文设施</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9923" w:type="dxa"/>
            <w:gridSpan w:val="3"/>
            <w:tcBorders>
              <w:top w:val="single" w:color="000000" w:sz="4" w:space="0"/>
              <w:left w:val="single" w:color="000000" w:sz="4" w:space="0"/>
              <w:bottom w:val="single" w:color="000000" w:sz="4" w:space="0"/>
              <w:right w:val="single" w:color="000000" w:sz="4" w:space="0"/>
            </w:tcBorders>
            <w:shd w:val="clear" w:color="auto" w:fill="F2F2F2"/>
            <w:vAlign w:val="bottom"/>
          </w:tcPr>
          <w:p>
            <w:r>
              <w:rPr>
                <w:rFonts w:ascii="宋体" w:hAnsi="宋体" w:eastAsia="宋体" w:cs="宋体"/>
                <w:sz w:val="24"/>
              </w:rPr>
              <w:t>海洋行业</w:t>
            </w:r>
            <w:r>
              <w:rPr>
                <w:rFonts w:ascii="Times New Roman" w:hAnsi="Times New Roman" w:eastAsia="Times New Roman" w:cs="Times New Roman"/>
                <w:b/>
                <w:sz w:val="24"/>
              </w:rPr>
              <w:t xml:space="preserve"> </w:t>
            </w:r>
          </w:p>
        </w:tc>
      </w:tr>
      <w:tr>
        <w:tblPrEx>
          <w:tblCellMar>
            <w:top w:w="0" w:type="dxa"/>
            <w:left w:w="0" w:type="dxa"/>
            <w:bottom w:w="0" w:type="dxa"/>
            <w:right w:w="0" w:type="dxa"/>
          </w:tblCellMar>
        </w:tblPrEx>
        <w:trPr>
          <w:trHeight w:val="337"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162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沿岸工程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163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离岸工程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164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海水利用</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165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海洋能利用</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4631" w:type="dxa"/>
            <w:gridSpan w:val="2"/>
            <w:tcBorders>
              <w:top w:val="single" w:color="000000" w:sz="4" w:space="0"/>
              <w:left w:val="single" w:color="000000" w:sz="4" w:space="0"/>
              <w:bottom w:val="single" w:color="000000" w:sz="4" w:space="0"/>
              <w:right w:val="nil"/>
            </w:tcBorders>
            <w:shd w:val="clear" w:color="auto" w:fill="F2F2F2"/>
            <w:vAlign w:val="bottom"/>
          </w:tcPr>
          <w:p>
            <w:pPr>
              <w:spacing w:after="0"/>
              <w:ind w:left="496"/>
            </w:pPr>
            <w:r>
              <w:rPr>
                <w:rFonts w:ascii="宋体" w:hAnsi="宋体" w:eastAsia="宋体" w:cs="宋体"/>
                <w:sz w:val="24"/>
              </w:rPr>
              <w:t>建筑行业</w:t>
            </w:r>
            <w:r>
              <w:rPr>
                <w:rFonts w:ascii="Times New Roman" w:hAnsi="Times New Roman" w:eastAsia="Times New Roman" w:cs="Times New Roman"/>
                <w:b/>
                <w:sz w:val="24"/>
              </w:rPr>
              <w:t xml:space="preserve"> </w:t>
            </w:r>
          </w:p>
        </w:tc>
        <w:tc>
          <w:tcPr>
            <w:tcW w:w="5292"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337"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166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10221001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建筑工程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167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10221002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人防工程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4631" w:type="dxa"/>
            <w:gridSpan w:val="2"/>
            <w:tcBorders>
              <w:top w:val="single" w:color="000000" w:sz="4" w:space="0"/>
              <w:left w:val="single" w:color="000000" w:sz="4" w:space="0"/>
              <w:bottom w:val="single" w:color="000000" w:sz="4" w:space="0"/>
              <w:right w:val="nil"/>
            </w:tcBorders>
            <w:shd w:val="clear" w:color="auto" w:fill="F2F2F2"/>
            <w:vAlign w:val="bottom"/>
          </w:tcPr>
          <w:p>
            <w:pPr>
              <w:spacing w:after="0"/>
              <w:ind w:left="496"/>
            </w:pPr>
            <w:r>
              <w:rPr>
                <w:rFonts w:ascii="宋体" w:hAnsi="宋体" w:eastAsia="宋体" w:cs="宋体"/>
                <w:sz w:val="24"/>
              </w:rPr>
              <w:t>环境工程设计专项</w:t>
            </w:r>
            <w:r>
              <w:rPr>
                <w:rFonts w:ascii="Times New Roman" w:hAnsi="Times New Roman" w:eastAsia="Times New Roman" w:cs="Times New Roman"/>
                <w:b/>
                <w:sz w:val="24"/>
              </w:rPr>
              <w:t xml:space="preserve"> </w:t>
            </w:r>
          </w:p>
        </w:tc>
        <w:tc>
          <w:tcPr>
            <w:tcW w:w="5292"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337"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168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水污染防治工程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169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大气污染防治工程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170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固体废物处理处置工程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171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物理污染防治工程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auto" w:sz="4" w:space="0"/>
              <w:right w:val="single" w:color="000000" w:sz="4" w:space="0"/>
            </w:tcBorders>
          </w:tcPr>
          <w:p>
            <w:pPr>
              <w:spacing w:after="0"/>
              <w:ind w:left="493"/>
            </w:pPr>
            <w:r>
              <w:rPr>
                <w:rFonts w:ascii="Times New Roman" w:hAnsi="Times New Roman" w:eastAsia="Times New Roman" w:cs="Times New Roman"/>
                <w:sz w:val="24"/>
              </w:rPr>
              <w:t xml:space="preserve">172 </w:t>
            </w:r>
          </w:p>
        </w:tc>
        <w:tc>
          <w:tcPr>
            <w:tcW w:w="2592" w:type="dxa"/>
            <w:tcBorders>
              <w:top w:val="single" w:color="000000" w:sz="4" w:space="0"/>
              <w:left w:val="single" w:color="000000" w:sz="4" w:space="0"/>
              <w:bottom w:val="single" w:color="auto" w:sz="4" w:space="0"/>
              <w:right w:val="single" w:color="000000" w:sz="4" w:space="0"/>
            </w:tcBorders>
          </w:tcPr>
          <w:p>
            <w:pPr>
              <w:spacing w:after="0"/>
              <w:ind w:left="88"/>
              <w:jc w:val="center"/>
            </w:pPr>
            <w:r>
              <w:rPr>
                <w:rFonts w:ascii="Times New Roman" w:hAnsi="Times New Roman" w:eastAsia="Times New Roman" w:cs="Times New Roman"/>
                <w:sz w:val="24"/>
              </w:rPr>
              <w:t xml:space="preserve">10267005 </w:t>
            </w:r>
          </w:p>
        </w:tc>
        <w:tc>
          <w:tcPr>
            <w:tcW w:w="5292" w:type="dxa"/>
            <w:tcBorders>
              <w:top w:val="single" w:color="000000" w:sz="4" w:space="0"/>
              <w:left w:val="single" w:color="000000" w:sz="4" w:space="0"/>
              <w:bottom w:val="single" w:color="auto" w:sz="4" w:space="0"/>
              <w:right w:val="single" w:color="000000" w:sz="4" w:space="0"/>
            </w:tcBorders>
          </w:tcPr>
          <w:p>
            <w:pPr>
              <w:spacing w:after="0"/>
              <w:ind w:left="494"/>
            </w:pPr>
            <w:r>
              <w:rPr>
                <w:rFonts w:ascii="宋体" w:hAnsi="宋体" w:eastAsia="宋体" w:cs="宋体"/>
                <w:sz w:val="24"/>
              </w:rPr>
              <w:t>污染修复工程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65" w:hRule="atLeast"/>
        </w:trPr>
        <w:tc>
          <w:tcPr>
            <w:tcW w:w="9923"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pPr>
              <w:spacing w:after="0"/>
              <w:jc w:val="both"/>
            </w:pPr>
            <w:r>
              <w:rPr>
                <w:rFonts w:ascii="宋体" w:hAnsi="宋体" w:eastAsia="宋体" w:cs="宋体"/>
                <w:sz w:val="24"/>
              </w:rPr>
              <w:t>建筑业</w:t>
            </w:r>
          </w:p>
        </w:tc>
      </w:tr>
      <w:tr>
        <w:tblPrEx>
          <w:tblCellMar>
            <w:top w:w="0" w:type="dxa"/>
            <w:left w:w="0" w:type="dxa"/>
            <w:bottom w:w="0" w:type="dxa"/>
            <w:right w:w="0" w:type="dxa"/>
          </w:tblCellMar>
        </w:tblPrEx>
        <w:trPr>
          <w:trHeight w:val="277" w:hRule="atLeast"/>
        </w:trPr>
        <w:tc>
          <w:tcPr>
            <w:tcW w:w="9923" w:type="dxa"/>
            <w:gridSpan w:val="3"/>
            <w:tcBorders>
              <w:top w:val="single" w:color="auto" w:sz="4" w:space="0"/>
              <w:left w:val="single" w:color="auto" w:sz="4" w:space="0"/>
              <w:bottom w:val="single" w:color="auto" w:sz="4" w:space="0"/>
              <w:right w:val="single" w:color="auto" w:sz="4" w:space="0"/>
            </w:tcBorders>
            <w:shd w:val="clear" w:color="auto" w:fill="F2F2F2"/>
          </w:tcPr>
          <w:p>
            <w:r>
              <w:rPr>
                <w:rFonts w:ascii="宋体" w:hAnsi="宋体" w:eastAsia="宋体" w:cs="宋体"/>
                <w:sz w:val="24"/>
              </w:rPr>
              <w:t>施工总承包</w:t>
            </w:r>
          </w:p>
        </w:tc>
      </w:tr>
      <w:tr>
        <w:tblPrEx>
          <w:tblCellMar>
            <w:top w:w="0" w:type="dxa"/>
            <w:left w:w="0" w:type="dxa"/>
            <w:bottom w:w="0" w:type="dxa"/>
            <w:right w:w="0" w:type="dxa"/>
          </w:tblCellMar>
        </w:tblPrEx>
        <w:trPr>
          <w:trHeight w:val="393" w:hRule="atLeast"/>
        </w:trPr>
        <w:tc>
          <w:tcPr>
            <w:tcW w:w="2039" w:type="dxa"/>
            <w:tcBorders>
              <w:top w:val="single" w:color="auto" w:sz="4" w:space="0"/>
              <w:left w:val="single" w:color="000000" w:sz="4" w:space="0"/>
              <w:bottom w:val="single" w:color="000000" w:sz="4" w:space="0"/>
              <w:right w:val="single" w:color="000000" w:sz="4" w:space="0"/>
            </w:tcBorders>
          </w:tcPr>
          <w:p>
            <w:pPr>
              <w:spacing w:after="0"/>
              <w:ind w:left="493"/>
              <w:rPr>
                <w:rFonts w:ascii="Times New Roman" w:hAnsi="Times New Roman" w:eastAsia="Times New Roman" w:cs="Times New Roman"/>
                <w:sz w:val="24"/>
              </w:rPr>
            </w:pPr>
            <w:r>
              <w:rPr>
                <w:rFonts w:hint="eastAsia" w:ascii="Times New Roman" w:hAnsi="Times New Roman" w:eastAsia="Times New Roman" w:cs="Times New Roman"/>
                <w:sz w:val="24"/>
              </w:rPr>
              <w:t>1</w:t>
            </w:r>
            <w:r>
              <w:rPr>
                <w:rFonts w:ascii="Times New Roman" w:hAnsi="Times New Roman" w:eastAsia="Times New Roman" w:cs="Times New Roman"/>
                <w:sz w:val="24"/>
              </w:rPr>
              <w:t>73</w:t>
            </w:r>
          </w:p>
        </w:tc>
        <w:tc>
          <w:tcPr>
            <w:tcW w:w="2592" w:type="dxa"/>
            <w:tcBorders>
              <w:top w:val="single" w:color="auto"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71401001 </w:t>
            </w:r>
          </w:p>
        </w:tc>
        <w:tc>
          <w:tcPr>
            <w:tcW w:w="5292" w:type="dxa"/>
            <w:tcBorders>
              <w:top w:val="single" w:color="auto"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建筑工程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rPr>
                <w:rFonts w:ascii="Times New Roman" w:hAnsi="Times New Roman" w:eastAsia="Times New Roman" w:cs="Times New Roman"/>
                <w:sz w:val="24"/>
              </w:rPr>
            </w:pPr>
            <w:r>
              <w:rPr>
                <w:rFonts w:ascii="Times New Roman" w:hAnsi="Times New Roman" w:eastAsia="Times New Roman" w:cs="Times New Roman"/>
                <w:sz w:val="24"/>
              </w:rPr>
              <w:t xml:space="preserve">174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公路工程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rPr>
                <w:rFonts w:ascii="Times New Roman" w:hAnsi="Times New Roman" w:eastAsia="Times New Roman" w:cs="Times New Roman"/>
                <w:sz w:val="24"/>
              </w:rPr>
            </w:pPr>
            <w:r>
              <w:rPr>
                <w:rFonts w:ascii="Times New Roman" w:hAnsi="Times New Roman" w:eastAsia="Times New Roman" w:cs="Times New Roman"/>
                <w:sz w:val="24"/>
              </w:rPr>
              <w:t xml:space="preserve">175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铁路工程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176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港口与航道工程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177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水利水电工程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178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电力工程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179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矿山工程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180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冶金工程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4"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181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71401009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石油化工工程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182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71401010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市政公用工程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183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79"/>
              <w:jc w:val="center"/>
            </w:pPr>
            <w:r>
              <w:rPr>
                <w:rFonts w:ascii="Times New Roman" w:hAnsi="Times New Roman" w:eastAsia="Times New Roman" w:cs="Times New Roman"/>
                <w:sz w:val="24"/>
              </w:rPr>
              <w:t xml:space="preserve">71401011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通信工程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90"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184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71401012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机电工程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78" w:hRule="atLeast"/>
        </w:trPr>
        <w:tc>
          <w:tcPr>
            <w:tcW w:w="4631" w:type="dxa"/>
            <w:gridSpan w:val="2"/>
            <w:tcBorders>
              <w:top w:val="single" w:color="000000" w:sz="4" w:space="0"/>
              <w:left w:val="single" w:color="000000" w:sz="4" w:space="0"/>
              <w:bottom w:val="single" w:color="000000" w:sz="4" w:space="0"/>
              <w:right w:val="nil"/>
            </w:tcBorders>
            <w:shd w:val="clear" w:color="auto" w:fill="F2F2F2"/>
          </w:tcPr>
          <w:p>
            <w:r>
              <w:rPr>
                <w:rFonts w:hint="eastAsia" w:ascii="宋体" w:hAnsi="宋体" w:eastAsia="宋体" w:cs="宋体"/>
              </w:rPr>
              <w:t>施工专业承包</w:t>
            </w:r>
          </w:p>
        </w:tc>
        <w:tc>
          <w:tcPr>
            <w:tcW w:w="5292"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1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jc w:val="both"/>
            </w:pPr>
            <w:r>
              <w:rPr>
                <w:rFonts w:ascii="Times New Roman" w:hAnsi="Times New Roman" w:eastAsia="Times New Roman" w:cs="Times New Roman"/>
                <w:sz w:val="24"/>
              </w:rPr>
              <w:t xml:space="preserve">185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71402001</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地基基础工程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186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88" w:right="422" w:firstLine="1"/>
              <w:jc w:val="center"/>
            </w:pPr>
            <w:r>
              <w:rPr>
                <w:rFonts w:ascii="Times New Roman" w:hAnsi="Times New Roman" w:eastAsia="Times New Roman" w:cs="Times New Roman"/>
                <w:sz w:val="24"/>
              </w:rPr>
              <w:t>71402002</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起重设备安装工程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187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预拌混凝土</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188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电子与智能化工程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189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消防设施工程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190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防水防腐保温工程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191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桥梁工程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192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隧道工程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193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71402009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钢结构工程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194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71402010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模板脚手架</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195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建筑装修装饰工程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196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建筑机电安装工程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197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建筑幕墙工程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198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古建筑工程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199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城市及道路照明工程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200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公路路面工程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201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公路路基工程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202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公路交通工程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203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71402019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铁路电务工程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204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71402020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铁路铺轨架梁工程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205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铁路电气化工程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206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机场场道工程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207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民航空管工程及机场弱电系统工程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4"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208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机场目视助航工程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209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港口与海岸工程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210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航道工程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211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通航建筑物工程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212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港航设备安装及水上交管工程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213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71402029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水工金属结构制作与安装工程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214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71402030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水利水电机电安装工程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215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河湖整治工程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216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输变电工程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217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218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海洋石油工程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4"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219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环保工程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90"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220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特种工程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78" w:hRule="atLeast"/>
        </w:trPr>
        <w:tc>
          <w:tcPr>
            <w:tcW w:w="9923" w:type="dxa"/>
            <w:gridSpan w:val="3"/>
            <w:tcBorders>
              <w:top w:val="single" w:color="000000" w:sz="4" w:space="0"/>
              <w:left w:val="single" w:color="000000" w:sz="4" w:space="0"/>
              <w:bottom w:val="single" w:color="000000" w:sz="4" w:space="0"/>
              <w:right w:val="single" w:color="000000" w:sz="4" w:space="0"/>
            </w:tcBorders>
            <w:shd w:val="clear" w:color="auto" w:fill="F2F2F2"/>
          </w:tcPr>
          <w:p>
            <w:r>
              <w:rPr>
                <w:rFonts w:ascii="宋体" w:hAnsi="宋体" w:eastAsia="宋体" w:cs="宋体"/>
                <w:sz w:val="24"/>
              </w:rPr>
              <w:t>施工劳务</w:t>
            </w:r>
          </w:p>
        </w:tc>
      </w:tr>
    </w:tbl>
    <w:p>
      <w:pPr>
        <w:spacing w:after="4"/>
        <w:ind w:left="10" w:right="1183" w:hanging="10"/>
      </w:pPr>
    </w:p>
    <w:p>
      <w:pPr>
        <w:spacing w:after="481"/>
        <w:ind w:left="665"/>
      </w:pPr>
      <w:r>
        <w:rPr>
          <w:rFonts w:ascii="Times New Roman" w:hAnsi="Times New Roman" w:eastAsia="Times New Roman" w:cs="Times New Roman"/>
          <w:sz w:val="24"/>
        </w:rPr>
        <w:t xml:space="preserve"> </w:t>
      </w:r>
    </w:p>
    <w:p>
      <w:pPr>
        <w:pStyle w:val="3"/>
      </w:pPr>
      <w:bookmarkStart w:id="52" w:name="_Toc14584"/>
      <w:r>
        <w:rPr>
          <w:rFonts w:ascii="Times New Roman" w:hAnsi="Times New Roman" w:eastAsia="Times New Roman" w:cs="Times New Roman"/>
          <w:b/>
        </w:rPr>
        <w:t>3.7</w:t>
      </w:r>
      <w:r>
        <w:rPr>
          <w:rFonts w:ascii="Arial" w:hAnsi="Arial" w:eastAsia="Arial" w:cs="Arial"/>
          <w:b/>
        </w:rPr>
        <w:t xml:space="preserve"> </w:t>
      </w:r>
      <w:r>
        <w:rPr>
          <w:rFonts w:ascii="Times New Roman" w:hAnsi="Times New Roman" w:eastAsia="Times New Roman" w:cs="Times New Roman"/>
          <w:b/>
        </w:rPr>
        <w:t xml:space="preserve"> </w:t>
      </w:r>
      <w:r>
        <w:t>企业资质等级字典表</w:t>
      </w:r>
      <w:bookmarkEnd w:id="52"/>
      <w:r>
        <w:rPr>
          <w:rFonts w:ascii="Times New Roman" w:hAnsi="Times New Roman" w:eastAsia="Times New Roman" w:cs="Times New Roman"/>
          <w:b/>
        </w:rPr>
        <w:t xml:space="preserve"> </w:t>
      </w:r>
    </w:p>
    <w:tbl>
      <w:tblPr>
        <w:tblStyle w:val="39"/>
        <w:tblW w:w="9744" w:type="dxa"/>
        <w:tblInd w:w="0" w:type="dxa"/>
        <w:tblLayout w:type="autofit"/>
        <w:tblCellMar>
          <w:top w:w="85" w:type="dxa"/>
          <w:left w:w="0" w:type="dxa"/>
          <w:bottom w:w="85" w:type="dxa"/>
          <w:right w:w="115" w:type="dxa"/>
        </w:tblCellMar>
      </w:tblPr>
      <w:tblGrid>
        <w:gridCol w:w="2070"/>
        <w:gridCol w:w="2556"/>
        <w:gridCol w:w="5118"/>
      </w:tblGrid>
      <w:tr>
        <w:tblPrEx>
          <w:tblCellMar>
            <w:top w:w="85" w:type="dxa"/>
            <w:left w:w="0" w:type="dxa"/>
            <w:bottom w:w="85" w:type="dxa"/>
            <w:right w:w="115" w:type="dxa"/>
          </w:tblCellMar>
        </w:tblPrEx>
        <w:trPr>
          <w:trHeight w:val="175" w:hRule="atLeast"/>
        </w:trPr>
        <w:tc>
          <w:tcPr>
            <w:tcW w:w="207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55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
              <w:jc w:val="both"/>
            </w:pPr>
            <w:r>
              <w:rPr>
                <w:rFonts w:ascii="Times New Roman" w:hAnsi="Times New Roman" w:eastAsia="Times New Roman" w:cs="Times New Roman"/>
                <w:sz w:val="24"/>
              </w:rPr>
              <w:t xml:space="preserve"> </w:t>
            </w:r>
            <w:r>
              <w:rPr>
                <w:rFonts w:ascii="宋体" w:hAnsi="宋体" w:eastAsia="宋体" w:cs="宋体"/>
                <w:sz w:val="24"/>
              </w:rPr>
              <w:t>等级</w:t>
            </w:r>
            <w:r>
              <w:rPr>
                <w:rFonts w:ascii="Times New Roman" w:hAnsi="Times New Roman" w:eastAsia="Times New Roman" w:cs="Times New Roman"/>
                <w:sz w:val="24"/>
              </w:rPr>
              <w:t xml:space="preserve"> </w:t>
            </w:r>
          </w:p>
        </w:tc>
        <w:tc>
          <w:tcPr>
            <w:tcW w:w="511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资质类型</w:t>
            </w:r>
            <w:r>
              <w:rPr>
                <w:rFonts w:ascii="Times New Roman" w:hAnsi="Times New Roman" w:eastAsia="Times New Roman" w:cs="Times New Roman"/>
                <w:sz w:val="24"/>
              </w:rPr>
              <w:t xml:space="preserve"> </w:t>
            </w:r>
          </w:p>
        </w:tc>
      </w:tr>
      <w:tr>
        <w:tblPrEx>
          <w:tblCellMar>
            <w:top w:w="85" w:type="dxa"/>
            <w:left w:w="0" w:type="dxa"/>
            <w:bottom w:w="85" w:type="dxa"/>
            <w:right w:w="115" w:type="dxa"/>
          </w:tblCellMar>
        </w:tblPrEx>
        <w:trPr>
          <w:trHeight w:val="186"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tabs>
                <w:tab w:val="center" w:pos="774"/>
              </w:tabs>
              <w:spacing w:after="0"/>
              <w:jc w:val="both"/>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5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甲级</w:t>
            </w:r>
            <w:r>
              <w:rPr>
                <w:rFonts w:ascii="Times New Roman" w:hAnsi="Times New Roman" w:eastAsia="Times New Roman" w:cs="Times New Roman"/>
                <w:sz w:val="24"/>
              </w:rPr>
              <w:t xml:space="preserve"> </w:t>
            </w:r>
          </w:p>
          <w:p>
            <w:pPr>
              <w:spacing w:after="0"/>
              <w:ind w:left="-2"/>
              <w:jc w:val="both"/>
            </w:pPr>
            <w:r>
              <w:rPr>
                <w:rFonts w:ascii="Times New Roman" w:hAnsi="Times New Roman" w:eastAsia="Times New Roman" w:cs="Times New Roman"/>
                <w:sz w:val="24"/>
              </w:rPr>
              <w:t xml:space="preserve"> </w:t>
            </w:r>
          </w:p>
        </w:tc>
        <w:tc>
          <w:tcPr>
            <w:tcW w:w="5118"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r>
        <w:tblPrEx>
          <w:tblCellMar>
            <w:top w:w="85" w:type="dxa"/>
            <w:left w:w="0" w:type="dxa"/>
            <w:bottom w:w="85" w:type="dxa"/>
            <w:right w:w="115" w:type="dxa"/>
          </w:tblCellMar>
        </w:tblPrEx>
        <w:trPr>
          <w:trHeight w:val="18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tabs>
                <w:tab w:val="center" w:pos="1254"/>
              </w:tabs>
              <w:spacing w:after="0"/>
              <w:jc w:val="both"/>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56" w:type="dxa"/>
            <w:tcBorders>
              <w:top w:val="single" w:color="000000" w:sz="4" w:space="0"/>
              <w:left w:val="single" w:color="000000" w:sz="4" w:space="0"/>
              <w:bottom w:val="single" w:color="000000" w:sz="4" w:space="0"/>
              <w:right w:val="single" w:color="000000" w:sz="4" w:space="0"/>
            </w:tcBorders>
            <w:vAlign w:val="center"/>
          </w:tcPr>
          <w:p>
            <w:pPr>
              <w:spacing w:after="0"/>
              <w:ind w:left="18"/>
              <w:jc w:val="both"/>
            </w:pPr>
            <w:r>
              <w:rPr>
                <w:rFonts w:ascii="宋体" w:hAnsi="宋体" w:eastAsia="宋体" w:cs="宋体"/>
                <w:sz w:val="24"/>
              </w:rPr>
              <w:t>乙级</w:t>
            </w:r>
            <w:r>
              <w:rPr>
                <w:rFonts w:ascii="Times New Roman" w:hAnsi="Times New Roman" w:eastAsia="Times New Roman" w:cs="Times New Roman"/>
                <w:sz w:val="24"/>
              </w:rPr>
              <w:t xml:space="preserve"> </w:t>
            </w:r>
          </w:p>
          <w:p>
            <w:pPr>
              <w:spacing w:after="0"/>
              <w:ind w:left="478"/>
              <w:jc w:val="both"/>
            </w:pPr>
            <w:r>
              <w:rPr>
                <w:rFonts w:ascii="Times New Roman" w:hAnsi="Times New Roman" w:eastAsia="Times New Roman" w:cs="Times New Roman"/>
                <w:sz w:val="24"/>
              </w:rPr>
              <w:t xml:space="preserve"> </w:t>
            </w:r>
          </w:p>
        </w:tc>
        <w:tc>
          <w:tcPr>
            <w:tcW w:w="5118"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r>
        <w:tblPrEx>
          <w:tblCellMar>
            <w:top w:w="85" w:type="dxa"/>
            <w:left w:w="0" w:type="dxa"/>
            <w:bottom w:w="85" w:type="dxa"/>
            <w:right w:w="115" w:type="dxa"/>
          </w:tblCellMar>
        </w:tblPrEx>
        <w:trPr>
          <w:trHeight w:val="18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tabs>
                <w:tab w:val="center" w:pos="1254"/>
              </w:tabs>
              <w:spacing w:after="0"/>
              <w:jc w:val="both"/>
            </w:pP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56" w:type="dxa"/>
            <w:tcBorders>
              <w:top w:val="single" w:color="000000" w:sz="4" w:space="0"/>
              <w:left w:val="single" w:color="000000" w:sz="4" w:space="0"/>
              <w:bottom w:val="single" w:color="000000" w:sz="4" w:space="0"/>
              <w:right w:val="single" w:color="000000" w:sz="4" w:space="0"/>
            </w:tcBorders>
            <w:vAlign w:val="center"/>
          </w:tcPr>
          <w:p>
            <w:pPr>
              <w:spacing w:after="0"/>
              <w:ind w:left="18"/>
              <w:jc w:val="both"/>
            </w:pPr>
            <w:r>
              <w:rPr>
                <w:rFonts w:ascii="宋体" w:hAnsi="宋体" w:eastAsia="宋体" w:cs="宋体"/>
                <w:sz w:val="24"/>
              </w:rPr>
              <w:t>丙级</w:t>
            </w:r>
            <w:r>
              <w:rPr>
                <w:rFonts w:ascii="Times New Roman" w:hAnsi="Times New Roman" w:eastAsia="Times New Roman" w:cs="Times New Roman"/>
                <w:sz w:val="24"/>
              </w:rPr>
              <w:t xml:space="preserve"> </w:t>
            </w:r>
          </w:p>
          <w:p>
            <w:pPr>
              <w:spacing w:after="0"/>
              <w:ind w:left="478"/>
              <w:jc w:val="both"/>
            </w:pPr>
            <w:r>
              <w:rPr>
                <w:rFonts w:ascii="Times New Roman" w:hAnsi="Times New Roman" w:eastAsia="Times New Roman" w:cs="Times New Roman"/>
                <w:sz w:val="24"/>
              </w:rPr>
              <w:t xml:space="preserve"> </w:t>
            </w:r>
          </w:p>
        </w:tc>
        <w:tc>
          <w:tcPr>
            <w:tcW w:w="5118"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bl>
    <w:p>
      <w:pPr>
        <w:spacing w:after="0"/>
        <w:ind w:left="-1616" w:right="26"/>
      </w:pPr>
    </w:p>
    <w:tbl>
      <w:tblPr>
        <w:tblStyle w:val="39"/>
        <w:tblW w:w="9924" w:type="dxa"/>
        <w:tblInd w:w="11" w:type="dxa"/>
        <w:tblLayout w:type="autofit"/>
        <w:tblCellMar>
          <w:top w:w="85" w:type="dxa"/>
          <w:left w:w="5" w:type="dxa"/>
          <w:bottom w:w="85" w:type="dxa"/>
          <w:right w:w="115" w:type="dxa"/>
        </w:tblCellMar>
      </w:tblPr>
      <w:tblGrid>
        <w:gridCol w:w="2090"/>
        <w:gridCol w:w="2523"/>
        <w:gridCol w:w="5311"/>
      </w:tblGrid>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88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tab/>
            </w: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84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丁级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68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373"/>
                <w:tab w:val="center" w:pos="1555"/>
              </w:tabs>
              <w:spacing w:after="0"/>
            </w:pPr>
            <w:r>
              <w:tab/>
            </w:r>
            <w:r>
              <w:rPr>
                <w:rFonts w:ascii="宋体" w:hAnsi="宋体" w:eastAsia="宋体" w:cs="宋体"/>
                <w:sz w:val="24"/>
              </w:rPr>
              <w:t>甲</w:t>
            </w:r>
            <w:r>
              <w:rPr>
                <w:rFonts w:ascii="Times New Roman" w:hAnsi="Times New Roman" w:eastAsia="Times New Roman" w:cs="Times New Roman"/>
                <w:sz w:val="24"/>
              </w:rPr>
              <w:t>(Ι)</w:t>
            </w:r>
            <w:r>
              <w:rPr>
                <w:rFonts w:ascii="宋体" w:hAnsi="宋体" w:eastAsia="宋体" w:cs="宋体"/>
                <w:sz w:val="24"/>
              </w:rPr>
              <w:t>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67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420"/>
                <w:tab w:val="center" w:pos="1555"/>
              </w:tabs>
              <w:spacing w:after="0"/>
            </w:pPr>
            <w:r>
              <w:tab/>
            </w:r>
            <w:r>
              <w:rPr>
                <w:rFonts w:ascii="宋体" w:hAnsi="宋体" w:eastAsia="宋体" w:cs="宋体"/>
                <w:sz w:val="24"/>
              </w:rPr>
              <w:t>甲</w:t>
            </w:r>
            <w:r>
              <w:rPr>
                <w:rFonts w:ascii="Times New Roman" w:hAnsi="Times New Roman" w:eastAsia="Times New Roman" w:cs="Times New Roman"/>
                <w:sz w:val="24"/>
              </w:rPr>
              <w:t>(Π)</w:t>
            </w:r>
            <w:r>
              <w:rPr>
                <w:rFonts w:ascii="宋体" w:hAnsi="宋体" w:eastAsia="宋体" w:cs="宋体"/>
                <w:sz w:val="24"/>
              </w:rPr>
              <w:t>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招标代理</w:t>
            </w:r>
            <w:r>
              <w:rPr>
                <w:rFonts w:ascii="Times New Roman" w:hAnsi="Times New Roman" w:eastAsia="Times New Roman" w:cs="Times New Roman"/>
                <w:sz w:val="24"/>
              </w:rPr>
              <w:t xml:space="preserve"> </w:t>
            </w:r>
          </w:p>
        </w:tc>
      </w:tr>
      <w:tr>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招标代理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tab/>
            </w:r>
            <w:r>
              <w:rPr>
                <w:rFonts w:ascii="Times New Roman" w:hAnsi="Times New Roman" w:eastAsia="Times New Roman" w:cs="Times New Roman"/>
                <w:sz w:val="24"/>
              </w:rPr>
              <w:t xml:space="preserve">80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374"/>
                <w:tab w:val="center" w:pos="1555"/>
              </w:tabs>
              <w:spacing w:after="0"/>
            </w:pPr>
            <w:r>
              <w:tab/>
            </w:r>
            <w:r>
              <w:rPr>
                <w:rFonts w:ascii="宋体" w:hAnsi="宋体" w:eastAsia="宋体" w:cs="宋体"/>
                <w:sz w:val="24"/>
              </w:rPr>
              <w:t>暂定级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招标代理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tab/>
            </w:r>
            <w:r>
              <w:rPr>
                <w:rFonts w:ascii="Times New Roman" w:hAnsi="Times New Roman" w:eastAsia="Times New Roman" w:cs="Times New Roman"/>
                <w:sz w:val="24"/>
              </w:rPr>
              <w:t xml:space="preserve">78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特级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建筑业</w:t>
            </w:r>
            <w:r>
              <w:rPr>
                <w:rFonts w:ascii="Times New Roman" w:hAnsi="Times New Roman" w:eastAsia="Times New Roman" w:cs="Times New Roman"/>
                <w:sz w:val="24"/>
              </w:rPr>
              <w:t xml:space="preserve"> </w:t>
            </w:r>
          </w:p>
        </w:tc>
      </w:tr>
      <w:tr>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工程监理</w:t>
            </w:r>
            <w:r>
              <w:rPr>
                <w:rFonts w:ascii="Times New Roman" w:hAnsi="Times New Roman" w:eastAsia="Times New Roman" w:cs="Times New Roman"/>
                <w:sz w:val="24"/>
              </w:rPr>
              <w:t xml:space="preserve"> </w:t>
            </w:r>
          </w:p>
        </w:tc>
      </w:tr>
      <w:tr>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工程造价咨询</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工程造价咨询</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89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一类</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施工图审查</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90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二类</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施工图审查</w:t>
            </w:r>
            <w:r>
              <w:rPr>
                <w:rFonts w:ascii="Times New Roman" w:hAnsi="Times New Roman" w:eastAsia="Times New Roman" w:cs="Times New Roman"/>
                <w:sz w:val="24"/>
              </w:rPr>
              <w:t xml:space="preserve"> </w:t>
            </w:r>
          </w:p>
        </w:tc>
      </w:tr>
      <w:tr>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园林绿化</w:t>
            </w:r>
            <w:r>
              <w:rPr>
                <w:rFonts w:ascii="Times New Roman" w:hAnsi="Times New Roman" w:eastAsia="Times New Roman" w:cs="Times New Roman"/>
                <w:sz w:val="24"/>
              </w:rPr>
              <w:t xml:space="preserve"> </w:t>
            </w:r>
          </w:p>
        </w:tc>
      </w:tr>
      <w:tr>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74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三级以下</w:t>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城乡规划</w:t>
            </w:r>
            <w:r>
              <w:rPr>
                <w:rFonts w:ascii="Times New Roman" w:hAnsi="Times New Roman" w:eastAsia="Times New Roman" w:cs="Times New Roman"/>
                <w:sz w:val="24"/>
              </w:rPr>
              <w:t xml:space="preserve"> </w:t>
            </w:r>
          </w:p>
        </w:tc>
      </w:tr>
      <w:tr>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城乡规划</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城乡规划</w:t>
            </w:r>
            <w:r>
              <w:rPr>
                <w:rFonts w:ascii="Times New Roman" w:hAnsi="Times New Roman" w:eastAsia="Times New Roman" w:cs="Times New Roman"/>
                <w:sz w:val="24"/>
              </w:rPr>
              <w:t xml:space="preserve"> </w:t>
            </w:r>
          </w:p>
        </w:tc>
      </w:tr>
    </w:tbl>
    <w:p>
      <w:pPr>
        <w:spacing w:after="483"/>
        <w:ind w:left="185"/>
      </w:pPr>
      <w:r>
        <w:rPr>
          <w:rFonts w:ascii="Times New Roman" w:hAnsi="Times New Roman" w:eastAsia="Times New Roman" w:cs="Times New Roman"/>
          <w:sz w:val="24"/>
        </w:rPr>
        <w:t xml:space="preserve"> </w:t>
      </w:r>
    </w:p>
    <w:p>
      <w:pPr>
        <w:pStyle w:val="3"/>
      </w:pPr>
      <w:bookmarkStart w:id="53" w:name="_Toc2198"/>
      <w:r>
        <w:rPr>
          <w:rFonts w:ascii="Times New Roman" w:hAnsi="Times New Roman" w:eastAsia="Times New Roman" w:cs="Times New Roman"/>
          <w:b/>
        </w:rPr>
        <w:t>3.8</w:t>
      </w:r>
      <w:r>
        <w:rPr>
          <w:rFonts w:ascii="Arial" w:hAnsi="Arial" w:eastAsia="Arial" w:cs="Arial"/>
          <w:b/>
        </w:rPr>
        <w:t xml:space="preserve"> </w:t>
      </w:r>
      <w:r>
        <w:rPr>
          <w:rFonts w:ascii="Times New Roman" w:hAnsi="Times New Roman" w:eastAsia="Times New Roman" w:cs="Times New Roman"/>
          <w:b/>
        </w:rPr>
        <w:t xml:space="preserve"> </w:t>
      </w:r>
      <w:r>
        <w:t>企业资质取得方式字典表</w:t>
      </w:r>
      <w:bookmarkEnd w:id="53"/>
      <w:r>
        <w:rPr>
          <w:rFonts w:ascii="Times New Roman" w:hAnsi="Times New Roman" w:eastAsia="Times New Roman" w:cs="Times New Roman"/>
          <w:b/>
        </w:rPr>
        <w:t xml:space="preserve"> </w:t>
      </w:r>
    </w:p>
    <w:tbl>
      <w:tblPr>
        <w:tblStyle w:val="39"/>
        <w:tblW w:w="9768" w:type="dxa"/>
        <w:tblInd w:w="653" w:type="dxa"/>
        <w:tblLayout w:type="autofit"/>
        <w:tblCellMar>
          <w:top w:w="85" w:type="dxa"/>
          <w:left w:w="587" w:type="dxa"/>
          <w:bottom w:w="85" w:type="dxa"/>
          <w:right w:w="115" w:type="dxa"/>
        </w:tblCellMar>
      </w:tblPr>
      <w:tblGrid>
        <w:gridCol w:w="2052"/>
        <w:gridCol w:w="7716"/>
      </w:tblGrid>
      <w:tr>
        <w:tblPrEx>
          <w:tblCellMar>
            <w:top w:w="85" w:type="dxa"/>
            <w:left w:w="587" w:type="dxa"/>
            <w:bottom w:w="85" w:type="dxa"/>
            <w:right w:w="115" w:type="dxa"/>
          </w:tblCellMar>
        </w:tblPrEx>
        <w:trPr>
          <w:trHeight w:val="400" w:hRule="atLeast"/>
        </w:trPr>
        <w:tc>
          <w:tcPr>
            <w:tcW w:w="2052"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71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资质取得方式名称</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1"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申请</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0"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升级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2"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增项</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0"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延续</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1"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重新核定</w:t>
            </w:r>
            <w:r>
              <w:rPr>
                <w:rFonts w:ascii="Times New Roman" w:hAnsi="Times New Roman" w:eastAsia="Times New Roman" w:cs="Times New Roman"/>
                <w:sz w:val="24"/>
              </w:rPr>
              <w:t xml:space="preserve"> </w:t>
            </w:r>
          </w:p>
        </w:tc>
      </w:tr>
    </w:tbl>
    <w:p>
      <w:pPr>
        <w:pStyle w:val="3"/>
      </w:pPr>
      <w:bookmarkStart w:id="54" w:name="_Toc9804"/>
      <w:r>
        <w:rPr>
          <w:rFonts w:ascii="Times New Roman" w:hAnsi="Times New Roman" w:eastAsia="Times New Roman" w:cs="Times New Roman"/>
          <w:b/>
        </w:rPr>
        <w:t>3.9</w:t>
      </w:r>
      <w:r>
        <w:rPr>
          <w:rFonts w:ascii="Arial" w:hAnsi="Arial" w:eastAsia="Arial" w:cs="Arial"/>
          <w:b/>
        </w:rPr>
        <w:t xml:space="preserve"> </w:t>
      </w:r>
      <w:r>
        <w:rPr>
          <w:rFonts w:ascii="Times New Roman" w:hAnsi="Times New Roman" w:eastAsia="Times New Roman" w:cs="Times New Roman"/>
          <w:b/>
        </w:rPr>
        <w:t xml:space="preserve"> </w:t>
      </w:r>
      <w:r>
        <w:t>企业资质状态字典</w:t>
      </w:r>
      <w:bookmarkEnd w:id="54"/>
      <w:r>
        <w:rPr>
          <w:rFonts w:ascii="Times New Roman" w:hAnsi="Times New Roman" w:eastAsia="Times New Roman" w:cs="Times New Roman"/>
          <w:b/>
        </w:rPr>
        <w:t xml:space="preserve"> </w:t>
      </w:r>
    </w:p>
    <w:tbl>
      <w:tblPr>
        <w:tblStyle w:val="39"/>
        <w:tblW w:w="9768" w:type="dxa"/>
        <w:tblInd w:w="653" w:type="dxa"/>
        <w:tblLayout w:type="autofit"/>
        <w:tblCellMar>
          <w:top w:w="85" w:type="dxa"/>
          <w:left w:w="587" w:type="dxa"/>
          <w:bottom w:w="85" w:type="dxa"/>
          <w:right w:w="115" w:type="dxa"/>
        </w:tblCellMar>
      </w:tblPr>
      <w:tblGrid>
        <w:gridCol w:w="2076"/>
        <w:gridCol w:w="7692"/>
      </w:tblGrid>
      <w:tr>
        <w:tblPrEx>
          <w:tblCellMar>
            <w:top w:w="85" w:type="dxa"/>
            <w:left w:w="587" w:type="dxa"/>
            <w:bottom w:w="85" w:type="dxa"/>
            <w:right w:w="115" w:type="dxa"/>
          </w:tblCellMar>
        </w:tblPrEx>
        <w:trPr>
          <w:trHeight w:val="36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92"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资质状态</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2" w:hRule="atLeast"/>
        </w:trPr>
        <w:tc>
          <w:tcPr>
            <w:tcW w:w="207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69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有效</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2" w:hRule="atLeast"/>
        </w:trPr>
        <w:tc>
          <w:tcPr>
            <w:tcW w:w="207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69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注销</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1" w:hRule="atLeast"/>
        </w:trPr>
        <w:tc>
          <w:tcPr>
            <w:tcW w:w="207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69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过期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2" w:hRule="atLeast"/>
        </w:trPr>
        <w:tc>
          <w:tcPr>
            <w:tcW w:w="207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69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降级</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ind w:left="0" w:firstLine="0"/>
      </w:pPr>
      <w:bookmarkStart w:id="55" w:name="_Toc9127"/>
      <w:r>
        <w:rPr>
          <w:rFonts w:ascii="Times New Roman" w:hAnsi="Times New Roman" w:eastAsia="Times New Roman" w:cs="Times New Roman"/>
          <w:b/>
        </w:rPr>
        <w:t>3.10</w:t>
      </w:r>
      <w:r>
        <w:rPr>
          <w:rFonts w:ascii="Arial" w:hAnsi="Arial" w:eastAsia="Arial" w:cs="Arial"/>
          <w:b/>
        </w:rPr>
        <w:t xml:space="preserve"> </w:t>
      </w:r>
      <w:r>
        <w:t>项目分类字典表</w:t>
      </w:r>
      <w:bookmarkEnd w:id="55"/>
      <w:r>
        <w:rPr>
          <w:rFonts w:ascii="Times New Roman" w:hAnsi="Times New Roman" w:eastAsia="Times New Roman" w:cs="Times New Roman"/>
          <w:b/>
        </w:rPr>
        <w:t xml:space="preserve"> </w:t>
      </w:r>
    </w:p>
    <w:tbl>
      <w:tblPr>
        <w:tblStyle w:val="39"/>
        <w:tblW w:w="9768" w:type="dxa"/>
        <w:tblInd w:w="629" w:type="dxa"/>
        <w:tblLayout w:type="autofit"/>
        <w:tblCellMar>
          <w:top w:w="85" w:type="dxa"/>
          <w:left w:w="587" w:type="dxa"/>
          <w:bottom w:w="85" w:type="dxa"/>
          <w:right w:w="115" w:type="dxa"/>
        </w:tblCellMar>
      </w:tblPr>
      <w:tblGrid>
        <w:gridCol w:w="2100"/>
        <w:gridCol w:w="7668"/>
      </w:tblGrid>
      <w:tr>
        <w:tblPrEx>
          <w:tblCellMar>
            <w:top w:w="85" w:type="dxa"/>
            <w:left w:w="587" w:type="dxa"/>
            <w:bottom w:w="85" w:type="dxa"/>
            <w:right w:w="115" w:type="dxa"/>
          </w:tblCellMar>
        </w:tblPrEx>
        <w:trPr>
          <w:trHeight w:val="352" w:hRule="atLeast"/>
        </w:trPr>
        <w:tc>
          <w:tcPr>
            <w:tcW w:w="210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6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6"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01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房屋建筑工程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02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市政公用工程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03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机电安装工程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04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铁路工程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05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公路工程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06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港口与航道工程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07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水利水电工程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08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电力工程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09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矿山工程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10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冶炼工程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11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化工石油工程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12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通信工程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99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ind w:left="220" w:leftChars="100" w:firstLine="0"/>
      </w:pPr>
      <w:bookmarkStart w:id="56" w:name="_Toc29587"/>
      <w:r>
        <w:rPr>
          <w:rFonts w:ascii="Times New Roman" w:hAnsi="Times New Roman" w:eastAsia="Times New Roman" w:cs="Times New Roman"/>
          <w:b/>
        </w:rPr>
        <w:t>3.11</w:t>
      </w:r>
      <w:r>
        <w:rPr>
          <w:rFonts w:ascii="Arial" w:hAnsi="Arial" w:eastAsia="Arial" w:cs="Arial"/>
          <w:b/>
        </w:rPr>
        <w:t xml:space="preserve"> </w:t>
      </w:r>
      <w:r>
        <w:t>项目状态字典表</w:t>
      </w:r>
      <w:bookmarkEnd w:id="56"/>
      <w:r>
        <w:rPr>
          <w:rFonts w:ascii="Times New Roman" w:hAnsi="Times New Roman" w:eastAsia="Times New Roman" w:cs="Times New Roman"/>
          <w:b/>
        </w:rPr>
        <w:t xml:space="preserve"> </w:t>
      </w:r>
    </w:p>
    <w:tbl>
      <w:tblPr>
        <w:tblStyle w:val="39"/>
        <w:tblW w:w="9804" w:type="dxa"/>
        <w:tblInd w:w="314" w:type="dxa"/>
        <w:tblLayout w:type="autofit"/>
        <w:tblCellMar>
          <w:top w:w="85" w:type="dxa"/>
          <w:left w:w="284" w:type="dxa"/>
          <w:bottom w:w="85" w:type="dxa"/>
          <w:right w:w="115" w:type="dxa"/>
        </w:tblCellMar>
      </w:tblPr>
      <w:tblGrid>
        <w:gridCol w:w="2100"/>
        <w:gridCol w:w="7704"/>
      </w:tblGrid>
      <w:tr>
        <w:tblPrEx>
          <w:tblCellMar>
            <w:top w:w="85" w:type="dxa"/>
            <w:left w:w="284" w:type="dxa"/>
            <w:bottom w:w="85" w:type="dxa"/>
            <w:right w:w="115" w:type="dxa"/>
          </w:tblCellMar>
        </w:tblPrEx>
        <w:trPr>
          <w:trHeight w:val="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7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状态</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001 </w:t>
            </w:r>
          </w:p>
        </w:tc>
        <w:tc>
          <w:tcPr>
            <w:tcW w:w="7704" w:type="dxa"/>
            <w:tcBorders>
              <w:top w:val="single" w:color="000000" w:sz="4" w:space="0"/>
              <w:left w:val="single" w:color="000000" w:sz="4" w:space="0"/>
              <w:bottom w:val="single" w:color="000000" w:sz="4" w:space="0"/>
              <w:right w:val="single" w:color="000000" w:sz="4" w:space="0"/>
            </w:tcBorders>
          </w:tcPr>
          <w:p>
            <w:pPr>
              <w:spacing w:after="0"/>
              <w:ind w:left="5"/>
              <w:jc w:val="both"/>
            </w:pPr>
            <w:r>
              <w:rPr>
                <w:rFonts w:ascii="宋体" w:hAnsi="宋体" w:eastAsia="宋体" w:cs="宋体"/>
                <w:sz w:val="24"/>
              </w:rPr>
              <w:t>筹备</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5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002 </w:t>
            </w:r>
          </w:p>
        </w:tc>
        <w:tc>
          <w:tcPr>
            <w:tcW w:w="7704" w:type="dxa"/>
            <w:tcBorders>
              <w:top w:val="single" w:color="000000" w:sz="4" w:space="0"/>
              <w:left w:val="single" w:color="000000" w:sz="4" w:space="0"/>
              <w:bottom w:val="single" w:color="000000" w:sz="4" w:space="0"/>
              <w:right w:val="single" w:color="000000" w:sz="4" w:space="0"/>
            </w:tcBorders>
          </w:tcPr>
          <w:p>
            <w:pPr>
              <w:spacing w:after="0"/>
              <w:ind w:left="5"/>
              <w:jc w:val="both"/>
            </w:pPr>
            <w:r>
              <w:rPr>
                <w:rFonts w:ascii="宋体" w:hAnsi="宋体" w:eastAsia="宋体" w:cs="宋体"/>
                <w:sz w:val="24"/>
              </w:rPr>
              <w:t>立项</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6"/>
              <w:jc w:val="both"/>
              <w:rPr>
                <w:color w:val="auto"/>
              </w:rPr>
            </w:pPr>
            <w:r>
              <w:rPr>
                <w:rFonts w:ascii="Times New Roman" w:hAnsi="Times New Roman" w:eastAsia="Times New Roman" w:cs="Times New Roman"/>
                <w:color w:val="auto"/>
                <w:sz w:val="24"/>
              </w:rPr>
              <w:t xml:space="preserve">003 </w:t>
            </w:r>
          </w:p>
        </w:tc>
        <w:tc>
          <w:tcPr>
            <w:tcW w:w="7704" w:type="dxa"/>
            <w:tcBorders>
              <w:top w:val="single" w:color="000000" w:sz="4" w:space="0"/>
              <w:left w:val="single" w:color="000000" w:sz="4" w:space="0"/>
              <w:bottom w:val="single" w:color="000000" w:sz="4" w:space="0"/>
              <w:right w:val="single" w:color="000000" w:sz="4" w:space="0"/>
            </w:tcBorders>
          </w:tcPr>
          <w:p>
            <w:pPr>
              <w:spacing w:after="0"/>
              <w:jc w:val="both"/>
              <w:rPr>
                <w:color w:val="auto"/>
              </w:rPr>
            </w:pPr>
            <w:r>
              <w:rPr>
                <w:rFonts w:ascii="宋体" w:hAnsi="宋体" w:eastAsia="宋体" w:cs="宋体"/>
                <w:color w:val="auto"/>
                <w:sz w:val="24"/>
              </w:rPr>
              <w:t>在建</w:t>
            </w:r>
            <w:r>
              <w:rPr>
                <w:rFonts w:ascii="Times New Roman" w:hAnsi="Times New Roman" w:eastAsia="Times New Roman" w:cs="Times New Roman"/>
                <w:color w:val="auto"/>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6"/>
              <w:jc w:val="both"/>
              <w:rPr>
                <w:color w:val="auto"/>
              </w:rPr>
            </w:pPr>
            <w:r>
              <w:rPr>
                <w:rFonts w:ascii="Times New Roman" w:hAnsi="Times New Roman" w:eastAsia="Times New Roman" w:cs="Times New Roman"/>
                <w:color w:val="auto"/>
                <w:sz w:val="24"/>
              </w:rPr>
              <w:t xml:space="preserve">004 </w:t>
            </w:r>
          </w:p>
        </w:tc>
        <w:tc>
          <w:tcPr>
            <w:tcW w:w="7704" w:type="dxa"/>
            <w:tcBorders>
              <w:top w:val="single" w:color="000000" w:sz="4" w:space="0"/>
              <w:left w:val="single" w:color="000000" w:sz="4" w:space="0"/>
              <w:bottom w:val="single" w:color="000000" w:sz="4" w:space="0"/>
              <w:right w:val="single" w:color="000000" w:sz="4" w:space="0"/>
            </w:tcBorders>
          </w:tcPr>
          <w:p>
            <w:pPr>
              <w:spacing w:after="0"/>
              <w:jc w:val="both"/>
              <w:rPr>
                <w:color w:val="auto"/>
              </w:rPr>
            </w:pPr>
            <w:r>
              <w:rPr>
                <w:rFonts w:ascii="宋体" w:hAnsi="宋体" w:eastAsia="宋体" w:cs="宋体"/>
                <w:color w:val="auto"/>
                <w:sz w:val="24"/>
              </w:rPr>
              <w:t>竣工</w:t>
            </w:r>
            <w:r>
              <w:rPr>
                <w:rFonts w:ascii="Times New Roman" w:hAnsi="Times New Roman" w:eastAsia="Times New Roman" w:cs="Times New Roman"/>
                <w:color w:val="auto"/>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6"/>
              <w:jc w:val="both"/>
              <w:rPr>
                <w:color w:val="auto"/>
              </w:rPr>
            </w:pPr>
            <w:r>
              <w:rPr>
                <w:rFonts w:ascii="Times New Roman" w:hAnsi="Times New Roman" w:eastAsia="Times New Roman" w:cs="Times New Roman"/>
                <w:color w:val="auto"/>
                <w:sz w:val="24"/>
              </w:rPr>
              <w:t xml:space="preserve">005 </w:t>
            </w:r>
          </w:p>
        </w:tc>
        <w:tc>
          <w:tcPr>
            <w:tcW w:w="7704" w:type="dxa"/>
            <w:tcBorders>
              <w:top w:val="single" w:color="000000" w:sz="4" w:space="0"/>
              <w:left w:val="single" w:color="000000" w:sz="4" w:space="0"/>
              <w:bottom w:val="single" w:color="000000" w:sz="4" w:space="0"/>
              <w:right w:val="single" w:color="000000" w:sz="4" w:space="0"/>
            </w:tcBorders>
          </w:tcPr>
          <w:p>
            <w:pPr>
              <w:spacing w:after="0"/>
              <w:jc w:val="both"/>
              <w:rPr>
                <w:color w:val="auto"/>
              </w:rPr>
            </w:pPr>
            <w:r>
              <w:rPr>
                <w:rFonts w:ascii="宋体" w:hAnsi="宋体" w:eastAsia="宋体" w:cs="宋体"/>
                <w:color w:val="auto"/>
                <w:sz w:val="24"/>
              </w:rPr>
              <w:t>停工</w:t>
            </w:r>
            <w:r>
              <w:rPr>
                <w:rFonts w:ascii="Times New Roman" w:hAnsi="Times New Roman" w:eastAsia="Times New Roman" w:cs="Times New Roman"/>
                <w:color w:val="auto"/>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6"/>
              <w:jc w:val="both"/>
              <w:rPr>
                <w:color w:val="auto"/>
              </w:rPr>
            </w:pPr>
            <w:r>
              <w:rPr>
                <w:rFonts w:ascii="Times New Roman" w:hAnsi="Times New Roman" w:eastAsia="Times New Roman" w:cs="Times New Roman"/>
                <w:color w:val="auto"/>
                <w:sz w:val="24"/>
              </w:rPr>
              <w:t xml:space="preserve">006 </w:t>
            </w:r>
          </w:p>
        </w:tc>
        <w:tc>
          <w:tcPr>
            <w:tcW w:w="7704" w:type="dxa"/>
            <w:tcBorders>
              <w:top w:val="single" w:color="000000" w:sz="4" w:space="0"/>
              <w:left w:val="single" w:color="000000" w:sz="4" w:space="0"/>
              <w:bottom w:val="single" w:color="000000" w:sz="4" w:space="0"/>
              <w:right w:val="single" w:color="000000" w:sz="4" w:space="0"/>
            </w:tcBorders>
          </w:tcPr>
          <w:p>
            <w:pPr>
              <w:spacing w:after="0"/>
              <w:jc w:val="both"/>
              <w:rPr>
                <w:color w:val="auto"/>
              </w:rPr>
            </w:pPr>
            <w:r>
              <w:rPr>
                <w:rFonts w:ascii="宋体" w:hAnsi="宋体" w:eastAsia="宋体" w:cs="宋体"/>
                <w:color w:val="auto"/>
                <w:sz w:val="24"/>
              </w:rPr>
              <w:t>完工</w:t>
            </w:r>
            <w:r>
              <w:rPr>
                <w:rFonts w:ascii="Times New Roman" w:hAnsi="Times New Roman" w:eastAsia="Times New Roman" w:cs="Times New Roman"/>
                <w:color w:val="auto"/>
                <w:sz w:val="24"/>
              </w:rPr>
              <w:t xml:space="preserve"> </w:t>
            </w:r>
          </w:p>
        </w:tc>
      </w:tr>
    </w:tbl>
    <w:p>
      <w:pPr>
        <w:pStyle w:val="3"/>
      </w:pPr>
      <w:bookmarkStart w:id="57" w:name="_Toc2444"/>
      <w:r>
        <w:rPr>
          <w:rFonts w:ascii="Times New Roman" w:hAnsi="Times New Roman" w:eastAsia="Times New Roman" w:cs="Times New Roman"/>
          <w:b/>
        </w:rPr>
        <w:t>3.12</w:t>
      </w:r>
      <w:r>
        <w:rPr>
          <w:rFonts w:ascii="Arial" w:hAnsi="Arial" w:eastAsia="Arial" w:cs="Arial"/>
          <w:b/>
        </w:rPr>
        <w:t xml:space="preserve"> </w:t>
      </w:r>
      <w:r>
        <w:t>立项级别字典表</w:t>
      </w:r>
      <w:bookmarkEnd w:id="57"/>
      <w:r>
        <w:rPr>
          <w:rFonts w:ascii="Times New Roman" w:hAnsi="Times New Roman" w:eastAsia="Times New Roman" w:cs="Times New Roman"/>
          <w:b/>
        </w:rPr>
        <w:t xml:space="preserve"> </w:t>
      </w:r>
    </w:p>
    <w:tbl>
      <w:tblPr>
        <w:tblStyle w:val="39"/>
        <w:tblW w:w="9792" w:type="dxa"/>
        <w:tblInd w:w="629" w:type="dxa"/>
        <w:tblLayout w:type="autofit"/>
        <w:tblCellMar>
          <w:top w:w="85" w:type="dxa"/>
          <w:left w:w="587" w:type="dxa"/>
          <w:bottom w:w="85" w:type="dxa"/>
          <w:right w:w="115" w:type="dxa"/>
        </w:tblCellMar>
      </w:tblPr>
      <w:tblGrid>
        <w:gridCol w:w="2112"/>
        <w:gridCol w:w="7680"/>
      </w:tblGrid>
      <w:tr>
        <w:tblPrEx>
          <w:tblCellMar>
            <w:top w:w="85" w:type="dxa"/>
            <w:left w:w="587" w:type="dxa"/>
            <w:bottom w:w="85" w:type="dxa"/>
            <w:right w:w="115" w:type="dxa"/>
          </w:tblCellMar>
        </w:tblPrEx>
        <w:trPr>
          <w:trHeight w:val="239" w:hRule="atLeast"/>
        </w:trPr>
        <w:tc>
          <w:tcPr>
            <w:tcW w:w="2112"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级别</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2"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001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部级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002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省级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1"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003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地市级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004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区县级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2"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005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国家级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006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58" w:name="_Toc23897"/>
      <w:r>
        <w:rPr>
          <w:rFonts w:ascii="Times New Roman" w:hAnsi="Times New Roman" w:eastAsia="Times New Roman" w:cs="Times New Roman"/>
          <w:b/>
        </w:rPr>
        <w:t>3.13</w:t>
      </w:r>
      <w:r>
        <w:rPr>
          <w:rFonts w:ascii="Arial" w:hAnsi="Arial" w:eastAsia="Arial" w:cs="Arial"/>
          <w:b/>
        </w:rPr>
        <w:t xml:space="preserve"> </w:t>
      </w:r>
      <w:r>
        <w:t>建设规模字典表</w:t>
      </w:r>
      <w:bookmarkEnd w:id="58"/>
      <w:r>
        <w:rPr>
          <w:rFonts w:ascii="Times New Roman" w:hAnsi="Times New Roman" w:eastAsia="Times New Roman" w:cs="Times New Roman"/>
          <w:b/>
        </w:rPr>
        <w:t xml:space="preserve"> </w:t>
      </w:r>
    </w:p>
    <w:tbl>
      <w:tblPr>
        <w:tblStyle w:val="39"/>
        <w:tblW w:w="9768" w:type="dxa"/>
        <w:tblInd w:w="641" w:type="dxa"/>
        <w:tblLayout w:type="autofit"/>
        <w:tblCellMar>
          <w:top w:w="85" w:type="dxa"/>
          <w:left w:w="587" w:type="dxa"/>
          <w:bottom w:w="85" w:type="dxa"/>
          <w:right w:w="115" w:type="dxa"/>
        </w:tblCellMar>
      </w:tblPr>
      <w:tblGrid>
        <w:gridCol w:w="2088"/>
        <w:gridCol w:w="7680"/>
      </w:tblGrid>
      <w:tr>
        <w:tblPrEx>
          <w:tblCellMar>
            <w:top w:w="85" w:type="dxa"/>
            <w:left w:w="587" w:type="dxa"/>
            <w:bottom w:w="85" w:type="dxa"/>
            <w:right w:w="115" w:type="dxa"/>
          </w:tblCellMar>
        </w:tblPrEx>
        <w:trPr>
          <w:trHeight w:val="247" w:hRule="atLeast"/>
        </w:trPr>
        <w:tc>
          <w:tcPr>
            <w:tcW w:w="208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规模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8"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01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大型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9"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02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中型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7"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03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小型</w:t>
            </w:r>
            <w:r>
              <w:rPr>
                <w:rFonts w:ascii="Times New Roman" w:hAnsi="Times New Roman" w:eastAsia="Times New Roman" w:cs="Times New Roman"/>
                <w:sz w:val="24"/>
              </w:rPr>
              <w:t xml:space="preserve"> </w:t>
            </w:r>
          </w:p>
        </w:tc>
      </w:tr>
    </w:tbl>
    <w:p>
      <w:pPr>
        <w:pStyle w:val="3"/>
      </w:pPr>
      <w:bookmarkStart w:id="59" w:name="_Toc27637"/>
      <w:r>
        <w:rPr>
          <w:rFonts w:ascii="Times New Roman" w:hAnsi="Times New Roman" w:eastAsia="Times New Roman" w:cs="Times New Roman"/>
          <w:b/>
        </w:rPr>
        <w:t>3.14</w:t>
      </w:r>
      <w:r>
        <w:rPr>
          <w:rFonts w:ascii="Arial" w:hAnsi="Arial" w:eastAsia="Arial" w:cs="Arial"/>
          <w:b/>
        </w:rPr>
        <w:t xml:space="preserve"> </w:t>
      </w:r>
      <w:r>
        <w:t>建设性质分类字典表</w:t>
      </w:r>
      <w:bookmarkEnd w:id="59"/>
      <w:r>
        <w:rPr>
          <w:rFonts w:ascii="Times New Roman" w:hAnsi="Times New Roman" w:eastAsia="Times New Roman" w:cs="Times New Roman"/>
          <w:b/>
        </w:rPr>
        <w:t xml:space="preserve"> </w:t>
      </w:r>
    </w:p>
    <w:tbl>
      <w:tblPr>
        <w:tblStyle w:val="39"/>
        <w:tblW w:w="9744" w:type="dxa"/>
        <w:tblInd w:w="665" w:type="dxa"/>
        <w:tblLayout w:type="autofit"/>
        <w:tblCellMar>
          <w:top w:w="85" w:type="dxa"/>
          <w:left w:w="587" w:type="dxa"/>
          <w:bottom w:w="85" w:type="dxa"/>
          <w:right w:w="115" w:type="dxa"/>
        </w:tblCellMar>
      </w:tblPr>
      <w:tblGrid>
        <w:gridCol w:w="2064"/>
        <w:gridCol w:w="7680"/>
      </w:tblGrid>
      <w:tr>
        <w:tblPrEx>
          <w:tblCellMar>
            <w:top w:w="85" w:type="dxa"/>
            <w:left w:w="587" w:type="dxa"/>
            <w:bottom w:w="85" w:type="dxa"/>
            <w:right w:w="115" w:type="dxa"/>
          </w:tblCellMar>
        </w:tblPrEx>
        <w:trPr>
          <w:trHeight w:val="188" w:hRule="atLeast"/>
        </w:trPr>
        <w:tc>
          <w:tcPr>
            <w:tcW w:w="206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建设性质</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001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新建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89"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002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改建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003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扩建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004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恢复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迁建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89"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006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拆除</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099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60" w:name="_Toc131"/>
      <w:r>
        <w:rPr>
          <w:rFonts w:ascii="Times New Roman" w:hAnsi="Times New Roman" w:eastAsia="Times New Roman" w:cs="Times New Roman"/>
          <w:b/>
        </w:rPr>
        <w:t>3.15</w:t>
      </w:r>
      <w:r>
        <w:rPr>
          <w:rFonts w:ascii="Arial" w:hAnsi="Arial" w:eastAsia="Arial" w:cs="Arial"/>
          <w:b/>
        </w:rPr>
        <w:t xml:space="preserve"> </w:t>
      </w:r>
      <w:r>
        <w:t>工程用途字典表</w:t>
      </w:r>
      <w:bookmarkEnd w:id="60"/>
      <w:r>
        <w:rPr>
          <w:rFonts w:ascii="Times New Roman" w:hAnsi="Times New Roman" w:eastAsia="Times New Roman" w:cs="Times New Roman"/>
          <w:b/>
        </w:rPr>
        <w:t xml:space="preserve"> </w:t>
      </w:r>
    </w:p>
    <w:tbl>
      <w:tblPr>
        <w:tblStyle w:val="39"/>
        <w:tblW w:w="9756" w:type="dxa"/>
        <w:tblInd w:w="653" w:type="dxa"/>
        <w:tblLayout w:type="autofit"/>
        <w:tblCellMar>
          <w:top w:w="85" w:type="dxa"/>
          <w:left w:w="587" w:type="dxa"/>
          <w:bottom w:w="85" w:type="dxa"/>
          <w:right w:w="115" w:type="dxa"/>
        </w:tblCellMar>
      </w:tblPr>
      <w:tblGrid>
        <w:gridCol w:w="2088"/>
        <w:gridCol w:w="7668"/>
      </w:tblGrid>
      <w:tr>
        <w:tblPrEx>
          <w:tblCellMar>
            <w:top w:w="85" w:type="dxa"/>
            <w:left w:w="587" w:type="dxa"/>
            <w:bottom w:w="85" w:type="dxa"/>
            <w:right w:w="115" w:type="dxa"/>
          </w:tblCellMar>
        </w:tblPrEx>
        <w:trPr>
          <w:trHeight w:val="293" w:hRule="atLeast"/>
        </w:trPr>
        <w:tc>
          <w:tcPr>
            <w:tcW w:w="208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6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2"/>
              <w:jc w:val="both"/>
            </w:pPr>
            <w:r>
              <w:rPr>
                <w:rFonts w:ascii="宋体" w:hAnsi="宋体" w:eastAsia="宋体" w:cs="宋体"/>
                <w:sz w:val="24"/>
              </w:rPr>
              <w:t>工程用途</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2"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100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居住建筑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200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居住建筑配套工程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公共建筑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301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办公建筑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0"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302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商业建筑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2"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303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旅游建筑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304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科教文卫建筑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305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交通运输类</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306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通信建筑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307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公共建筑配套工程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0"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400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商住楼</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500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农业建筑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600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农业建筑配套工程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700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工业建筑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800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工业建筑配套工程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999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0"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010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给水</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011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排水</w:t>
            </w:r>
            <w:r>
              <w:rPr>
                <w:rFonts w:ascii="Times New Roman" w:hAnsi="Times New Roman" w:eastAsia="Times New Roman" w:cs="Times New Roman"/>
                <w:sz w:val="24"/>
              </w:rPr>
              <w:t xml:space="preserve"> </w:t>
            </w:r>
          </w:p>
        </w:tc>
      </w:tr>
    </w:tbl>
    <w:p>
      <w:pPr>
        <w:spacing w:after="0"/>
        <w:ind w:left="665"/>
      </w:pPr>
      <w:r>
        <w:rPr>
          <w:rFonts w:ascii="Times New Roman" w:hAnsi="Times New Roman" w:eastAsia="Times New Roman" w:cs="Times New Roman"/>
          <w:sz w:val="24"/>
        </w:rPr>
        <w:t xml:space="preserve"> </w:t>
      </w:r>
    </w:p>
    <w:p>
      <w:pPr>
        <w:pStyle w:val="3"/>
        <w:ind w:left="220" w:leftChars="100" w:firstLine="0"/>
      </w:pPr>
      <w:bookmarkStart w:id="61" w:name="_Toc9830"/>
      <w:r>
        <w:rPr>
          <w:rFonts w:ascii="Times New Roman" w:hAnsi="Times New Roman" w:eastAsia="Times New Roman" w:cs="Times New Roman"/>
          <w:b/>
        </w:rPr>
        <w:t>3.16</w:t>
      </w:r>
      <w:r>
        <w:rPr>
          <w:rFonts w:ascii="Arial" w:hAnsi="Arial" w:eastAsia="Arial" w:cs="Arial"/>
          <w:b/>
        </w:rPr>
        <w:t xml:space="preserve"> </w:t>
      </w:r>
      <w:r>
        <w:t>国籍及地区字典表</w:t>
      </w:r>
      <w:bookmarkEnd w:id="61"/>
      <w:r>
        <w:rPr>
          <w:rFonts w:ascii="Times New Roman" w:hAnsi="Times New Roman" w:eastAsia="Times New Roman" w:cs="Times New Roman"/>
          <w:b/>
        </w:rPr>
        <w:t xml:space="preserve"> </w:t>
      </w:r>
    </w:p>
    <w:p>
      <w:pPr>
        <w:spacing w:after="4" w:line="381" w:lineRule="auto"/>
        <w:ind w:left="185" w:right="1183" w:firstLine="35"/>
      </w:pPr>
      <w:r>
        <w:rPr>
          <w:rFonts w:ascii="宋体" w:hAnsi="宋体" w:eastAsia="宋体" w:cs="宋体"/>
          <w:sz w:val="24"/>
        </w:rPr>
        <w:t>按照《世界各国和地区名称代码》</w:t>
      </w:r>
      <w:r>
        <w:rPr>
          <w:rFonts w:ascii="Times New Roman" w:hAnsi="Times New Roman" w:eastAsia="Times New Roman" w:cs="Times New Roman"/>
          <w:sz w:val="24"/>
        </w:rPr>
        <w:t xml:space="preserve">GB/T 2659-2000 </w:t>
      </w:r>
      <w:r>
        <w:rPr>
          <w:rFonts w:ascii="宋体" w:hAnsi="宋体" w:eastAsia="宋体" w:cs="宋体"/>
          <w:sz w:val="24"/>
        </w:rPr>
        <w:t>规定的国家和地区名称及代码。</w:t>
      </w:r>
      <w:r>
        <w:rPr>
          <w:rFonts w:ascii="Times New Roman" w:hAnsi="Times New Roman" w:eastAsia="Times New Roman" w:cs="Times New Roman"/>
          <w:sz w:val="24"/>
        </w:rPr>
        <w:t xml:space="preserve"> </w:t>
      </w:r>
    </w:p>
    <w:p>
      <w:pPr>
        <w:pStyle w:val="3"/>
        <w:ind w:left="218" w:leftChars="99" w:firstLine="0"/>
      </w:pPr>
      <w:bookmarkStart w:id="62" w:name="_Toc23562"/>
      <w:r>
        <w:rPr>
          <w:rFonts w:ascii="Times New Roman" w:hAnsi="Times New Roman" w:eastAsia="Times New Roman" w:cs="Times New Roman"/>
          <w:b/>
        </w:rPr>
        <w:t>3.17</w:t>
      </w:r>
      <w:r>
        <w:rPr>
          <w:rFonts w:ascii="Arial" w:hAnsi="Arial" w:eastAsia="Arial" w:cs="Arial"/>
          <w:b/>
        </w:rPr>
        <w:t xml:space="preserve"> </w:t>
      </w:r>
      <w:r>
        <w:t>参建单位类型字典表</w:t>
      </w:r>
      <w:bookmarkEnd w:id="62"/>
      <w:r>
        <w:rPr>
          <w:rFonts w:ascii="Times New Roman" w:hAnsi="Times New Roman" w:eastAsia="Times New Roman" w:cs="Times New Roman"/>
          <w:b/>
        </w:rPr>
        <w:t xml:space="preserve"> </w:t>
      </w:r>
    </w:p>
    <w:tbl>
      <w:tblPr>
        <w:tblStyle w:val="39"/>
        <w:tblW w:w="9732" w:type="dxa"/>
        <w:tblInd w:w="653" w:type="dxa"/>
        <w:tblLayout w:type="autofit"/>
        <w:tblCellMar>
          <w:top w:w="85" w:type="dxa"/>
          <w:left w:w="587" w:type="dxa"/>
          <w:bottom w:w="85" w:type="dxa"/>
          <w:right w:w="115" w:type="dxa"/>
        </w:tblCellMar>
      </w:tblPr>
      <w:tblGrid>
        <w:gridCol w:w="2100"/>
        <w:gridCol w:w="7632"/>
      </w:tblGrid>
      <w:tr>
        <w:tblPrEx>
          <w:tblCellMar>
            <w:top w:w="85" w:type="dxa"/>
            <w:left w:w="587" w:type="dxa"/>
            <w:bottom w:w="85" w:type="dxa"/>
            <w:right w:w="115" w:type="dxa"/>
          </w:tblCellMar>
        </w:tblPrEx>
        <w:trPr>
          <w:trHeight w:val="340" w:hRule="atLeast"/>
        </w:trPr>
        <w:tc>
          <w:tcPr>
            <w:tcW w:w="210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3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参建单位类型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专业分包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设备分包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材料分包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后勤服务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特殊设备</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006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劳务分包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007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监理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008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建设单位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009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总承包单位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010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勘察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011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设计单位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012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其它</w:t>
            </w:r>
            <w:r>
              <w:rPr>
                <w:rFonts w:ascii="Times New Roman" w:hAnsi="Times New Roman" w:eastAsia="Times New Roman" w:cs="Times New Roman"/>
                <w:sz w:val="24"/>
              </w:rPr>
              <w:t xml:space="preserve"> </w:t>
            </w:r>
          </w:p>
        </w:tc>
      </w:tr>
    </w:tbl>
    <w:p>
      <w:pPr>
        <w:spacing w:after="139"/>
        <w:ind w:left="665"/>
      </w:pPr>
      <w:r>
        <w:rPr>
          <w:rFonts w:ascii="Times New Roman" w:hAnsi="Times New Roman" w:eastAsia="Times New Roman" w:cs="Times New Roman"/>
          <w:sz w:val="24"/>
        </w:rPr>
        <w:t xml:space="preserve"> </w:t>
      </w:r>
    </w:p>
    <w:p>
      <w:pPr>
        <w:spacing w:after="479"/>
        <w:ind w:left="665"/>
      </w:pPr>
      <w:r>
        <w:rPr>
          <w:rFonts w:ascii="Times New Roman" w:hAnsi="Times New Roman" w:eastAsia="Times New Roman" w:cs="Times New Roman"/>
          <w:sz w:val="24"/>
        </w:rPr>
        <w:t xml:space="preserve"> </w:t>
      </w:r>
    </w:p>
    <w:p>
      <w:pPr>
        <w:pStyle w:val="3"/>
      </w:pPr>
      <w:bookmarkStart w:id="63" w:name="_Toc3944"/>
      <w:r>
        <w:rPr>
          <w:rFonts w:ascii="Times New Roman" w:hAnsi="Times New Roman" w:eastAsia="Times New Roman" w:cs="Times New Roman"/>
          <w:b/>
        </w:rPr>
        <w:t>3.18</w:t>
      </w:r>
      <w:r>
        <w:rPr>
          <w:rFonts w:ascii="Arial" w:hAnsi="Arial" w:eastAsia="Arial" w:cs="Arial"/>
          <w:b/>
        </w:rPr>
        <w:t xml:space="preserve"> </w:t>
      </w:r>
      <w:r>
        <w:t>工人工种字典表</w:t>
      </w:r>
      <w:bookmarkEnd w:id="63"/>
      <w:r>
        <w:rPr>
          <w:rFonts w:ascii="Times New Roman" w:hAnsi="Times New Roman" w:eastAsia="Times New Roman" w:cs="Times New Roman"/>
          <w:b/>
        </w:rPr>
        <w:t xml:space="preserve"> </w:t>
      </w:r>
    </w:p>
    <w:tbl>
      <w:tblPr>
        <w:tblStyle w:val="39"/>
        <w:tblW w:w="9720" w:type="dxa"/>
        <w:tblInd w:w="583" w:type="dxa"/>
        <w:tblLayout w:type="autofit"/>
        <w:tblCellMar>
          <w:top w:w="85" w:type="dxa"/>
          <w:left w:w="517" w:type="dxa"/>
          <w:bottom w:w="85" w:type="dxa"/>
          <w:right w:w="115" w:type="dxa"/>
        </w:tblCellMar>
      </w:tblPr>
      <w:tblGrid>
        <w:gridCol w:w="2100"/>
        <w:gridCol w:w="7620"/>
      </w:tblGrid>
      <w:tr>
        <w:tblPrEx>
          <w:tblCellMar>
            <w:top w:w="85" w:type="dxa"/>
            <w:left w:w="517" w:type="dxa"/>
            <w:bottom w:w="85" w:type="dxa"/>
            <w:right w:w="115" w:type="dxa"/>
          </w:tblCellMar>
        </w:tblPrEx>
        <w:trPr>
          <w:trHeight w:val="310" w:hRule="atLeast"/>
        </w:trPr>
        <w:tc>
          <w:tcPr>
            <w:tcW w:w="210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2"/>
              <w:jc w:val="both"/>
            </w:pPr>
            <w:r>
              <w:rPr>
                <w:rFonts w:ascii="宋体" w:hAnsi="宋体" w:eastAsia="宋体" w:cs="宋体"/>
                <w:sz w:val="24"/>
              </w:rPr>
              <w:t>工种</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126"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010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砌筑工</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020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钢筋工</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030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架子工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6"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040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混凝土工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050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模板工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060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机械设备安装工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070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通风工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080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安装起重工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090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安装钳工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电气设备安装调试工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110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管道工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120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变电安装工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130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建筑电工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140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司泵工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150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挖掘铲运和桩工机械司机</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160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桩机操作工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170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起重信号工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180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建筑起重机械安装拆卸工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190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装饰装修工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室内成套设施安装工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210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建筑门窗幕墙安装工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220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幕墙制作工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230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防水工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240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木工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250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270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电焊工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280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爆破工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290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除尘工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测量放线工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6"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310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线路架设工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320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330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古建筑传统瓦工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340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古建筑传统彩画工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350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古建筑传统木工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360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古建筑传统油工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380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金属工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91"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900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管理人员</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4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390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杂工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4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1000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其它</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64" w:name="_Toc23009"/>
      <w:r>
        <w:rPr>
          <w:rFonts w:ascii="Times New Roman" w:hAnsi="Times New Roman" w:eastAsia="Times New Roman" w:cs="Times New Roman"/>
          <w:b/>
        </w:rPr>
        <w:t>3.19</w:t>
      </w:r>
      <w:r>
        <w:rPr>
          <w:rFonts w:ascii="Arial" w:hAnsi="Arial" w:eastAsia="Arial" w:cs="Arial"/>
          <w:b/>
        </w:rPr>
        <w:t xml:space="preserve"> </w:t>
      </w:r>
      <w:r>
        <w:t>银行代码字典表</w:t>
      </w:r>
      <w:bookmarkEnd w:id="64"/>
      <w:r>
        <w:rPr>
          <w:rFonts w:ascii="Times New Roman" w:hAnsi="Times New Roman" w:eastAsia="Times New Roman" w:cs="Times New Roman"/>
          <w:b/>
        </w:rPr>
        <w:t xml:space="preserve"> </w:t>
      </w:r>
    </w:p>
    <w:tbl>
      <w:tblPr>
        <w:tblStyle w:val="39"/>
        <w:tblW w:w="9685" w:type="dxa"/>
        <w:tblInd w:w="90" w:type="dxa"/>
        <w:tblLayout w:type="autofit"/>
        <w:tblCellMar>
          <w:top w:w="85" w:type="dxa"/>
          <w:left w:w="0" w:type="dxa"/>
          <w:bottom w:w="85" w:type="dxa"/>
          <w:right w:w="0" w:type="dxa"/>
        </w:tblCellMar>
      </w:tblPr>
      <w:tblGrid>
        <w:gridCol w:w="2124"/>
        <w:gridCol w:w="7561"/>
      </w:tblGrid>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shd w:val="clear" w:color="auto" w:fill="D0CECE"/>
          </w:tcPr>
          <w:p>
            <w:pPr>
              <w:spacing w:after="0"/>
              <w:jc w:val="both"/>
            </w:pPr>
            <w:r>
              <w:rPr>
                <w:rFonts w:ascii="宋体" w:hAnsi="宋体" w:eastAsia="宋体" w:cs="宋体"/>
                <w:sz w:val="24"/>
              </w:rPr>
              <w:t>编码</w:t>
            </w:r>
          </w:p>
        </w:tc>
        <w:tc>
          <w:tcPr>
            <w:tcW w:w="7561" w:type="dxa"/>
            <w:tcBorders>
              <w:top w:val="single" w:color="000000" w:sz="8" w:space="0"/>
              <w:left w:val="single" w:color="000000" w:sz="8" w:space="0"/>
              <w:bottom w:val="single" w:color="000000" w:sz="8" w:space="0"/>
              <w:right w:val="single" w:color="000000" w:sz="8" w:space="0"/>
            </w:tcBorders>
            <w:shd w:val="clear" w:color="auto" w:fill="D0CECE"/>
          </w:tcPr>
          <w:p>
            <w:pPr>
              <w:spacing w:after="0"/>
              <w:jc w:val="both"/>
              <w:rPr>
                <w:rFonts w:ascii="Times New Roman" w:hAnsi="Times New Roman" w:eastAsia="Times New Roman" w:cs="Times New Roman"/>
                <w:sz w:val="24"/>
              </w:rPr>
            </w:pPr>
            <w:r>
              <w:rPr>
                <w:rFonts w:ascii="宋体" w:hAnsi="宋体" w:eastAsia="宋体" w:cs="宋体"/>
                <w:sz w:val="24"/>
              </w:rPr>
              <w:t>名称</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100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中国邮政储蓄银行（收单）-新表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102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中国工商银行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103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中国农业银行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104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105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中国建设银行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201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国家开发银行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202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中国进出口银行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203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中国农业发展银行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301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交通银行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302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中信银行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303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中国光大银行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304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华夏银行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305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中国民生银行 </w:t>
            </w:r>
          </w:p>
        </w:tc>
      </w:tr>
      <w:tr>
        <w:tblPrEx>
          <w:tblCellMar>
            <w:top w:w="85" w:type="dxa"/>
            <w:left w:w="0" w:type="dxa"/>
            <w:bottom w:w="85" w:type="dxa"/>
            <w:right w:w="0" w:type="dxa"/>
          </w:tblCellMar>
        </w:tblPrEx>
        <w:trPr>
          <w:trHeight w:val="580"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306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广东发展银行 </w:t>
            </w:r>
          </w:p>
        </w:tc>
      </w:tr>
    </w:tbl>
    <w:p>
      <w:pPr>
        <w:spacing w:after="0"/>
        <w:ind w:left="-1616" w:right="11577"/>
      </w:pPr>
    </w:p>
    <w:tbl>
      <w:tblPr>
        <w:tblStyle w:val="39"/>
        <w:tblW w:w="9585" w:type="dxa"/>
        <w:tblInd w:w="194" w:type="dxa"/>
        <w:tblLayout w:type="autofit"/>
        <w:tblCellMar>
          <w:top w:w="0" w:type="dxa"/>
          <w:left w:w="108" w:type="dxa"/>
          <w:bottom w:w="0" w:type="dxa"/>
          <w:right w:w="115" w:type="dxa"/>
        </w:tblCellMar>
      </w:tblPr>
      <w:tblGrid>
        <w:gridCol w:w="2116"/>
        <w:gridCol w:w="7469"/>
      </w:tblGrid>
      <w:tr>
        <w:tblPrEx>
          <w:tblCellMar>
            <w:top w:w="0" w:type="dxa"/>
            <w:left w:w="108" w:type="dxa"/>
            <w:bottom w:w="0" w:type="dxa"/>
            <w:right w:w="115" w:type="dxa"/>
          </w:tblCellMar>
        </w:tblPrEx>
        <w:trPr>
          <w:trHeight w:val="75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307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深圳发展银行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307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深圳发展银行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308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招商银行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309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兴业银行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310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上海浦东发展银行 </w:t>
            </w:r>
          </w:p>
        </w:tc>
      </w:tr>
      <w:tr>
        <w:tblPrEx>
          <w:tblCellMar>
            <w:top w:w="0" w:type="dxa"/>
            <w:left w:w="108" w:type="dxa"/>
            <w:bottom w:w="0" w:type="dxa"/>
            <w:right w:w="115" w:type="dxa"/>
          </w:tblCellMar>
        </w:tblPrEx>
        <w:trPr>
          <w:trHeight w:val="5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上海银联商务/东莞商业银行 </w:t>
            </w:r>
          </w:p>
        </w:tc>
      </w:tr>
      <w:tr>
        <w:tblPrEx>
          <w:tblCellMar>
            <w:top w:w="0" w:type="dxa"/>
            <w:left w:w="108" w:type="dxa"/>
            <w:bottom w:w="0" w:type="dxa"/>
            <w:right w:w="115" w:type="dxa"/>
          </w:tblCellMar>
        </w:tblPrEx>
        <w:trPr>
          <w:trHeight w:val="73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314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农村商业银行（江苏）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315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恒丰银行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316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浙商银行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317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农村合作银行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318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渤海银行股份有限公司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319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徽商银行股份有限公司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320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镇银行有限责任公司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401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城市信用社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402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农村信用社（含北京农村商业银行）、东莞农信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403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中国邮政储蓄银行（代收付）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汇丰银行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502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东亚银行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503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南洋商业银行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504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恒生银行(中国)有限公司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505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中国银行（香港）有限公司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507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创兴银行有限公司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509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星展银行（中国）有限公司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510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永亨银行（中国）有限公司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512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永隆银行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531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花旗银行（中国）有限公司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532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美国银行有限公司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533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摩根大通银行(中国)有限公司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561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三菱东京日联银行(中国）有限公司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563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日本三井住友银行股份有限公司 </w:t>
            </w:r>
          </w:p>
        </w:tc>
      </w:tr>
    </w:tbl>
    <w:p>
      <w:pPr>
        <w:spacing w:after="0"/>
        <w:ind w:left="-1616" w:right="11577"/>
      </w:pPr>
    </w:p>
    <w:tbl>
      <w:tblPr>
        <w:tblStyle w:val="39"/>
        <w:tblW w:w="9573" w:type="dxa"/>
        <w:tblInd w:w="194" w:type="dxa"/>
        <w:tblLayout w:type="autofit"/>
        <w:tblCellMar>
          <w:top w:w="0" w:type="dxa"/>
          <w:left w:w="108" w:type="dxa"/>
          <w:bottom w:w="0" w:type="dxa"/>
          <w:right w:w="115" w:type="dxa"/>
        </w:tblCellMar>
      </w:tblPr>
      <w:tblGrid>
        <w:gridCol w:w="2128"/>
        <w:gridCol w:w="7445"/>
      </w:tblGrid>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564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瑞穗实业银行（中国）有限公司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565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日本山口银行股份有限公司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韩国外换银行股份有限公司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593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友利银行（中国）有限公司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594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韩国产业银行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新韩银行(中国)有限公司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596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韩国中小企业银行有限公司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597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韩亚银行（中国）有限公司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621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华侨银行（中国）有限公司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622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大华银行（中国）有限公司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623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星展银行（中国）有限公司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631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泰国盘谷银行(大众有限公司)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641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奥地利中央合作银行股份有限公司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651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比利时联合银行股份有限公司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652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比利时富通银行有限公司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661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荷兰银行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662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荷兰安智银行股份有限公司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671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渣打银行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672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英国苏格兰皇家银行公众有限公司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691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法国兴业银行（中国)有限公司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694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法国东方汇理银行股份有限公司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695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法国外贸银行股份有限公司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德国德累斯登银行股份公司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德意志银行（中国）有限公司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713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德国商业银行股份有限公司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714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德国西德银行股份有限公司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德国巴伐利亚州银行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716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德国北德意志州银行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732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意大利联合圣保罗银行股份有限公司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741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瑞士信贷银行股份有限公司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742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瑞士银行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751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加拿大丰业银行有限公司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752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加拿大蒙特利尔银行有限公司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761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澳大利亚和新西兰银行集团有限公司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771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摩根士丹利国际银行（中国）有限公司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775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联合银行(中国)有限公司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776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荷兰合作银行有限公司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781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厦门国际银行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782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法国巴黎银行（中国）有限公司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785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华商银行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787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华一银行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897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广东农村信用合作社（收单）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898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银联商务（收单）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969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(澳门地区)银行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989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(香港地区)银行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9997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支付宝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9998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浙江网商银行股份有限公司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ARCU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安徽省农村信用社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ASCB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鞍山银行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AYCB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安阳银行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BANKWF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潍坊银行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BGB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广西北部湾银行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BHB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河北银行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BJBANK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北京银行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BJRCB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北京农村商业银行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BOCD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承德银行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BOCY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朝阳银行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BOD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东莞银行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BODD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丹东银行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BOHAIB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渤海银行 </w:t>
            </w:r>
          </w:p>
        </w:tc>
      </w:tr>
    </w:tbl>
    <w:p>
      <w:pPr>
        <w:spacing w:after="0"/>
        <w:ind w:left="-1616" w:right="11577"/>
      </w:pPr>
    </w:p>
    <w:p>
      <w:pPr>
        <w:spacing w:after="0"/>
        <w:ind w:left="-1616" w:right="11577"/>
      </w:pPr>
    </w:p>
    <w:tbl>
      <w:tblPr>
        <w:tblStyle w:val="39"/>
        <w:tblW w:w="9772" w:type="dxa"/>
        <w:tblInd w:w="194" w:type="dxa"/>
        <w:tblLayout w:type="autofit"/>
        <w:tblCellMar>
          <w:top w:w="0" w:type="dxa"/>
          <w:left w:w="108" w:type="dxa"/>
          <w:bottom w:w="0" w:type="dxa"/>
          <w:right w:w="115" w:type="dxa"/>
        </w:tblCellMar>
      </w:tblPr>
      <w:tblGrid>
        <w:gridCol w:w="2116"/>
        <w:gridCol w:w="7656"/>
      </w:tblGrid>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BOJZ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锦州银行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BOP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平顶山银行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BOQH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青海银行 </w:t>
            </w:r>
          </w:p>
        </w:tc>
      </w:tr>
      <w:tr>
        <w:tblPrEx>
          <w:tblCellMar>
            <w:top w:w="0" w:type="dxa"/>
            <w:left w:w="108" w:type="dxa"/>
            <w:bottom w:w="0" w:type="dxa"/>
            <w:right w:w="115" w:type="dxa"/>
          </w:tblCellMar>
        </w:tblPrEx>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BOSZ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苏州银行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BOYK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营口银行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BOZK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周口银行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BSB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包商银行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BZMD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驻马店银行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CBBQS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城市商业银行资金清算中心 </w:t>
            </w:r>
          </w:p>
        </w:tc>
      </w:tr>
      <w:tr>
        <w:tblPrEx>
          <w:tblCellMar>
            <w:top w:w="0" w:type="dxa"/>
            <w:left w:w="108" w:type="dxa"/>
            <w:bottom w:w="0" w:type="dxa"/>
            <w:right w:w="115" w:type="dxa"/>
          </w:tblCellMar>
        </w:tblPrEx>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CBKF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开封市商业银行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CCQTGB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重庆三峡银行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CDCB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成都银行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CDRCB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成都农商银行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CGNB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南充市商业银行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CQBANK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重庆银行 </w:t>
            </w:r>
          </w:p>
        </w:tc>
      </w:tr>
      <w:tr>
        <w:tblPrEx>
          <w:tblCellMar>
            <w:top w:w="0" w:type="dxa"/>
            <w:left w:w="108" w:type="dxa"/>
            <w:bottom w:w="0" w:type="dxa"/>
            <w:right w:w="115" w:type="dxa"/>
          </w:tblCellMar>
        </w:tblPrEx>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CRCBANK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重庆农村商业银行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CSCB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长沙银行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CSRCB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常熟农村商业银行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CZCB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浙江稠州商业银行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CZRCB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常州农村信用联社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DAQINGB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龙江银行 </w:t>
            </w:r>
          </w:p>
        </w:tc>
      </w:tr>
      <w:tr>
        <w:tblPrEx>
          <w:tblCellMar>
            <w:top w:w="0" w:type="dxa"/>
            <w:left w:w="108" w:type="dxa"/>
            <w:bottom w:w="0" w:type="dxa"/>
            <w:right w:w="115" w:type="dxa"/>
          </w:tblCellMar>
        </w:tblPrEx>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DLB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大连银行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DRCBCL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东莞农村商业银行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DYCB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德阳商业银行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DYCCB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东营市商业银行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DZBANK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德州银行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FDB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富滇银行 </w:t>
            </w:r>
          </w:p>
        </w:tc>
      </w:tr>
      <w:tr>
        <w:tblPrEx>
          <w:tblCellMar>
            <w:top w:w="0" w:type="dxa"/>
            <w:left w:w="108" w:type="dxa"/>
            <w:bottom w:w="0" w:type="dxa"/>
            <w:right w:w="115" w:type="dxa"/>
          </w:tblCellMar>
        </w:tblPrEx>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FJHXBC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福建海峡银行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FSCB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抚顺银行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FXCB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阜新银行 </w:t>
            </w:r>
          </w:p>
        </w:tc>
      </w:tr>
    </w:tbl>
    <w:p>
      <w:pPr>
        <w:spacing w:after="0"/>
        <w:ind w:left="-1616" w:right="11577"/>
      </w:pPr>
    </w:p>
    <w:tbl>
      <w:tblPr>
        <w:tblStyle w:val="39"/>
        <w:tblW w:w="9772" w:type="dxa"/>
        <w:tblInd w:w="194" w:type="dxa"/>
        <w:tblLayout w:type="autofit"/>
        <w:tblCellMar>
          <w:top w:w="0" w:type="dxa"/>
          <w:left w:w="108" w:type="dxa"/>
          <w:bottom w:w="0" w:type="dxa"/>
          <w:right w:w="115" w:type="dxa"/>
        </w:tblCellMar>
      </w:tblPr>
      <w:tblGrid>
        <w:gridCol w:w="2140"/>
        <w:gridCol w:w="7632"/>
      </w:tblGrid>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广州银行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GDRCC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广东省农村信用社联合社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GLBANK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桂林银行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GRCB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广州农商银行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GSRCU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甘肃省农村信用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GXRCU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广西</w:t>
            </w:r>
            <w:r>
              <w:rPr>
                <w:rFonts w:hint="eastAsia" w:ascii="等线" w:hAnsi="等线" w:eastAsia="等线" w:cs="等线"/>
              </w:rPr>
              <w:t>壮族自治区</w:t>
            </w:r>
            <w:r>
              <w:rPr>
                <w:rFonts w:ascii="等线" w:hAnsi="等线" w:eastAsia="等线" w:cs="等线"/>
              </w:rPr>
              <w:t xml:space="preserve">农村信用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GYCB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贵阳市商业银行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GZB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赣州银行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GZRCU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贵州省农村信用社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H3CB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内蒙古银行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HANABANK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韩亚银行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HBC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湖北银行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HBHSBANK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湖北银行黄石分行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HBRCU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河北省农村信用社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HBYCBANK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湖北银行宜昌分行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HDBANK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邯郸银行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HKB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汉口银行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HNRCC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湖南省农村信用社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HNRCU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河南省农村信用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HRXJB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华融湘江银行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HSBANK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徽商银行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HSBK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衡水银行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HURCB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湖北省农村信用社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HZCB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杭州银行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HZCCB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湖州市商业银行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JHBANK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金华银行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JINCHB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晋城银行 JCBANK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JJBANK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九江银行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JLBANK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吉林银行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JLRCU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吉林农信 </w:t>
            </w:r>
          </w:p>
        </w:tc>
      </w:tr>
    </w:tbl>
    <w:p>
      <w:pPr>
        <w:spacing w:after="0"/>
        <w:ind w:left="-1616" w:right="11577"/>
      </w:pPr>
    </w:p>
    <w:tbl>
      <w:tblPr>
        <w:tblStyle w:val="39"/>
        <w:tblW w:w="9772" w:type="dxa"/>
        <w:tblInd w:w="194" w:type="dxa"/>
        <w:tblLayout w:type="autofit"/>
        <w:tblCellMar>
          <w:top w:w="0" w:type="dxa"/>
          <w:left w:w="108" w:type="dxa"/>
          <w:bottom w:w="0" w:type="dxa"/>
          <w:right w:w="115" w:type="dxa"/>
        </w:tblCellMar>
      </w:tblPr>
      <w:tblGrid>
        <w:gridCol w:w="2152"/>
        <w:gridCol w:w="7620"/>
      </w:tblGrid>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JNBANK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济宁银行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JRCB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江苏江阴农村商业银行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JSB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晋商银行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JSBANK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江苏银行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JSRCU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江苏省农村信用联合社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JXBANK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嘉兴银行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JXRCU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江西省农村信用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JZBANK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晋中市商业银行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KLB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昆仑银行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KORLABANK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库尔勒市商业银行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KSRB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昆山农村商业银行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LANGFB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廊坊银行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LSBANK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莱商银行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LSBC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临商银行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LSCCB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乐山市商业银行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LYBANK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洛阳银行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LYCB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辽阳市商业银行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LZYH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兰州银行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MTBANK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浙江民泰商业银行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NBBANK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宁波银行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NBYZ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鄞州银行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南昌银行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NHB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南海农村信用联社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NHQS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农信银清算中心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NJCB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南京银行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NXBANK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宁夏银行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NXRCU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宁夏黄河农村商业银行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NYNB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广东南粤银行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ORBANK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鄂尔多斯银行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PSBC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中国邮政储蓄银行 </w:t>
            </w:r>
          </w:p>
        </w:tc>
      </w:tr>
    </w:tbl>
    <w:p>
      <w:pPr>
        <w:spacing w:after="0"/>
        <w:ind w:left="-1616" w:right="11577"/>
      </w:pPr>
    </w:p>
    <w:tbl>
      <w:tblPr>
        <w:tblStyle w:val="39"/>
        <w:tblW w:w="9772" w:type="dxa"/>
        <w:tblInd w:w="194" w:type="dxa"/>
        <w:tblLayout w:type="autofit"/>
        <w:tblCellMar>
          <w:top w:w="0" w:type="dxa"/>
          <w:left w:w="108" w:type="dxa"/>
          <w:bottom w:w="0" w:type="dxa"/>
          <w:right w:w="115" w:type="dxa"/>
        </w:tblCellMar>
      </w:tblPr>
      <w:tblGrid>
        <w:gridCol w:w="2164"/>
        <w:gridCol w:w="7608"/>
      </w:tblGrid>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QDCCB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青岛银行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QLBANK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齐鲁银行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三门峡银行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SCRCU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四川省农村信用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SDEB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顺德农商银行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SDRCU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山东农信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SHBANK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上海银行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SHRCB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上海农村商业银行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SJBANK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盛京银行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SPABANK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平安银行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SRBANK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上饶银行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深圳农村商业银行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SXCB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绍兴银行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SXRCCU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陕西信合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SZSBK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石嘴山银行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TACCB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泰安市商业银行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天津银行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TCRCB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江苏太仓农村商业银行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天津农商银行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TZCB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台州银行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URMQCCB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乌鲁木齐市商业银行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WHCCB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威海市商业银行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WHRCB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武汉农村商业银行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WJRCB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吴江农商银行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无锡农村商业银行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WZCB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温州银行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XABANK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西安银行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XCYH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许昌银行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XLBANK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中山小榄村镇银行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XTB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邢台银行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XXBANK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新乡银行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XYBANK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信阳银行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YBCCB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宜宾市商业银行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YDRCB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尧都农商行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YNRCC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云南省农村信用社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YQCCB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阳泉银行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YXCCB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玉溪市商业银行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ZBCB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齐商银行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ZGCCB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自贡市商业银行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ZJKCCB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张家口市商业银行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ZJNX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浙江省农村信用社联合社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ZJTLCB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浙江泰隆商业银行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ZRCBANK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张家港农村商业银行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ZYCBANK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遵义市商业银行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ZZBANK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郑州银行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000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其它 </w:t>
            </w:r>
          </w:p>
        </w:tc>
      </w:tr>
    </w:tbl>
    <w:p>
      <w:pPr>
        <w:spacing w:after="462"/>
        <w:ind w:left="185"/>
      </w:pPr>
      <w:r>
        <w:rPr>
          <w:sz w:val="24"/>
        </w:rPr>
        <w:t xml:space="preserve"> </w:t>
      </w:r>
    </w:p>
    <w:p>
      <w:pPr>
        <w:pStyle w:val="3"/>
        <w:ind w:left="218" w:leftChars="99" w:firstLine="0"/>
      </w:pPr>
      <w:bookmarkStart w:id="65" w:name="_Toc26731"/>
      <w:r>
        <w:rPr>
          <w:rFonts w:ascii="Times New Roman" w:hAnsi="Times New Roman" w:eastAsia="Times New Roman" w:cs="Times New Roman"/>
          <w:b/>
        </w:rPr>
        <w:t>3.20</w:t>
      </w:r>
      <w:r>
        <w:rPr>
          <w:rFonts w:ascii="Arial" w:hAnsi="Arial" w:eastAsia="Arial" w:cs="Arial"/>
          <w:b/>
        </w:rPr>
        <w:t xml:space="preserve"> </w:t>
      </w:r>
      <w:r>
        <w:t>是否字典表</w:t>
      </w:r>
      <w:bookmarkEnd w:id="65"/>
      <w:r>
        <w:rPr>
          <w:rFonts w:ascii="Times New Roman" w:hAnsi="Times New Roman" w:eastAsia="Times New Roman" w:cs="Times New Roman"/>
          <w:b/>
        </w:rPr>
        <w:t xml:space="preserve"> </w:t>
      </w:r>
    </w:p>
    <w:tbl>
      <w:tblPr>
        <w:tblStyle w:val="39"/>
        <w:tblW w:w="9768" w:type="dxa"/>
        <w:tblInd w:w="677" w:type="dxa"/>
        <w:tblLayout w:type="autofit"/>
        <w:tblCellMar>
          <w:top w:w="0" w:type="dxa"/>
          <w:left w:w="587" w:type="dxa"/>
          <w:bottom w:w="0" w:type="dxa"/>
          <w:right w:w="115" w:type="dxa"/>
        </w:tblCellMar>
      </w:tblPr>
      <w:tblGrid>
        <w:gridCol w:w="2154"/>
        <w:gridCol w:w="7614"/>
      </w:tblGrid>
      <w:tr>
        <w:tblPrEx>
          <w:tblCellMar>
            <w:top w:w="0" w:type="dxa"/>
            <w:left w:w="587" w:type="dxa"/>
            <w:bottom w:w="0" w:type="dxa"/>
            <w:right w:w="115" w:type="dxa"/>
          </w:tblCellMar>
        </w:tblPrEx>
        <w:trPr>
          <w:trHeight w:val="452"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1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是</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否</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66" w:name="_Toc24539"/>
      <w:r>
        <w:rPr>
          <w:rFonts w:ascii="Times New Roman" w:hAnsi="Times New Roman" w:eastAsia="Times New Roman" w:cs="Times New Roman"/>
          <w:b/>
        </w:rPr>
        <w:t>3.21</w:t>
      </w:r>
      <w:r>
        <w:rPr>
          <w:rFonts w:ascii="Arial" w:hAnsi="Arial" w:eastAsia="Arial" w:cs="Arial"/>
          <w:b/>
        </w:rPr>
        <w:t xml:space="preserve"> </w:t>
      </w:r>
      <w:r>
        <w:t>合同期限类型字典表</w:t>
      </w:r>
      <w:bookmarkEnd w:id="66"/>
      <w:r>
        <w:rPr>
          <w:rFonts w:ascii="Times New Roman" w:hAnsi="Times New Roman" w:eastAsia="Times New Roman" w:cs="Times New Roman"/>
          <w:b/>
        </w:rPr>
        <w:t xml:space="preserve"> </w:t>
      </w:r>
    </w:p>
    <w:tbl>
      <w:tblPr>
        <w:tblStyle w:val="39"/>
        <w:tblW w:w="9744" w:type="dxa"/>
        <w:tblInd w:w="677" w:type="dxa"/>
        <w:tblLayout w:type="autofit"/>
        <w:tblCellMar>
          <w:top w:w="0" w:type="dxa"/>
          <w:left w:w="587" w:type="dxa"/>
          <w:bottom w:w="0" w:type="dxa"/>
          <w:right w:w="115" w:type="dxa"/>
        </w:tblCellMar>
      </w:tblPr>
      <w:tblGrid>
        <w:gridCol w:w="2154"/>
        <w:gridCol w:w="7590"/>
      </w:tblGrid>
      <w:tr>
        <w:tblPrEx>
          <w:tblCellMar>
            <w:top w:w="0" w:type="dxa"/>
            <w:left w:w="587" w:type="dxa"/>
            <w:bottom w:w="0" w:type="dxa"/>
            <w:right w:w="115" w:type="dxa"/>
          </w:tblCellMar>
        </w:tblPrEx>
        <w:trPr>
          <w:trHeight w:val="452"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9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59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固定期限合同</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59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以完成一定工作为期限的合同</w:t>
            </w:r>
            <w:r>
              <w:rPr>
                <w:rFonts w:ascii="Times New Roman" w:hAnsi="Times New Roman" w:eastAsia="Times New Roman" w:cs="Times New Roman"/>
                <w:sz w:val="24"/>
              </w:rPr>
              <w:t xml:space="preserve"> </w:t>
            </w:r>
          </w:p>
        </w:tc>
      </w:tr>
    </w:tbl>
    <w:p>
      <w:pPr>
        <w:pStyle w:val="3"/>
      </w:pPr>
      <w:bookmarkStart w:id="67" w:name="_Toc2452"/>
      <w:r>
        <w:rPr>
          <w:rFonts w:ascii="Times New Roman" w:hAnsi="Times New Roman" w:eastAsia="Times New Roman" w:cs="Times New Roman"/>
          <w:b/>
        </w:rPr>
        <w:t>3.22</w:t>
      </w:r>
      <w:r>
        <w:rPr>
          <w:rFonts w:ascii="Arial" w:hAnsi="Arial" w:eastAsia="Arial" w:cs="Arial"/>
          <w:b/>
        </w:rPr>
        <w:t xml:space="preserve"> </w:t>
      </w:r>
      <w:r>
        <w:t>工人考勤方向字典表</w:t>
      </w:r>
      <w:bookmarkEnd w:id="67"/>
      <w:r>
        <w:rPr>
          <w:rFonts w:ascii="Times New Roman" w:hAnsi="Times New Roman" w:eastAsia="Times New Roman" w:cs="Times New Roman"/>
          <w:b/>
        </w:rPr>
        <w:t xml:space="preserve"> </w:t>
      </w:r>
    </w:p>
    <w:tbl>
      <w:tblPr>
        <w:tblStyle w:val="39"/>
        <w:tblW w:w="9720" w:type="dxa"/>
        <w:tblInd w:w="677" w:type="dxa"/>
        <w:tblLayout w:type="autofit"/>
        <w:tblCellMar>
          <w:top w:w="0" w:type="dxa"/>
          <w:left w:w="587" w:type="dxa"/>
          <w:bottom w:w="0" w:type="dxa"/>
          <w:right w:w="115" w:type="dxa"/>
        </w:tblCellMar>
      </w:tblPr>
      <w:tblGrid>
        <w:gridCol w:w="2154"/>
        <w:gridCol w:w="7566"/>
      </w:tblGrid>
      <w:tr>
        <w:tblPrEx>
          <w:tblCellMar>
            <w:top w:w="0" w:type="dxa"/>
            <w:left w:w="587" w:type="dxa"/>
            <w:bottom w:w="0" w:type="dxa"/>
            <w:right w:w="115" w:type="dxa"/>
          </w:tblCellMar>
        </w:tblPrEx>
        <w:trPr>
          <w:trHeight w:val="451"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6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 </w:t>
            </w:r>
          </w:p>
        </w:tc>
        <w:tc>
          <w:tcPr>
            <w:tcW w:w="756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入场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02 </w:t>
            </w:r>
          </w:p>
        </w:tc>
        <w:tc>
          <w:tcPr>
            <w:tcW w:w="756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出场</w:t>
            </w:r>
            <w:r>
              <w:rPr>
                <w:rFonts w:ascii="Times New Roman" w:hAnsi="Times New Roman" w:eastAsia="Times New Roman" w:cs="Times New Roman"/>
                <w:sz w:val="24"/>
              </w:rPr>
              <w:t xml:space="preserve"> </w:t>
            </w:r>
          </w:p>
        </w:tc>
      </w:tr>
    </w:tbl>
    <w:p>
      <w:pPr>
        <w:pStyle w:val="3"/>
      </w:pPr>
      <w:bookmarkStart w:id="68" w:name="_Toc12474"/>
      <w:r>
        <w:rPr>
          <w:rFonts w:ascii="Times New Roman" w:hAnsi="Times New Roman" w:eastAsia="Times New Roman" w:cs="Times New Roman"/>
          <w:b/>
        </w:rPr>
        <w:t>3.23</w:t>
      </w:r>
      <w:r>
        <w:rPr>
          <w:rFonts w:ascii="Arial" w:hAnsi="Arial" w:eastAsia="Arial" w:cs="Arial"/>
          <w:b/>
        </w:rPr>
        <w:t xml:space="preserve"> </w:t>
      </w:r>
      <w:r>
        <w:t>工人进退场类型字典表</w:t>
      </w:r>
      <w:bookmarkEnd w:id="68"/>
      <w:r>
        <w:rPr>
          <w:rFonts w:ascii="Times New Roman" w:hAnsi="Times New Roman" w:eastAsia="Times New Roman" w:cs="Times New Roman"/>
          <w:b/>
        </w:rPr>
        <w:t xml:space="preserve"> </w:t>
      </w:r>
    </w:p>
    <w:tbl>
      <w:tblPr>
        <w:tblStyle w:val="39"/>
        <w:tblW w:w="9696" w:type="dxa"/>
        <w:tblInd w:w="677" w:type="dxa"/>
        <w:tblLayout w:type="autofit"/>
        <w:tblCellMar>
          <w:top w:w="0" w:type="dxa"/>
          <w:left w:w="587" w:type="dxa"/>
          <w:bottom w:w="0" w:type="dxa"/>
          <w:right w:w="115" w:type="dxa"/>
        </w:tblCellMar>
      </w:tblPr>
      <w:tblGrid>
        <w:gridCol w:w="2154"/>
        <w:gridCol w:w="7542"/>
      </w:tblGrid>
      <w:tr>
        <w:tblPrEx>
          <w:tblCellMar>
            <w:top w:w="0" w:type="dxa"/>
            <w:left w:w="587" w:type="dxa"/>
            <w:bottom w:w="0" w:type="dxa"/>
            <w:right w:w="115" w:type="dxa"/>
          </w:tblCellMar>
        </w:tblPrEx>
        <w:trPr>
          <w:trHeight w:val="451"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4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54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进场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54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退场</w:t>
            </w:r>
            <w:r>
              <w:rPr>
                <w:rFonts w:ascii="Times New Roman" w:hAnsi="Times New Roman" w:eastAsia="Times New Roman" w:cs="Times New Roman"/>
                <w:sz w:val="24"/>
              </w:rPr>
              <w:t xml:space="preserve"> </w:t>
            </w:r>
          </w:p>
        </w:tc>
      </w:tr>
    </w:tbl>
    <w:p>
      <w:pPr>
        <w:pStyle w:val="3"/>
      </w:pPr>
      <w:bookmarkStart w:id="69" w:name="_Toc4359"/>
      <w:r>
        <w:rPr>
          <w:rFonts w:ascii="Times New Roman" w:hAnsi="Times New Roman" w:eastAsia="Times New Roman" w:cs="Times New Roman"/>
          <w:b/>
        </w:rPr>
        <w:t>3.24</w:t>
      </w:r>
      <w:r>
        <w:rPr>
          <w:rFonts w:ascii="Arial" w:hAnsi="Arial" w:eastAsia="Arial" w:cs="Arial"/>
          <w:b/>
        </w:rPr>
        <w:t xml:space="preserve"> </w:t>
      </w:r>
      <w:r>
        <w:t>计量单位类型字典表</w:t>
      </w:r>
      <w:bookmarkEnd w:id="69"/>
      <w:r>
        <w:rPr>
          <w:rFonts w:ascii="Times New Roman" w:hAnsi="Times New Roman" w:eastAsia="Times New Roman" w:cs="Times New Roman"/>
          <w:b/>
        </w:rPr>
        <w:t xml:space="preserve"> </w:t>
      </w:r>
    </w:p>
    <w:tbl>
      <w:tblPr>
        <w:tblStyle w:val="39"/>
        <w:tblW w:w="9684" w:type="dxa"/>
        <w:tblInd w:w="677" w:type="dxa"/>
        <w:tblLayout w:type="autofit"/>
        <w:tblCellMar>
          <w:top w:w="0" w:type="dxa"/>
          <w:left w:w="587" w:type="dxa"/>
          <w:bottom w:w="0" w:type="dxa"/>
          <w:right w:w="115" w:type="dxa"/>
        </w:tblCellMar>
      </w:tblPr>
      <w:tblGrid>
        <w:gridCol w:w="2154"/>
        <w:gridCol w:w="7530"/>
      </w:tblGrid>
      <w:tr>
        <w:tblPrEx>
          <w:tblCellMar>
            <w:top w:w="0" w:type="dxa"/>
            <w:left w:w="587" w:type="dxa"/>
            <w:bottom w:w="0" w:type="dxa"/>
            <w:right w:w="115" w:type="dxa"/>
          </w:tblCellMar>
        </w:tblPrEx>
        <w:trPr>
          <w:trHeight w:val="452"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3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80 </w:t>
            </w:r>
          </w:p>
        </w:tc>
        <w:tc>
          <w:tcPr>
            <w:tcW w:w="753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米</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81 </w:t>
            </w:r>
          </w:p>
        </w:tc>
        <w:tc>
          <w:tcPr>
            <w:tcW w:w="753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平方米</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82 </w:t>
            </w:r>
          </w:p>
        </w:tc>
        <w:tc>
          <w:tcPr>
            <w:tcW w:w="753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立方米</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70" w:name="_Toc26328"/>
      <w:r>
        <w:rPr>
          <w:rFonts w:ascii="Times New Roman" w:hAnsi="Times New Roman" w:eastAsia="Times New Roman" w:cs="Times New Roman"/>
          <w:b/>
        </w:rPr>
        <w:t>3.25</w:t>
      </w:r>
      <w:r>
        <w:rPr>
          <w:rFonts w:ascii="Arial" w:hAnsi="Arial" w:eastAsia="Arial" w:cs="Arial"/>
          <w:b/>
        </w:rPr>
        <w:t xml:space="preserve"> </w:t>
      </w:r>
      <w:r>
        <w:t>工人通行方式字典表</w:t>
      </w:r>
      <w:bookmarkEnd w:id="70"/>
      <w:r>
        <w:rPr>
          <w:rFonts w:ascii="Times New Roman" w:hAnsi="Times New Roman" w:eastAsia="Times New Roman" w:cs="Times New Roman"/>
          <w:b/>
        </w:rPr>
        <w:t xml:space="preserve"> </w:t>
      </w:r>
    </w:p>
    <w:tbl>
      <w:tblPr>
        <w:tblStyle w:val="39"/>
        <w:tblW w:w="9696" w:type="dxa"/>
        <w:tblInd w:w="114" w:type="dxa"/>
        <w:tblLayout w:type="autofit"/>
        <w:tblCellMar>
          <w:top w:w="85" w:type="dxa"/>
          <w:left w:w="12" w:type="dxa"/>
          <w:bottom w:w="85" w:type="dxa"/>
          <w:right w:w="7" w:type="dxa"/>
        </w:tblCellMar>
      </w:tblPr>
      <w:tblGrid>
        <w:gridCol w:w="2112"/>
        <w:gridCol w:w="7584"/>
      </w:tblGrid>
      <w:tr>
        <w:tblPrEx>
          <w:tblCellMar>
            <w:top w:w="85" w:type="dxa"/>
            <w:left w:w="12" w:type="dxa"/>
            <w:bottom w:w="85" w:type="dxa"/>
            <w:right w:w="7" w:type="dxa"/>
          </w:tblCellMar>
        </w:tblPrEx>
        <w:trPr>
          <w:trHeight w:val="324" w:hRule="atLeast"/>
        </w:trPr>
        <w:tc>
          <w:tcPr>
            <w:tcW w:w="2112" w:type="dxa"/>
            <w:tcBorders>
              <w:top w:val="single" w:color="000000" w:sz="4" w:space="0"/>
              <w:left w:val="single" w:color="000000" w:sz="4" w:space="0"/>
              <w:bottom w:val="single" w:color="000000" w:sz="4" w:space="0"/>
              <w:right w:val="single" w:color="000000" w:sz="4" w:space="0"/>
            </w:tcBorders>
            <w:shd w:val="clear" w:color="auto" w:fill="E7E6E6"/>
          </w:tcPr>
          <w:p>
            <w:pPr>
              <w:spacing w:after="0"/>
              <w:ind w:left="47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84" w:type="dxa"/>
            <w:tcBorders>
              <w:top w:val="single" w:color="000000" w:sz="4" w:space="0"/>
              <w:left w:val="single" w:color="000000" w:sz="4" w:space="0"/>
              <w:bottom w:val="single" w:color="000000" w:sz="4" w:space="0"/>
              <w:right w:val="single" w:color="000000" w:sz="4" w:space="0"/>
            </w:tcBorders>
            <w:shd w:val="clear" w:color="auto" w:fill="E7E6E6"/>
          </w:tcPr>
          <w:p>
            <w:pPr>
              <w:spacing w:after="0"/>
              <w:ind w:left="480"/>
              <w:jc w:val="both"/>
            </w:pPr>
            <w:r>
              <w:rPr>
                <w:rFonts w:ascii="宋体" w:hAnsi="宋体" w:eastAsia="宋体" w:cs="宋体"/>
                <w:sz w:val="24"/>
              </w:rPr>
              <w:t>方式</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9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001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人脸识别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002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虹膜识别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7"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003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指纹识别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004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掌纹识别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005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身份证识别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8"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006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实名卡</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566"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007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异常清退（适用于人员没有通过闸机系统出工地而导致人员状态不一致的情况）</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008</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一键开闸</w:t>
            </w:r>
            <w:r>
              <w:rPr>
                <w:rFonts w:ascii="Times New Roman" w:hAnsi="Times New Roman" w:eastAsia="Times New Roman" w:cs="Times New Roman"/>
                <w:sz w:val="24"/>
              </w:rPr>
              <w:t>(</w:t>
            </w:r>
            <w:r>
              <w:rPr>
                <w:rFonts w:ascii="宋体" w:hAnsi="宋体" w:eastAsia="宋体" w:cs="宋体"/>
                <w:sz w:val="24"/>
              </w:rPr>
              <w:t>需要与闸机交互</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7"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009</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应急通道（不需要与闸机交互）</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010</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二维码识别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011</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其他方式</w:t>
            </w:r>
            <w:r>
              <w:rPr>
                <w:rFonts w:ascii="Times New Roman" w:hAnsi="Times New Roman" w:eastAsia="Times New Roman" w:cs="Times New Roman"/>
                <w:sz w:val="24"/>
              </w:rPr>
              <w:t xml:space="preserve"> </w:t>
            </w:r>
          </w:p>
        </w:tc>
      </w:tr>
    </w:tbl>
    <w:p>
      <w:pPr>
        <w:pStyle w:val="3"/>
      </w:pPr>
      <w:bookmarkStart w:id="71" w:name="_Toc22890"/>
      <w:r>
        <w:rPr>
          <w:rFonts w:ascii="Times New Roman" w:hAnsi="Times New Roman" w:eastAsia="Times New Roman" w:cs="Times New Roman"/>
          <w:b/>
        </w:rPr>
        <w:t>3.26</w:t>
      </w:r>
      <w:r>
        <w:rPr>
          <w:rFonts w:ascii="Arial" w:hAnsi="Arial" w:eastAsia="Arial" w:cs="Arial"/>
          <w:b/>
        </w:rPr>
        <w:t xml:space="preserve"> </w:t>
      </w:r>
      <w:r>
        <w:t>培训类型字典表</w:t>
      </w:r>
      <w:bookmarkEnd w:id="71"/>
      <w:r>
        <w:rPr>
          <w:rFonts w:ascii="Times New Roman" w:hAnsi="Times New Roman" w:eastAsia="Times New Roman" w:cs="Times New Roman"/>
          <w:b/>
        </w:rPr>
        <w:t xml:space="preserve"> </w:t>
      </w:r>
    </w:p>
    <w:tbl>
      <w:tblPr>
        <w:tblStyle w:val="39"/>
        <w:tblW w:w="9744" w:type="dxa"/>
        <w:tblInd w:w="701" w:type="dxa"/>
        <w:tblLayout w:type="autofit"/>
        <w:tblCellMar>
          <w:top w:w="151" w:type="dxa"/>
          <w:left w:w="587" w:type="dxa"/>
          <w:bottom w:w="11" w:type="dxa"/>
          <w:right w:w="115" w:type="dxa"/>
        </w:tblCellMar>
      </w:tblPr>
      <w:tblGrid>
        <w:gridCol w:w="2076"/>
        <w:gridCol w:w="7668"/>
      </w:tblGrid>
      <w:tr>
        <w:tblPrEx>
          <w:tblCellMar>
            <w:top w:w="151" w:type="dxa"/>
            <w:left w:w="587" w:type="dxa"/>
            <w:bottom w:w="11" w:type="dxa"/>
            <w:right w:w="115" w:type="dxa"/>
          </w:tblCellMar>
        </w:tblPrEx>
        <w:trPr>
          <w:trHeight w:val="453" w:hRule="atLeast"/>
        </w:trPr>
        <w:tc>
          <w:tcPr>
            <w:tcW w:w="207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6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5" w:hRule="atLeast"/>
        </w:trPr>
        <w:tc>
          <w:tcPr>
            <w:tcW w:w="207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003001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安全教育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07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003002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入场教育</w:t>
            </w:r>
            <w:r>
              <w:rPr>
                <w:rFonts w:ascii="Times New Roman" w:hAnsi="Times New Roman" w:eastAsia="Times New Roman" w:cs="Times New Roman"/>
                <w:sz w:val="24"/>
              </w:rPr>
              <w:t xml:space="preserve"> </w:t>
            </w:r>
          </w:p>
        </w:tc>
      </w:tr>
      <w:tr>
        <w:trPr>
          <w:trHeight w:val="454" w:hRule="atLeast"/>
        </w:trPr>
        <w:tc>
          <w:tcPr>
            <w:tcW w:w="207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003003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退场教育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07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003004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技能培训</w:t>
            </w:r>
            <w:r>
              <w:rPr>
                <w:rFonts w:ascii="Times New Roman" w:hAnsi="Times New Roman" w:eastAsia="Times New Roman" w:cs="Times New Roman"/>
                <w:sz w:val="24"/>
              </w:rPr>
              <w:t xml:space="preserve"> </w:t>
            </w:r>
          </w:p>
        </w:tc>
      </w:tr>
    </w:tbl>
    <w:p>
      <w:pPr>
        <w:pStyle w:val="3"/>
      </w:pPr>
      <w:bookmarkStart w:id="72" w:name="_Toc23823"/>
      <w:r>
        <w:rPr>
          <w:rFonts w:ascii="Times New Roman" w:hAnsi="Times New Roman" w:eastAsia="Times New Roman" w:cs="Times New Roman"/>
          <w:b/>
        </w:rPr>
        <w:t>3.27</w:t>
      </w:r>
      <w:r>
        <w:rPr>
          <w:rFonts w:ascii="Arial" w:hAnsi="Arial" w:eastAsia="Arial" w:cs="Arial"/>
          <w:b/>
        </w:rPr>
        <w:t xml:space="preserve"> </w:t>
      </w:r>
      <w:r>
        <w:t>性别字典表</w:t>
      </w:r>
      <w:bookmarkEnd w:id="72"/>
      <w:r>
        <w:rPr>
          <w:rFonts w:ascii="Times New Roman" w:hAnsi="Times New Roman" w:eastAsia="Times New Roman" w:cs="Times New Roman"/>
          <w:b/>
        </w:rPr>
        <w:t xml:space="preserve"> </w:t>
      </w:r>
    </w:p>
    <w:tbl>
      <w:tblPr>
        <w:tblStyle w:val="39"/>
        <w:tblW w:w="9756" w:type="dxa"/>
        <w:tblInd w:w="701" w:type="dxa"/>
        <w:tblLayout w:type="autofit"/>
        <w:tblCellMar>
          <w:top w:w="0" w:type="dxa"/>
          <w:left w:w="587" w:type="dxa"/>
          <w:bottom w:w="0" w:type="dxa"/>
          <w:right w:w="115" w:type="dxa"/>
        </w:tblCellMar>
      </w:tblPr>
      <w:tblGrid>
        <w:gridCol w:w="2130"/>
        <w:gridCol w:w="7626"/>
      </w:tblGrid>
      <w:tr>
        <w:tblPrEx>
          <w:tblCellMar>
            <w:top w:w="0" w:type="dxa"/>
            <w:left w:w="587" w:type="dxa"/>
            <w:bottom w:w="0" w:type="dxa"/>
            <w:right w:w="115" w:type="dxa"/>
          </w:tblCellMar>
        </w:tblPrEx>
        <w:trPr>
          <w:trHeight w:val="451" w:hRule="atLeast"/>
        </w:trPr>
        <w:tc>
          <w:tcPr>
            <w:tcW w:w="213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2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62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男</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62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女</w:t>
            </w:r>
            <w:r>
              <w:rPr>
                <w:rFonts w:ascii="Times New Roman" w:hAnsi="Times New Roman" w:eastAsia="Times New Roman" w:cs="Times New Roman"/>
                <w:sz w:val="24"/>
              </w:rPr>
              <w:t xml:space="preserve"> </w:t>
            </w:r>
          </w:p>
        </w:tc>
      </w:tr>
    </w:tbl>
    <w:p>
      <w:pPr>
        <w:spacing w:after="0" w:line="240" w:lineRule="auto"/>
        <w:rPr>
          <w:rFonts w:ascii="Times New Roman" w:hAnsi="Times New Roman" w:eastAsia="Times New Roman" w:cs="Times New Roman"/>
          <w:b/>
        </w:rPr>
      </w:pPr>
    </w:p>
    <w:p>
      <w:pPr>
        <w:pStyle w:val="3"/>
        <w:ind w:left="220" w:leftChars="100" w:firstLine="0"/>
      </w:pPr>
      <w:bookmarkStart w:id="73" w:name="_Toc22976"/>
      <w:r>
        <w:rPr>
          <w:rFonts w:ascii="Times New Roman" w:hAnsi="Times New Roman" w:eastAsia="Times New Roman" w:cs="Times New Roman"/>
          <w:b/>
        </w:rPr>
        <w:t>3.28</w:t>
      </w:r>
      <w:r>
        <w:rPr>
          <w:rFonts w:ascii="Arial" w:hAnsi="Arial" w:eastAsia="Arial" w:cs="Arial"/>
          <w:b/>
        </w:rPr>
        <w:t xml:space="preserve"> </w:t>
      </w:r>
      <w:r>
        <w:t>政治面貌字典表</w:t>
      </w:r>
      <w:bookmarkEnd w:id="73"/>
      <w:r>
        <w:rPr>
          <w:rFonts w:ascii="Times New Roman" w:hAnsi="Times New Roman" w:eastAsia="Times New Roman" w:cs="Times New Roman"/>
          <w:b/>
        </w:rPr>
        <w:t xml:space="preserve"> </w:t>
      </w:r>
    </w:p>
    <w:p>
      <w:pPr>
        <w:spacing w:after="0"/>
        <w:ind w:left="545"/>
      </w:pPr>
      <w:r>
        <w:rPr>
          <w:rFonts w:ascii="Times New Roman" w:hAnsi="Times New Roman" w:eastAsia="Times New Roman" w:cs="Times New Roman"/>
          <w:color w:val="FF0000"/>
          <w:sz w:val="21"/>
        </w:rPr>
        <w:t xml:space="preserve"> </w:t>
      </w:r>
    </w:p>
    <w:tbl>
      <w:tblPr>
        <w:tblStyle w:val="39"/>
        <w:tblW w:w="9756" w:type="dxa"/>
        <w:tblInd w:w="689" w:type="dxa"/>
        <w:tblLayout w:type="autofit"/>
        <w:tblCellMar>
          <w:top w:w="0" w:type="dxa"/>
          <w:left w:w="587" w:type="dxa"/>
          <w:bottom w:w="0" w:type="dxa"/>
          <w:right w:w="115" w:type="dxa"/>
        </w:tblCellMar>
      </w:tblPr>
      <w:tblGrid>
        <w:gridCol w:w="2142"/>
        <w:gridCol w:w="7614"/>
      </w:tblGrid>
      <w:tr>
        <w:tblPrEx>
          <w:tblCellMar>
            <w:top w:w="0" w:type="dxa"/>
            <w:left w:w="587" w:type="dxa"/>
            <w:bottom w:w="0" w:type="dxa"/>
            <w:right w:w="115" w:type="dxa"/>
          </w:tblCellMar>
        </w:tblPrEx>
        <w:trPr>
          <w:trHeight w:val="452" w:hRule="atLeast"/>
        </w:trPr>
        <w:tc>
          <w:tcPr>
            <w:tcW w:w="214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1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政治面貌</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中共党员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02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中共预备党员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03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共青团员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04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民革党员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05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民盟盟员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06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民建会员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07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民进会员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08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农工党党员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09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致公党党员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10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九三学社社员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11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台盟盟员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12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无党派人士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13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群众</w:t>
            </w:r>
            <w:r>
              <w:rPr>
                <w:rFonts w:ascii="Times New Roman" w:hAnsi="Times New Roman" w:eastAsia="Times New Roman" w:cs="Times New Roman"/>
                <w:sz w:val="24"/>
              </w:rPr>
              <w:t xml:space="preserve"> </w:t>
            </w:r>
          </w:p>
        </w:tc>
      </w:tr>
    </w:tbl>
    <w:p>
      <w:pPr>
        <w:spacing w:after="116"/>
        <w:ind w:left="185"/>
      </w:pPr>
    </w:p>
    <w:p>
      <w:pPr>
        <w:pStyle w:val="3"/>
        <w:spacing w:after="0" w:line="259" w:lineRule="auto"/>
        <w:ind w:left="10" w:right="6395"/>
        <w:jc w:val="right"/>
      </w:pPr>
      <w:bookmarkStart w:id="74" w:name="_Toc16318"/>
      <w:r>
        <w:rPr>
          <w:rFonts w:ascii="Times New Roman" w:hAnsi="Times New Roman" w:eastAsia="Times New Roman" w:cs="Times New Roman"/>
          <w:b/>
        </w:rPr>
        <w:t>3.29</w:t>
      </w:r>
      <w:r>
        <w:rPr>
          <w:rFonts w:ascii="Arial" w:hAnsi="Arial" w:eastAsia="Arial" w:cs="Arial"/>
          <w:b/>
        </w:rPr>
        <w:t xml:space="preserve"> </w:t>
      </w:r>
      <w:r>
        <w:t>文化程度字典表</w:t>
      </w:r>
      <w:bookmarkEnd w:id="74"/>
      <w:r>
        <w:rPr>
          <w:rFonts w:ascii="Times New Roman" w:hAnsi="Times New Roman" w:eastAsia="Times New Roman" w:cs="Times New Roman"/>
          <w:b/>
        </w:rPr>
        <w:t xml:space="preserve"> </w:t>
      </w:r>
    </w:p>
    <w:tbl>
      <w:tblPr>
        <w:tblStyle w:val="39"/>
        <w:tblW w:w="9732" w:type="dxa"/>
        <w:tblInd w:w="701" w:type="dxa"/>
        <w:tblLayout w:type="autofit"/>
        <w:tblCellMar>
          <w:top w:w="0" w:type="dxa"/>
          <w:left w:w="587" w:type="dxa"/>
          <w:bottom w:w="11" w:type="dxa"/>
          <w:right w:w="115" w:type="dxa"/>
        </w:tblCellMar>
      </w:tblPr>
      <w:tblGrid>
        <w:gridCol w:w="2125"/>
        <w:gridCol w:w="7607"/>
      </w:tblGrid>
      <w:tr>
        <w:tblPrEx>
          <w:tblCellMar>
            <w:top w:w="0" w:type="dxa"/>
            <w:left w:w="587" w:type="dxa"/>
            <w:bottom w:w="11" w:type="dxa"/>
            <w:right w:w="115" w:type="dxa"/>
          </w:tblCellMar>
        </w:tblPrEx>
        <w:trPr>
          <w:trHeight w:val="451" w:hRule="atLeast"/>
        </w:trPr>
        <w:tc>
          <w:tcPr>
            <w:tcW w:w="2125"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07"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文化程度</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2"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01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小学</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02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初中</w:t>
            </w:r>
            <w:r>
              <w:rPr>
                <w:rFonts w:ascii="Times New Roman" w:hAnsi="Times New Roman" w:eastAsia="Times New Roman" w:cs="Times New Roman"/>
                <w:sz w:val="24"/>
              </w:rPr>
              <w:t xml:space="preserve"> </w:t>
            </w:r>
          </w:p>
        </w:tc>
      </w:tr>
      <w:tr>
        <w:trPr>
          <w:trHeight w:val="511"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03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高中</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04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中专</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05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大专</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06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本科</w:t>
            </w:r>
            <w:r>
              <w:rPr>
                <w:rFonts w:ascii="Times New Roman" w:hAnsi="Times New Roman" w:eastAsia="Times New Roman" w:cs="Times New Roman"/>
                <w:sz w:val="24"/>
              </w:rPr>
              <w:t xml:space="preserve"> </w:t>
            </w:r>
          </w:p>
        </w:tc>
      </w:tr>
      <w:tr>
        <w:trPr>
          <w:trHeight w:val="511"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07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硕士</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08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博士</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99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其他</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spacing w:after="0" w:line="259" w:lineRule="auto"/>
        <w:ind w:left="10" w:right="6395"/>
        <w:jc w:val="right"/>
      </w:pPr>
      <w:bookmarkStart w:id="75" w:name="_Toc24773"/>
      <w:r>
        <w:rPr>
          <w:rFonts w:ascii="Times New Roman" w:hAnsi="Times New Roman" w:eastAsia="Times New Roman" w:cs="Times New Roman"/>
          <w:b/>
        </w:rPr>
        <w:t>3.30</w:t>
      </w:r>
      <w:r>
        <w:rPr>
          <w:rFonts w:ascii="Arial" w:hAnsi="Arial" w:eastAsia="Arial" w:cs="Arial"/>
          <w:b/>
        </w:rPr>
        <w:t xml:space="preserve"> </w:t>
      </w:r>
      <w:r>
        <w:t>婚姻状况字典表</w:t>
      </w:r>
      <w:bookmarkEnd w:id="75"/>
      <w:r>
        <w:rPr>
          <w:rFonts w:ascii="Times New Roman" w:hAnsi="Times New Roman" w:eastAsia="Times New Roman" w:cs="Times New Roman"/>
          <w:b/>
        </w:rPr>
        <w:t xml:space="preserve"> </w:t>
      </w:r>
    </w:p>
    <w:tbl>
      <w:tblPr>
        <w:tblStyle w:val="39"/>
        <w:tblW w:w="9756" w:type="dxa"/>
        <w:tblInd w:w="649" w:type="dxa"/>
        <w:tblLayout w:type="autofit"/>
        <w:tblCellMar>
          <w:top w:w="85" w:type="dxa"/>
          <w:left w:w="559" w:type="dxa"/>
          <w:bottom w:w="85" w:type="dxa"/>
          <w:right w:w="115" w:type="dxa"/>
        </w:tblCellMar>
      </w:tblPr>
      <w:tblGrid>
        <w:gridCol w:w="2136"/>
        <w:gridCol w:w="7620"/>
      </w:tblGrid>
      <w:tr>
        <w:tblPrEx>
          <w:tblCellMar>
            <w:top w:w="85" w:type="dxa"/>
            <w:left w:w="559" w:type="dxa"/>
            <w:bottom w:w="85" w:type="dxa"/>
            <w:right w:w="115" w:type="dxa"/>
          </w:tblCellMar>
        </w:tblPrEx>
        <w:trPr>
          <w:trHeight w:val="23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状况</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47" w:hRule="atLeast"/>
        </w:trPr>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未婚</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10" w:hRule="atLeast"/>
        </w:trPr>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02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已婚</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10" w:hRule="atLeast"/>
        </w:trPr>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03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离异</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10" w:hRule="atLeast"/>
        </w:trPr>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04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丧偶</w:t>
            </w:r>
            <w:r>
              <w:rPr>
                <w:rFonts w:ascii="Times New Roman" w:hAnsi="Times New Roman" w:eastAsia="Times New Roman" w:cs="Times New Roman"/>
                <w:sz w:val="24"/>
              </w:rPr>
              <w:t xml:space="preserve"> </w:t>
            </w:r>
          </w:p>
        </w:tc>
      </w:tr>
    </w:tbl>
    <w:p>
      <w:pPr>
        <w:pStyle w:val="3"/>
        <w:ind w:left="782"/>
      </w:pPr>
      <w:bookmarkStart w:id="76" w:name="_Toc3872"/>
      <w:r>
        <w:rPr>
          <w:rFonts w:ascii="Times New Roman" w:hAnsi="Times New Roman" w:eastAsia="Times New Roman" w:cs="Times New Roman"/>
          <w:b/>
        </w:rPr>
        <w:t>3.31</w:t>
      </w:r>
      <w:r>
        <w:rPr>
          <w:rFonts w:ascii="Arial" w:hAnsi="Arial" w:eastAsia="Arial" w:cs="Arial"/>
          <w:b/>
        </w:rPr>
        <w:t xml:space="preserve"> </w:t>
      </w:r>
      <w:r>
        <w:t>人员证书种类字典表</w:t>
      </w:r>
      <w:bookmarkEnd w:id="76"/>
      <w:r>
        <w:rPr>
          <w:rFonts w:ascii="Times New Roman" w:hAnsi="Times New Roman" w:eastAsia="Times New Roman" w:cs="Times New Roman"/>
          <w:b/>
        </w:rPr>
        <w:t xml:space="preserve"> </w:t>
      </w:r>
    </w:p>
    <w:tbl>
      <w:tblPr>
        <w:tblStyle w:val="39"/>
        <w:tblW w:w="9643" w:type="dxa"/>
        <w:tblInd w:w="176" w:type="dxa"/>
        <w:tblLayout w:type="autofit"/>
        <w:tblCellMar>
          <w:top w:w="85" w:type="dxa"/>
          <w:left w:w="8" w:type="dxa"/>
          <w:bottom w:w="85" w:type="dxa"/>
          <w:right w:w="115" w:type="dxa"/>
        </w:tblCellMar>
      </w:tblPr>
      <w:tblGrid>
        <w:gridCol w:w="2046"/>
        <w:gridCol w:w="7597"/>
      </w:tblGrid>
      <w:tr>
        <w:tblPrEx>
          <w:tblCellMar>
            <w:top w:w="85" w:type="dxa"/>
            <w:left w:w="8" w:type="dxa"/>
            <w:bottom w:w="85" w:type="dxa"/>
            <w:right w:w="115" w:type="dxa"/>
          </w:tblCellMar>
        </w:tblPrEx>
        <w:trPr>
          <w:trHeight w:val="214" w:hRule="atLeast"/>
        </w:trPr>
        <w:tc>
          <w:tcPr>
            <w:tcW w:w="204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9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证书种类</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7"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1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职业技能证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7"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2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安装证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3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岗位证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4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职称证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5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职业注册证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6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ind w:left="782"/>
      </w:pPr>
      <w:bookmarkStart w:id="77" w:name="_Toc28780"/>
      <w:r>
        <w:rPr>
          <w:rFonts w:ascii="Times New Roman" w:hAnsi="Times New Roman" w:eastAsia="Times New Roman" w:cs="Times New Roman"/>
          <w:b/>
        </w:rPr>
        <w:t>3.32</w:t>
      </w:r>
      <w:r>
        <w:rPr>
          <w:rFonts w:ascii="Arial" w:hAnsi="Arial" w:eastAsia="Arial" w:cs="Arial"/>
          <w:b/>
        </w:rPr>
        <w:t xml:space="preserve"> </w:t>
      </w:r>
      <w:r>
        <w:t>人员证书类型：安管证书专业字典表</w:t>
      </w:r>
      <w:bookmarkEnd w:id="77"/>
      <w:r>
        <w:rPr>
          <w:rFonts w:ascii="Times New Roman" w:hAnsi="Times New Roman" w:eastAsia="Times New Roman" w:cs="Times New Roman"/>
          <w:b/>
        </w:rPr>
        <w:t xml:space="preserve"> </w:t>
      </w:r>
    </w:p>
    <w:tbl>
      <w:tblPr>
        <w:tblStyle w:val="39"/>
        <w:tblW w:w="9612" w:type="dxa"/>
        <w:tblInd w:w="773" w:type="dxa"/>
        <w:tblLayout w:type="autofit"/>
        <w:tblCellMar>
          <w:top w:w="0" w:type="dxa"/>
          <w:left w:w="587" w:type="dxa"/>
          <w:bottom w:w="54" w:type="dxa"/>
          <w:right w:w="115" w:type="dxa"/>
        </w:tblCellMar>
      </w:tblPr>
      <w:tblGrid>
        <w:gridCol w:w="2077"/>
        <w:gridCol w:w="7535"/>
      </w:tblGrid>
      <w:tr>
        <w:tblPrEx>
          <w:tblCellMar>
            <w:top w:w="0" w:type="dxa"/>
            <w:left w:w="587" w:type="dxa"/>
            <w:bottom w:w="54" w:type="dxa"/>
            <w:right w:w="115" w:type="dxa"/>
          </w:tblCellMar>
        </w:tblPrEx>
        <w:trPr>
          <w:trHeight w:val="507" w:hRule="atLeast"/>
        </w:trPr>
        <w:tc>
          <w:tcPr>
            <w:tcW w:w="201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9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字典数据名称</w:t>
            </w:r>
            <w:r>
              <w:rPr>
                <w:rFonts w:ascii="Times New Roman" w:hAnsi="Times New Roman" w:eastAsia="Times New Roman" w:cs="Times New Roman"/>
                <w:sz w:val="24"/>
              </w:rPr>
              <w:t xml:space="preserve"> </w:t>
            </w:r>
          </w:p>
        </w:tc>
      </w:tr>
      <w:tr>
        <w:tblPrEx>
          <w:tblCellMar>
            <w:top w:w="0" w:type="dxa"/>
            <w:left w:w="587" w:type="dxa"/>
            <w:bottom w:w="54" w:type="dxa"/>
            <w:right w:w="115" w:type="dxa"/>
          </w:tblCellMar>
        </w:tblPrEx>
        <w:trPr>
          <w:trHeight w:val="512" w:hRule="atLeast"/>
        </w:trPr>
        <w:tc>
          <w:tcPr>
            <w:tcW w:w="201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014001001 </w:t>
            </w:r>
          </w:p>
        </w:tc>
        <w:tc>
          <w:tcPr>
            <w:tcW w:w="759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不分专业</w:t>
            </w:r>
            <w:r>
              <w:rPr>
                <w:rFonts w:ascii="Times New Roman" w:hAnsi="Times New Roman" w:eastAsia="Times New Roman" w:cs="Times New Roman"/>
                <w:sz w:val="24"/>
              </w:rPr>
              <w:t xml:space="preserve"> </w:t>
            </w:r>
          </w:p>
        </w:tc>
      </w:tr>
    </w:tbl>
    <w:p>
      <w:pPr>
        <w:pStyle w:val="3"/>
        <w:ind w:left="782"/>
      </w:pPr>
      <w:bookmarkStart w:id="78" w:name="_Toc25949"/>
      <w:r>
        <w:rPr>
          <w:rFonts w:ascii="Times New Roman" w:hAnsi="Times New Roman" w:eastAsia="Times New Roman" w:cs="Times New Roman"/>
          <w:b/>
        </w:rPr>
        <w:t>3.33</w:t>
      </w:r>
      <w:r>
        <w:rPr>
          <w:rFonts w:ascii="Arial" w:hAnsi="Arial" w:eastAsia="Arial" w:cs="Arial"/>
          <w:b/>
        </w:rPr>
        <w:t xml:space="preserve"> </w:t>
      </w:r>
      <w:r>
        <w:t>人员证书类型：岗位证书专业字典表</w:t>
      </w:r>
      <w:bookmarkEnd w:id="78"/>
      <w:r>
        <w:rPr>
          <w:rFonts w:ascii="Times New Roman" w:hAnsi="Times New Roman" w:eastAsia="Times New Roman" w:cs="Times New Roman"/>
          <w:b/>
        </w:rPr>
        <w:t xml:space="preserve"> </w:t>
      </w:r>
    </w:p>
    <w:tbl>
      <w:tblPr>
        <w:tblStyle w:val="39"/>
        <w:tblW w:w="9022" w:type="dxa"/>
        <w:tblInd w:w="652" w:type="dxa"/>
        <w:tblLayout w:type="autofit"/>
        <w:tblCellMar>
          <w:top w:w="85" w:type="dxa"/>
          <w:left w:w="478" w:type="dxa"/>
          <w:bottom w:w="85" w:type="dxa"/>
          <w:right w:w="115" w:type="dxa"/>
        </w:tblCellMar>
      </w:tblPr>
      <w:tblGrid>
        <w:gridCol w:w="2082"/>
        <w:gridCol w:w="2403"/>
        <w:gridCol w:w="4537"/>
      </w:tblGrid>
      <w:tr>
        <w:tblPrEx>
          <w:tblCellMar>
            <w:top w:w="85" w:type="dxa"/>
            <w:left w:w="478" w:type="dxa"/>
            <w:bottom w:w="85" w:type="dxa"/>
            <w:right w:w="115" w:type="dxa"/>
          </w:tblCellMar>
        </w:tblPrEx>
        <w:trPr>
          <w:trHeight w:val="250" w:hRule="atLeast"/>
        </w:trPr>
        <w:tc>
          <w:tcPr>
            <w:tcW w:w="20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425" w:type="dxa"/>
            <w:tcBorders>
              <w:top w:val="single" w:color="000000" w:sz="4" w:space="0"/>
              <w:left w:val="single" w:color="000000" w:sz="4" w:space="0"/>
              <w:bottom w:val="single" w:color="000000" w:sz="4" w:space="0"/>
              <w:right w:val="nil"/>
            </w:tcBorders>
            <w:shd w:val="clear" w:color="auto" w:fill="D9D9D9"/>
          </w:tcPr>
          <w:p>
            <w:pPr>
              <w:spacing w:after="0"/>
              <w:ind w:left="6"/>
              <w:jc w:val="both"/>
            </w:pPr>
            <w:r>
              <w:rPr>
                <w:rFonts w:ascii="宋体" w:hAnsi="宋体" w:eastAsia="宋体" w:cs="宋体"/>
                <w:sz w:val="24"/>
              </w:rPr>
              <w:t>字典数据名称</w:t>
            </w:r>
            <w:r>
              <w:rPr>
                <w:rFonts w:ascii="Times New Roman" w:hAnsi="Times New Roman" w:eastAsia="Times New Roman" w:cs="Times New Roman"/>
                <w:sz w:val="24"/>
              </w:rPr>
              <w:t xml:space="preserve"> </w:t>
            </w:r>
          </w:p>
        </w:tc>
        <w:tc>
          <w:tcPr>
            <w:tcW w:w="4593" w:type="dxa"/>
            <w:tcBorders>
              <w:top w:val="single" w:color="000000" w:sz="4" w:space="0"/>
              <w:left w:val="nil"/>
              <w:bottom w:val="single" w:color="000000" w:sz="4" w:space="0"/>
              <w:right w:val="single" w:color="000000" w:sz="4" w:space="0"/>
            </w:tcBorders>
            <w:shd w:val="clear" w:color="auto" w:fill="D9D9D9"/>
          </w:tcPr>
          <w:p>
            <w:pPr>
              <w:spacing w:after="0"/>
              <w:jc w:val="both"/>
            </w:pP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262"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014002001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房屋建筑</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014002002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市政公用工程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014002003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土建</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014002004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电气</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014002005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水暖</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014002006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不分专业</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4"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014002007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安装</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014002008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建筑工程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014002009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公路工程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014002010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机电工程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4"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014002011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水利水电工程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pPr>
        <w:pStyle w:val="3"/>
        <w:ind w:left="782"/>
      </w:pPr>
      <w:bookmarkStart w:id="79" w:name="_Toc25151"/>
      <w:r>
        <w:rPr>
          <w:rFonts w:ascii="Times New Roman" w:hAnsi="Times New Roman" w:eastAsia="Times New Roman" w:cs="Times New Roman"/>
          <w:b/>
        </w:rPr>
        <w:t>3.34</w:t>
      </w:r>
      <w:r>
        <w:rPr>
          <w:rFonts w:ascii="Arial" w:hAnsi="Arial" w:eastAsia="Arial" w:cs="Arial"/>
          <w:b/>
        </w:rPr>
        <w:t xml:space="preserve"> </w:t>
      </w:r>
      <w:r>
        <w:t>人员证书类型：执业注册类别字典表</w:t>
      </w:r>
      <w:bookmarkEnd w:id="79"/>
      <w:r>
        <w:rPr>
          <w:rFonts w:ascii="Times New Roman" w:hAnsi="Times New Roman" w:eastAsia="Times New Roman" w:cs="Times New Roman"/>
          <w:b/>
        </w:rPr>
        <w:t xml:space="preserve"> </w:t>
      </w:r>
    </w:p>
    <w:tbl>
      <w:tblPr>
        <w:tblStyle w:val="39"/>
        <w:tblW w:w="9308" w:type="dxa"/>
        <w:tblInd w:w="319" w:type="dxa"/>
        <w:tblLayout w:type="autofit"/>
        <w:tblCellMar>
          <w:top w:w="85" w:type="dxa"/>
          <w:left w:w="169" w:type="dxa"/>
          <w:bottom w:w="85" w:type="dxa"/>
          <w:right w:w="115" w:type="dxa"/>
        </w:tblCellMar>
      </w:tblPr>
      <w:tblGrid>
        <w:gridCol w:w="2004"/>
        <w:gridCol w:w="7304"/>
      </w:tblGrid>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15"/>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3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注册类型</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一级注册建筑师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二级注册建筑师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3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一级注册结构工程师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4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二级注册结构师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5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注册土木工程师（岩土）</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6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注册土木工程师（港口与航道工程）</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7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注册公用设备工程师（暖通空调）</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30"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8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注册公用设备工程师（给水排水）</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9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注册公用设备工程师（动力）</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right="698"/>
              <w:jc w:val="both"/>
            </w:pPr>
            <w:r>
              <w:rPr>
                <w:rFonts w:ascii="Times New Roman" w:hAnsi="Times New Roman" w:eastAsia="Times New Roman" w:cs="Times New Roman"/>
                <w:sz w:val="24"/>
              </w:rPr>
              <w:t xml:space="preserve">10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注册电气工程师（发输变电）</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11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注册电气工程师（供配电）</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12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注册化工工程师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13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注册建造师（一级）</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30"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14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注册建造师（二级）</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15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16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造价工程师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17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注册建造师（一级临时）</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18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注册建造师（二级临时）</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19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注册环保工程师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20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注册城市规划师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21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房地产经纪人</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22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注册房地产估价师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23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物业管理师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24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园林项目经理</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25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招标师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26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一级注册消防工程师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30"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27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注册机械工程师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28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一级防护工程师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29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建造员（三级项目经理）</w:t>
            </w:r>
            <w:r>
              <w:rPr>
                <w:rFonts w:ascii="Times New Roman" w:hAnsi="Times New Roman" w:eastAsia="Times New Roman" w:cs="Times New Roman"/>
                <w:sz w:val="24"/>
              </w:rPr>
              <w:t xml:space="preserve"> </w:t>
            </w:r>
          </w:p>
        </w:tc>
      </w:tr>
    </w:tbl>
    <w:p>
      <w:pPr>
        <w:pStyle w:val="3"/>
        <w:ind w:left="782"/>
      </w:pPr>
      <w:bookmarkStart w:id="80" w:name="_Toc9707"/>
      <w:r>
        <w:rPr>
          <w:rFonts w:ascii="Times New Roman" w:hAnsi="Times New Roman" w:eastAsia="Times New Roman" w:cs="Times New Roman"/>
          <w:b/>
        </w:rPr>
        <w:t>3.35</w:t>
      </w:r>
      <w:r>
        <w:rPr>
          <w:rFonts w:ascii="Arial" w:hAnsi="Arial" w:eastAsia="Arial" w:cs="Arial"/>
          <w:b/>
        </w:rPr>
        <w:t xml:space="preserve"> </w:t>
      </w:r>
      <w:r>
        <w:t>人员证书类型：执业注册证书专业字典表</w:t>
      </w:r>
      <w:bookmarkEnd w:id="80"/>
      <w:r>
        <w:rPr>
          <w:rFonts w:ascii="Times New Roman" w:hAnsi="Times New Roman" w:eastAsia="Times New Roman" w:cs="Times New Roman"/>
          <w:b/>
        </w:rPr>
        <w:t xml:space="preserve"> </w:t>
      </w:r>
    </w:p>
    <w:tbl>
      <w:tblPr>
        <w:tblStyle w:val="39"/>
        <w:tblW w:w="9276"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478" w:type="dxa"/>
          <w:bottom w:w="85" w:type="dxa"/>
          <w:right w:w="115" w:type="dxa"/>
        </w:tblCellMar>
      </w:tblPr>
      <w:tblGrid>
        <w:gridCol w:w="2082"/>
        <w:gridCol w:w="2584"/>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36" w:hRule="atLeast"/>
        </w:trPr>
        <w:tc>
          <w:tcPr>
            <w:tcW w:w="1980" w:type="dxa"/>
            <w:shd w:val="clear" w:color="auto" w:fill="D9D9D9"/>
          </w:tcPr>
          <w:p>
            <w:pPr>
              <w:spacing w:after="0"/>
              <w:ind w:left="12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616" w:type="dxa"/>
            <w:shd w:val="clear" w:color="auto" w:fill="D9D9D9"/>
          </w:tcPr>
          <w:p>
            <w:pPr>
              <w:spacing w:after="0"/>
              <w:ind w:left="6"/>
              <w:jc w:val="both"/>
            </w:pPr>
            <w:r>
              <w:rPr>
                <w:rFonts w:ascii="宋体" w:hAnsi="宋体" w:eastAsia="宋体" w:cs="宋体"/>
                <w:sz w:val="24"/>
              </w:rPr>
              <w:t>专业</w:t>
            </w:r>
            <w:r>
              <w:rPr>
                <w:rFonts w:ascii="Times New Roman" w:hAnsi="Times New Roman" w:eastAsia="Times New Roman" w:cs="Times New Roman"/>
                <w:sz w:val="24"/>
              </w:rPr>
              <w:t xml:space="preserve"> </w:t>
            </w:r>
          </w:p>
        </w:tc>
        <w:tc>
          <w:tcPr>
            <w:tcW w:w="4680" w:type="dxa"/>
            <w:shd w:val="clear" w:color="auto" w:fill="D9D9D9"/>
          </w:tcPr>
          <w:p>
            <w:pPr>
              <w:spacing w:after="0"/>
              <w:jc w:val="both"/>
            </w:pP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46" w:hRule="atLeast"/>
        </w:trPr>
        <w:tc>
          <w:tcPr>
            <w:tcW w:w="1980" w:type="dxa"/>
          </w:tcPr>
          <w:p>
            <w:pPr>
              <w:spacing w:after="0"/>
              <w:ind w:left="114"/>
              <w:jc w:val="both"/>
            </w:pPr>
            <w:r>
              <w:rPr>
                <w:rFonts w:ascii="Times New Roman" w:hAnsi="Times New Roman" w:eastAsia="Times New Roman" w:cs="Times New Roman"/>
                <w:sz w:val="24"/>
              </w:rPr>
              <w:t xml:space="preserve">01400501 </w:t>
            </w:r>
          </w:p>
        </w:tc>
        <w:tc>
          <w:tcPr>
            <w:tcW w:w="2616" w:type="dxa"/>
          </w:tcPr>
          <w:p>
            <w:pPr>
              <w:spacing w:after="0"/>
              <w:ind w:left="6"/>
              <w:jc w:val="both"/>
            </w:pPr>
            <w:r>
              <w:rPr>
                <w:rFonts w:ascii="宋体" w:hAnsi="宋体" w:eastAsia="宋体" w:cs="宋体"/>
                <w:sz w:val="24"/>
              </w:rPr>
              <w:t>房屋建筑工程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47" w:hRule="atLeast"/>
        </w:trPr>
        <w:tc>
          <w:tcPr>
            <w:tcW w:w="1980" w:type="dxa"/>
          </w:tcPr>
          <w:p>
            <w:pPr>
              <w:spacing w:after="0"/>
              <w:ind w:left="114"/>
              <w:jc w:val="both"/>
            </w:pPr>
            <w:r>
              <w:rPr>
                <w:rFonts w:ascii="Times New Roman" w:hAnsi="Times New Roman" w:eastAsia="Times New Roman" w:cs="Times New Roman"/>
                <w:sz w:val="24"/>
              </w:rPr>
              <w:t xml:space="preserve">01400502 </w:t>
            </w:r>
          </w:p>
        </w:tc>
        <w:tc>
          <w:tcPr>
            <w:tcW w:w="2616" w:type="dxa"/>
          </w:tcPr>
          <w:p>
            <w:pPr>
              <w:spacing w:after="0"/>
              <w:ind w:left="6"/>
              <w:jc w:val="both"/>
            </w:pPr>
            <w:r>
              <w:rPr>
                <w:rFonts w:ascii="宋体" w:hAnsi="宋体" w:eastAsia="宋体" w:cs="宋体"/>
                <w:sz w:val="24"/>
              </w:rPr>
              <w:t>冶炼工程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980" w:type="dxa"/>
          </w:tcPr>
          <w:p>
            <w:pPr>
              <w:spacing w:after="0"/>
              <w:ind w:left="114"/>
              <w:jc w:val="both"/>
            </w:pPr>
            <w:r>
              <w:rPr>
                <w:rFonts w:ascii="Times New Roman" w:hAnsi="Times New Roman" w:eastAsia="Times New Roman" w:cs="Times New Roman"/>
                <w:sz w:val="24"/>
              </w:rPr>
              <w:t xml:space="preserve">014005003 </w:t>
            </w:r>
          </w:p>
        </w:tc>
        <w:tc>
          <w:tcPr>
            <w:tcW w:w="2616" w:type="dxa"/>
          </w:tcPr>
          <w:p>
            <w:pPr>
              <w:spacing w:after="0"/>
              <w:ind w:left="6"/>
              <w:jc w:val="both"/>
            </w:pPr>
            <w:r>
              <w:rPr>
                <w:rFonts w:ascii="宋体" w:hAnsi="宋体" w:eastAsia="宋体" w:cs="宋体"/>
                <w:sz w:val="24"/>
              </w:rPr>
              <w:t>矿山工程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5" w:hRule="atLeast"/>
        </w:trPr>
        <w:tc>
          <w:tcPr>
            <w:tcW w:w="1980" w:type="dxa"/>
          </w:tcPr>
          <w:p>
            <w:pPr>
              <w:spacing w:after="0"/>
              <w:ind w:left="114"/>
              <w:jc w:val="both"/>
            </w:pPr>
            <w:r>
              <w:rPr>
                <w:rFonts w:ascii="Times New Roman" w:hAnsi="Times New Roman" w:eastAsia="Times New Roman" w:cs="Times New Roman"/>
                <w:sz w:val="24"/>
              </w:rPr>
              <w:t xml:space="preserve">014005004 </w:t>
            </w:r>
          </w:p>
        </w:tc>
        <w:tc>
          <w:tcPr>
            <w:tcW w:w="2616" w:type="dxa"/>
          </w:tcPr>
          <w:p>
            <w:pPr>
              <w:spacing w:after="0"/>
              <w:ind w:left="6"/>
              <w:jc w:val="both"/>
            </w:pPr>
            <w:r>
              <w:rPr>
                <w:rFonts w:ascii="宋体" w:hAnsi="宋体" w:eastAsia="宋体" w:cs="宋体"/>
                <w:sz w:val="24"/>
              </w:rPr>
              <w:t>化工石油工程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5" w:hRule="atLeast"/>
        </w:trPr>
        <w:tc>
          <w:tcPr>
            <w:tcW w:w="1980" w:type="dxa"/>
          </w:tcPr>
          <w:p>
            <w:pPr>
              <w:spacing w:after="0"/>
              <w:ind w:left="114"/>
              <w:jc w:val="both"/>
            </w:pPr>
            <w:r>
              <w:rPr>
                <w:rFonts w:ascii="Times New Roman" w:hAnsi="Times New Roman" w:eastAsia="Times New Roman" w:cs="Times New Roman"/>
                <w:sz w:val="24"/>
              </w:rPr>
              <w:t xml:space="preserve">014005005 </w:t>
            </w:r>
          </w:p>
        </w:tc>
        <w:tc>
          <w:tcPr>
            <w:tcW w:w="2616" w:type="dxa"/>
          </w:tcPr>
          <w:p>
            <w:pPr>
              <w:spacing w:after="0"/>
              <w:ind w:left="6"/>
              <w:jc w:val="both"/>
            </w:pPr>
            <w:r>
              <w:rPr>
                <w:rFonts w:ascii="宋体" w:hAnsi="宋体" w:eastAsia="宋体" w:cs="宋体"/>
                <w:sz w:val="24"/>
              </w:rPr>
              <w:t>水利水电工程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tcPr>
          <w:p>
            <w:pPr>
              <w:spacing w:after="0"/>
              <w:ind w:left="114"/>
              <w:jc w:val="both"/>
            </w:pPr>
            <w:r>
              <w:rPr>
                <w:rFonts w:ascii="Times New Roman" w:hAnsi="Times New Roman" w:eastAsia="Times New Roman" w:cs="Times New Roman"/>
                <w:sz w:val="24"/>
              </w:rPr>
              <w:t xml:space="preserve">014005006 </w:t>
            </w:r>
          </w:p>
        </w:tc>
        <w:tc>
          <w:tcPr>
            <w:tcW w:w="2616" w:type="dxa"/>
          </w:tcPr>
          <w:p>
            <w:pPr>
              <w:spacing w:after="0"/>
              <w:ind w:left="6"/>
              <w:jc w:val="both"/>
            </w:pPr>
            <w:r>
              <w:rPr>
                <w:rFonts w:ascii="宋体" w:hAnsi="宋体" w:eastAsia="宋体" w:cs="宋体"/>
                <w:sz w:val="24"/>
              </w:rPr>
              <w:t>电力工程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014005007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农林工程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014005008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铁路工程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014005009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公路工程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014005010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港口与航道工程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014005011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航天航空工程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014005012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通信工程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014005013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市政公用工程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014005014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机电安装工程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014005015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矿业工程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014005016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机电工程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014005017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建筑工程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014005018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公路工程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014005019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铁路工程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014005020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港口与航道工程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014005021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水利水电工程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014005022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矿业工程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014005023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市政公用工程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014005024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通信与广电工程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014005025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机电工程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014005026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民航机场工程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014005027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安装</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注册造价工程师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014005028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土建</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注册造价工程师</w:t>
            </w:r>
            <w:r>
              <w:rPr>
                <w:rFonts w:ascii="Times New Roman" w:hAnsi="Times New Roman" w:eastAsia="Times New Roman" w:cs="Times New Roman"/>
                <w:sz w:val="24"/>
              </w:rPr>
              <w:t xml:space="preserve"> </w:t>
            </w:r>
          </w:p>
        </w:tc>
      </w:tr>
    </w:tbl>
    <w:p>
      <w:pPr>
        <w:spacing w:after="0"/>
        <w:ind w:left="-1616" w:right="26"/>
      </w:pPr>
    </w:p>
    <w:p>
      <w:pPr>
        <w:pStyle w:val="3"/>
        <w:ind w:left="782"/>
      </w:pPr>
      <w:bookmarkStart w:id="81" w:name="_3.36_人员证书类型：职业技能人员类别"/>
      <w:bookmarkEnd w:id="81"/>
      <w:bookmarkStart w:id="82" w:name="_Toc929"/>
      <w:r>
        <w:rPr>
          <w:rFonts w:ascii="Times New Roman" w:hAnsi="Times New Roman" w:eastAsia="Times New Roman" w:cs="Times New Roman"/>
          <w:b/>
        </w:rPr>
        <w:t>3.36</w:t>
      </w:r>
      <w:r>
        <w:rPr>
          <w:rFonts w:ascii="Arial" w:hAnsi="Arial" w:eastAsia="Arial" w:cs="Arial"/>
          <w:b/>
        </w:rPr>
        <w:t xml:space="preserve"> </w:t>
      </w:r>
      <w:r>
        <w:t>人员证书类型：职业技能人员类别</w:t>
      </w:r>
      <w:bookmarkEnd w:id="82"/>
      <w:r>
        <w:rPr>
          <w:rFonts w:ascii="Times New Roman" w:hAnsi="Times New Roman" w:eastAsia="Times New Roman" w:cs="Times New Roman"/>
          <w:b/>
        </w:rPr>
        <w:t xml:space="preserve"> </w:t>
      </w:r>
    </w:p>
    <w:tbl>
      <w:tblPr>
        <w:tblStyle w:val="39"/>
        <w:tblW w:w="9273" w:type="dxa"/>
        <w:tblInd w:w="175" w:type="dxa"/>
        <w:tblLayout w:type="autofit"/>
        <w:tblCellMar>
          <w:top w:w="85" w:type="dxa"/>
          <w:left w:w="10" w:type="dxa"/>
          <w:bottom w:w="85" w:type="dxa"/>
          <w:right w:w="77" w:type="dxa"/>
        </w:tblCellMar>
      </w:tblPr>
      <w:tblGrid>
        <w:gridCol w:w="1977"/>
        <w:gridCol w:w="2592"/>
        <w:gridCol w:w="4704"/>
      </w:tblGrid>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30"/>
              <w:jc w:val="both"/>
            </w:pPr>
            <w:r>
              <w:rPr>
                <w:rFonts w:ascii="宋体" w:hAnsi="宋体" w:eastAsia="宋体" w:cs="宋体"/>
                <w:sz w:val="24"/>
              </w:rPr>
              <w:t>序号</w:t>
            </w:r>
            <w:r>
              <w:rPr>
                <w:rFonts w:ascii="Times New Roman" w:hAnsi="Times New Roman" w:eastAsia="Times New Roman" w:cs="Times New Roman"/>
                <w:sz w:val="24"/>
              </w:rPr>
              <w:t xml:space="preserve"> </w:t>
            </w:r>
          </w:p>
        </w:tc>
        <w:tc>
          <w:tcPr>
            <w:tcW w:w="259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79"/>
              <w:jc w:val="both"/>
            </w:pPr>
            <w:r>
              <w:rPr>
                <w:rFonts w:ascii="宋体" w:hAnsi="宋体" w:eastAsia="宋体" w:cs="宋体"/>
                <w:sz w:val="24"/>
              </w:rPr>
              <w:t>大类</w:t>
            </w:r>
            <w:r>
              <w:rPr>
                <w:rFonts w:ascii="Times New Roman" w:hAnsi="Times New Roman" w:eastAsia="Times New Roman" w:cs="Times New Roman"/>
                <w:sz w:val="24"/>
              </w:rPr>
              <w:t xml:space="preserve"> </w:t>
            </w:r>
          </w:p>
        </w:tc>
        <w:tc>
          <w:tcPr>
            <w:tcW w:w="4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0"/>
              <w:jc w:val="both"/>
            </w:pPr>
            <w:r>
              <w:rPr>
                <w:rFonts w:ascii="宋体" w:hAnsi="宋体" w:eastAsia="宋体" w:cs="宋体"/>
                <w:sz w:val="24"/>
              </w:rPr>
              <w:t>类别</w:t>
            </w:r>
            <w:r>
              <w:rPr>
                <w:rFonts w:ascii="Times New Roman" w:hAnsi="Times New Roman" w:eastAsia="Times New Roman" w:cs="Times New Roman"/>
                <w:sz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1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建筑油漆工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2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测量放线工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2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3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石工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4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架子工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5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砌筑工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6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防水工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7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抹灰工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8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钢筋工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9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混凝土工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10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11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模板工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12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建筑电工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13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试验工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14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水暖工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15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工程安装钳工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16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管道工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17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安装起重工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18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筑炉工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19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工程电气设备安装调试工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20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通风工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推土、铲运机驾驶员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挖掘机驾驶员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起重机驾驶员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塔式起重机驾驶员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中小型建筑机械操纵员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工程机械修理员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打桩工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28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装饰涂表工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29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装饰金属工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30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装饰镶贴工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31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装饰幕墙工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32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下水道工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下水道养护工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沥青工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污水处理工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沥青混凝土摊铺机操作工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筑路工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泵站操作工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道路养护工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园林绿化类</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盆景工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观赏动植饲养工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植保工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绿化工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花卉工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育苗工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古建彩画工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古建瓦工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古建油漆工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假山工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燃气用具安装检修工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燃气管道工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液化石油气机械修理工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燃气输送工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燃起用具修理工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燃气化验工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燃气净化工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液化石油气罐区运行工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热力司炉工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燃气调压工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液化石油钢瓶检修工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液化石油气罐瓶工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供气营销员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燃气表装修工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变配电运行工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供水管道工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供水设备维修电工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机泵运行工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污水化验检测工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净水工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水质监测员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水表装修工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供水调度员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供水营销员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供水设备维修钳工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供水仪表工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176"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建筑电工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15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80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高处作业吊篮安装拆卸工</w:t>
            </w:r>
            <w:r>
              <w:rPr>
                <w:rFonts w:ascii="宋体" w:hAnsi="宋体" w:eastAsia="宋体" w:cs="Times New Roman"/>
                <w:sz w:val="24"/>
                <w:szCs w:val="24"/>
              </w:rPr>
              <w:t xml:space="preserve"> </w:t>
            </w:r>
          </w:p>
        </w:tc>
      </w:tr>
    </w:tbl>
    <w:p>
      <w:pPr>
        <w:spacing w:after="0"/>
        <w:ind w:left="-1616" w:right="127"/>
        <w:rPr>
          <w:rFonts w:ascii="宋体" w:hAnsi="宋体" w:eastAsia="宋体"/>
          <w:sz w:val="24"/>
          <w:szCs w:val="24"/>
        </w:rPr>
      </w:pPr>
    </w:p>
    <w:tbl>
      <w:tblPr>
        <w:tblStyle w:val="39"/>
        <w:tblW w:w="9601" w:type="dxa"/>
        <w:tblInd w:w="175" w:type="dxa"/>
        <w:tblLayout w:type="autofit"/>
        <w:tblCellMar>
          <w:top w:w="0" w:type="dxa"/>
          <w:left w:w="10" w:type="dxa"/>
          <w:bottom w:w="0" w:type="dxa"/>
          <w:right w:w="13" w:type="dxa"/>
        </w:tblCellMar>
      </w:tblPr>
      <w:tblGrid>
        <w:gridCol w:w="1977"/>
        <w:gridCol w:w="2604"/>
        <w:gridCol w:w="5020"/>
      </w:tblGrid>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81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82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施工升降机司机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83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电焊工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84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其他</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85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建筑架工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86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普通脚手架工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87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附着升降脚手架工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88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建筑起重信号、司索工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89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90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物料提升机司机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91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门式起重机司机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92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桥式起重机司机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93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汽车式起重机司机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94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95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施工升降机安（拆）工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物料提升机安（拆）工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门式起重机安（拆）工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桥式起重机安（拆）工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其他</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拆卸工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瓦工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送电线路架设工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维修电工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污水化验监测工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水质检验工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废水处理工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古建筑油漆工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建筑起重机械安装拆卸工（施工升降机）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砌花街工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草坪建植工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推光漆工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古建筑石工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建筑起重机械司机（塔式起重机）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工程机械修理工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水环境监测工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操作工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镶贴工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建筑起重司索信号工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钣金</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机械设备安装工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建筑架子工（普通脚手架）</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电工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养护工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司索工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油漆工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建筑起重机械安装拆卸工（塔式起重机）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起重机械指挥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高压电工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高压电工（安监局发证）</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变电安装工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沥青混凝土摊铺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泥塑工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管工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建筑电焊工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混凝土制品模具</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建筑起重机械司机（施工升降机）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石制作</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道路养护工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装饰装修工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建筑起重机械司机（物料提升机）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石雕工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古建筑瓦工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砧刻工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门窗工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匠额工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砧细工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继电保护</w:t>
            </w:r>
            <w:r>
              <w:rPr>
                <w:rFonts w:ascii="宋体" w:hAnsi="宋体" w:eastAsia="宋体" w:cs="Times New Roman"/>
                <w:sz w:val="24"/>
                <w:szCs w:val="24"/>
              </w:rPr>
              <w:t>+</w:t>
            </w:r>
            <w:r>
              <w:rPr>
                <w:rFonts w:ascii="宋体" w:hAnsi="宋体" w:eastAsia="宋体" w:cs="宋体"/>
                <w:sz w:val="24"/>
                <w:szCs w:val="24"/>
              </w:rPr>
              <w:t>电力电缆</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检验工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测量放射线工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果树工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彩绘工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建筑起重机械安装拆卸工（物料提升机）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路面工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建筑架子工（附着升降脚手架）</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木雕工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钳工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160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测量工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161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古建筑彩绘工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162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沥青加工工</w:t>
            </w:r>
            <w:r>
              <w:rPr>
                <w:rFonts w:ascii="宋体" w:hAnsi="宋体" w:eastAsia="宋体" w:cs="Times New Roman"/>
                <w:sz w:val="24"/>
                <w:szCs w:val="24"/>
              </w:rPr>
              <w:t xml:space="preserve"> </w:t>
            </w:r>
          </w:p>
        </w:tc>
      </w:tr>
    </w:tbl>
    <w:p>
      <w:pPr>
        <w:spacing w:after="0"/>
        <w:ind w:left="-1616" w:right="127"/>
      </w:pPr>
    </w:p>
    <w:p>
      <w:pPr>
        <w:pStyle w:val="3"/>
        <w:ind w:left="782"/>
      </w:pPr>
      <w:bookmarkStart w:id="83" w:name="_Toc10560"/>
      <w:r>
        <w:rPr>
          <w:rFonts w:ascii="Times New Roman" w:hAnsi="Times New Roman" w:eastAsia="Times New Roman" w:cs="Times New Roman"/>
          <w:b/>
        </w:rPr>
        <w:t>3.37</w:t>
      </w:r>
      <w:r>
        <w:rPr>
          <w:rFonts w:ascii="Arial" w:hAnsi="Arial" w:eastAsia="Arial" w:cs="Arial"/>
          <w:b/>
        </w:rPr>
        <w:t xml:space="preserve"> </w:t>
      </w:r>
      <w:r>
        <w:t>人员资质等级：职称等级</w:t>
      </w:r>
      <w:bookmarkEnd w:id="83"/>
      <w:r>
        <w:rPr>
          <w:rFonts w:ascii="Times New Roman" w:hAnsi="Times New Roman" w:eastAsia="Times New Roman" w:cs="Times New Roman"/>
          <w:b/>
        </w:rPr>
        <w:t xml:space="preserve"> </w:t>
      </w:r>
    </w:p>
    <w:tbl>
      <w:tblPr>
        <w:tblStyle w:val="39"/>
        <w:tblW w:w="9636" w:type="dxa"/>
        <w:tblInd w:w="701" w:type="dxa"/>
        <w:tblLayout w:type="autofit"/>
        <w:tblCellMar>
          <w:top w:w="0" w:type="dxa"/>
          <w:left w:w="587" w:type="dxa"/>
          <w:bottom w:w="51" w:type="dxa"/>
          <w:right w:w="115" w:type="dxa"/>
        </w:tblCellMar>
      </w:tblPr>
      <w:tblGrid>
        <w:gridCol w:w="2040"/>
        <w:gridCol w:w="7596"/>
      </w:tblGrid>
      <w:tr>
        <w:tblPrEx>
          <w:tblCellMar>
            <w:top w:w="0" w:type="dxa"/>
            <w:left w:w="587" w:type="dxa"/>
            <w:bottom w:w="51" w:type="dxa"/>
            <w:right w:w="115" w:type="dxa"/>
          </w:tblCellMar>
        </w:tblPrEx>
        <w:trPr>
          <w:trHeight w:val="401" w:hRule="atLeast"/>
        </w:trPr>
        <w:tc>
          <w:tcPr>
            <w:tcW w:w="204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9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等级</w:t>
            </w:r>
            <w:r>
              <w:rPr>
                <w:rFonts w:ascii="Times New Roman" w:hAnsi="Times New Roman" w:eastAsia="Times New Roman" w:cs="Times New Roman"/>
                <w:sz w:val="24"/>
              </w:rPr>
              <w:t xml:space="preserve"> </w:t>
            </w:r>
          </w:p>
        </w:tc>
      </w:tr>
      <w:tr>
        <w:tblPrEx>
          <w:tblCellMar>
            <w:top w:w="0" w:type="dxa"/>
            <w:left w:w="587" w:type="dxa"/>
            <w:bottom w:w="51" w:type="dxa"/>
            <w:right w:w="115" w:type="dxa"/>
          </w:tblCellMar>
        </w:tblPrEx>
        <w:trPr>
          <w:trHeight w:val="401" w:hRule="atLeast"/>
        </w:trPr>
        <w:tc>
          <w:tcPr>
            <w:tcW w:w="204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 </w:t>
            </w:r>
          </w:p>
        </w:tc>
        <w:tc>
          <w:tcPr>
            <w:tcW w:w="759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初级职称</w:t>
            </w:r>
            <w:r>
              <w:rPr>
                <w:rFonts w:ascii="Times New Roman" w:hAnsi="Times New Roman" w:eastAsia="Times New Roman" w:cs="Times New Roman"/>
                <w:sz w:val="24"/>
              </w:rPr>
              <w:t xml:space="preserve"> </w:t>
            </w:r>
          </w:p>
        </w:tc>
      </w:tr>
      <w:tr>
        <w:tblPrEx>
          <w:tblCellMar>
            <w:top w:w="0" w:type="dxa"/>
            <w:left w:w="587" w:type="dxa"/>
            <w:bottom w:w="51" w:type="dxa"/>
            <w:right w:w="115" w:type="dxa"/>
          </w:tblCellMar>
        </w:tblPrEx>
        <w:trPr>
          <w:trHeight w:val="402" w:hRule="atLeast"/>
        </w:trPr>
        <w:tc>
          <w:tcPr>
            <w:tcW w:w="204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 </w:t>
            </w:r>
          </w:p>
        </w:tc>
        <w:tc>
          <w:tcPr>
            <w:tcW w:w="759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中级职称</w:t>
            </w:r>
            <w:r>
              <w:rPr>
                <w:rFonts w:ascii="Times New Roman" w:hAnsi="Times New Roman" w:eastAsia="Times New Roman" w:cs="Times New Roman"/>
                <w:sz w:val="24"/>
              </w:rPr>
              <w:t xml:space="preserve"> </w:t>
            </w:r>
          </w:p>
        </w:tc>
      </w:tr>
      <w:tr>
        <w:tblPrEx>
          <w:tblCellMar>
            <w:top w:w="0" w:type="dxa"/>
            <w:left w:w="587" w:type="dxa"/>
            <w:bottom w:w="51" w:type="dxa"/>
            <w:right w:w="115" w:type="dxa"/>
          </w:tblCellMar>
        </w:tblPrEx>
        <w:trPr>
          <w:trHeight w:val="401" w:hRule="atLeast"/>
        </w:trPr>
        <w:tc>
          <w:tcPr>
            <w:tcW w:w="204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 </w:t>
            </w:r>
          </w:p>
        </w:tc>
        <w:tc>
          <w:tcPr>
            <w:tcW w:w="759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高级职称</w:t>
            </w:r>
            <w:r>
              <w:rPr>
                <w:rFonts w:ascii="Times New Roman" w:hAnsi="Times New Roman" w:eastAsia="Times New Roman" w:cs="Times New Roman"/>
                <w:sz w:val="24"/>
              </w:rPr>
              <w:t xml:space="preserve">            </w:t>
            </w:r>
          </w:p>
        </w:tc>
      </w:tr>
    </w:tbl>
    <w:p>
      <w:pPr>
        <w:pStyle w:val="3"/>
        <w:ind w:left="782"/>
      </w:pPr>
      <w:bookmarkStart w:id="84" w:name="_3.38_人员资质等级：职业技能等级"/>
      <w:bookmarkEnd w:id="84"/>
      <w:bookmarkStart w:id="85" w:name="_Toc4425"/>
      <w:r>
        <w:rPr>
          <w:rFonts w:ascii="Times New Roman" w:hAnsi="Times New Roman" w:eastAsia="Times New Roman" w:cs="Times New Roman"/>
          <w:b/>
        </w:rPr>
        <w:t>3.38</w:t>
      </w:r>
      <w:r>
        <w:rPr>
          <w:rFonts w:ascii="Arial" w:hAnsi="Arial" w:eastAsia="Arial" w:cs="Arial"/>
          <w:b/>
        </w:rPr>
        <w:t xml:space="preserve"> </w:t>
      </w:r>
      <w:r>
        <w:t>人员资质等级：职业技能等级</w:t>
      </w:r>
      <w:bookmarkEnd w:id="85"/>
      <w:r>
        <w:rPr>
          <w:rFonts w:ascii="Times New Roman" w:hAnsi="Times New Roman" w:eastAsia="Times New Roman" w:cs="Times New Roman"/>
          <w:b/>
        </w:rPr>
        <w:t xml:space="preserve"> </w:t>
      </w:r>
    </w:p>
    <w:tbl>
      <w:tblPr>
        <w:tblStyle w:val="39"/>
        <w:tblW w:w="9648" w:type="dxa"/>
        <w:tblInd w:w="602" w:type="dxa"/>
        <w:tblLayout w:type="autofit"/>
        <w:tblCellMar>
          <w:top w:w="0" w:type="dxa"/>
          <w:left w:w="488" w:type="dxa"/>
          <w:bottom w:w="0" w:type="dxa"/>
          <w:right w:w="115" w:type="dxa"/>
        </w:tblCellMar>
      </w:tblPr>
      <w:tblGrid>
        <w:gridCol w:w="2064"/>
        <w:gridCol w:w="7584"/>
      </w:tblGrid>
      <w:tr>
        <w:tblPrEx>
          <w:tblCellMar>
            <w:top w:w="0" w:type="dxa"/>
            <w:left w:w="488" w:type="dxa"/>
            <w:bottom w:w="0" w:type="dxa"/>
            <w:right w:w="115" w:type="dxa"/>
          </w:tblCellMar>
        </w:tblPrEx>
        <w:trPr>
          <w:trHeight w:val="463" w:hRule="atLeast"/>
        </w:trPr>
        <w:tc>
          <w:tcPr>
            <w:tcW w:w="206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rPr>
                <w:rFonts w:ascii="宋体" w:hAnsi="宋体" w:eastAsia="宋体"/>
              </w:rPr>
            </w:pPr>
            <w:r>
              <w:rPr>
                <w:rFonts w:ascii="宋体" w:hAnsi="宋体" w:eastAsia="宋体" w:cs="宋体"/>
                <w:sz w:val="24"/>
              </w:rPr>
              <w:t>编码</w:t>
            </w:r>
            <w:r>
              <w:rPr>
                <w:rFonts w:ascii="宋体" w:hAnsi="宋体" w:eastAsia="宋体" w:cs="Times New Roman"/>
                <w:sz w:val="24"/>
              </w:rPr>
              <w:t xml:space="preserve"> </w:t>
            </w:r>
          </w:p>
        </w:tc>
        <w:tc>
          <w:tcPr>
            <w:tcW w:w="758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
              <w:rPr>
                <w:rFonts w:ascii="宋体" w:hAnsi="宋体" w:eastAsia="宋体"/>
              </w:rPr>
            </w:pPr>
            <w:r>
              <w:rPr>
                <w:rFonts w:ascii="宋体" w:hAnsi="宋体" w:eastAsia="宋体" w:cs="宋体"/>
                <w:sz w:val="24"/>
              </w:rPr>
              <w:t>技能等级</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6"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1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普工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2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初级工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3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中级工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4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高级工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5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技师</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7"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6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高级技师</w:t>
            </w:r>
            <w:r>
              <w:rPr>
                <w:rFonts w:ascii="宋体" w:hAnsi="宋体" w:eastAsia="宋体" w:cs="Times New Roman"/>
                <w:sz w:val="24"/>
              </w:rPr>
              <w:t xml:space="preserve"> </w:t>
            </w:r>
          </w:p>
        </w:tc>
      </w:tr>
    </w:tbl>
    <w:p>
      <w:pPr>
        <w:pStyle w:val="3"/>
        <w:ind w:left="782"/>
      </w:pPr>
      <w:bookmarkStart w:id="86" w:name="_Toc20207"/>
      <w:r>
        <w:rPr>
          <w:rFonts w:ascii="Times New Roman" w:hAnsi="Times New Roman" w:eastAsia="Times New Roman" w:cs="Times New Roman"/>
          <w:b/>
        </w:rPr>
        <w:t>3.39</w:t>
      </w:r>
      <w:r>
        <w:rPr>
          <w:rFonts w:ascii="Arial" w:hAnsi="Arial" w:eastAsia="Arial" w:cs="Arial"/>
          <w:b/>
        </w:rPr>
        <w:t xml:space="preserve"> </w:t>
      </w:r>
      <w:r>
        <w:t>资质证书状态字典表</w:t>
      </w:r>
      <w:bookmarkEnd w:id="86"/>
      <w:r>
        <w:rPr>
          <w:rFonts w:ascii="Times New Roman" w:hAnsi="Times New Roman" w:eastAsia="Times New Roman" w:cs="Times New Roman"/>
          <w:b/>
        </w:rPr>
        <w:t xml:space="preserve"> </w:t>
      </w:r>
    </w:p>
    <w:tbl>
      <w:tblPr>
        <w:tblStyle w:val="39"/>
        <w:tblW w:w="9624" w:type="dxa"/>
        <w:tblInd w:w="684" w:type="dxa"/>
        <w:tblLayout w:type="autofit"/>
        <w:tblCellMar>
          <w:top w:w="0" w:type="dxa"/>
          <w:left w:w="558" w:type="dxa"/>
          <w:bottom w:w="103" w:type="dxa"/>
          <w:right w:w="115" w:type="dxa"/>
        </w:tblCellMar>
      </w:tblPr>
      <w:tblGrid>
        <w:gridCol w:w="2052"/>
        <w:gridCol w:w="7572"/>
      </w:tblGrid>
      <w:tr>
        <w:tblPrEx>
          <w:tblCellMar>
            <w:top w:w="0" w:type="dxa"/>
            <w:left w:w="558" w:type="dxa"/>
            <w:bottom w:w="103" w:type="dxa"/>
            <w:right w:w="115" w:type="dxa"/>
          </w:tblCellMar>
        </w:tblPrEx>
        <w:trPr>
          <w:trHeight w:val="402" w:hRule="atLeast"/>
        </w:trPr>
        <w:tc>
          <w:tcPr>
            <w:tcW w:w="2052" w:type="dxa"/>
            <w:tcBorders>
              <w:top w:val="single" w:color="000000" w:sz="4" w:space="0"/>
              <w:left w:val="single" w:color="000000" w:sz="4" w:space="0"/>
              <w:bottom w:val="single" w:color="000000" w:sz="4" w:space="0"/>
              <w:right w:val="single" w:color="000000" w:sz="4" w:space="0"/>
            </w:tcBorders>
            <w:shd w:val="clear" w:color="auto" w:fill="E7E6E6"/>
            <w:vAlign w:val="center"/>
          </w:tcPr>
          <w:p>
            <w:pPr>
              <w:spacing w:after="0"/>
              <w:rPr>
                <w:rFonts w:ascii="宋体" w:hAnsi="宋体" w:eastAsia="宋体"/>
              </w:rPr>
            </w:pPr>
            <w:r>
              <w:rPr>
                <w:rFonts w:ascii="宋体" w:hAnsi="宋体" w:eastAsia="宋体" w:cs="宋体"/>
                <w:sz w:val="24"/>
              </w:rPr>
              <w:t>编码</w:t>
            </w:r>
            <w:r>
              <w:rPr>
                <w:rFonts w:ascii="宋体" w:hAnsi="宋体" w:eastAsia="宋体" w:cs="Times New Roman"/>
                <w:sz w:val="24"/>
              </w:rPr>
              <w:t xml:space="preserve"> </w:t>
            </w:r>
          </w:p>
        </w:tc>
        <w:tc>
          <w:tcPr>
            <w:tcW w:w="7572" w:type="dxa"/>
            <w:tcBorders>
              <w:top w:val="single" w:color="000000" w:sz="4" w:space="0"/>
              <w:left w:val="single" w:color="000000" w:sz="4" w:space="0"/>
              <w:bottom w:val="single" w:color="000000" w:sz="4" w:space="0"/>
              <w:right w:val="single" w:color="000000" w:sz="4" w:space="0"/>
            </w:tcBorders>
            <w:shd w:val="clear" w:color="auto" w:fill="E7E6E6"/>
            <w:vAlign w:val="center"/>
          </w:tcPr>
          <w:p>
            <w:pPr>
              <w:spacing w:after="0"/>
              <w:ind w:left="3"/>
              <w:rPr>
                <w:rFonts w:ascii="宋体" w:hAnsi="宋体" w:eastAsia="宋体"/>
              </w:rPr>
            </w:pPr>
            <w:r>
              <w:rPr>
                <w:rFonts w:ascii="宋体" w:hAnsi="宋体" w:eastAsia="宋体" w:cs="宋体"/>
                <w:sz w:val="24"/>
              </w:rPr>
              <w:t>描述</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72" w:hRule="atLeast"/>
        </w:trPr>
        <w:tc>
          <w:tcPr>
            <w:tcW w:w="2052"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1 </w:t>
            </w:r>
          </w:p>
        </w:tc>
        <w:tc>
          <w:tcPr>
            <w:tcW w:w="7572"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rPr>
            </w:pPr>
            <w:r>
              <w:rPr>
                <w:rFonts w:ascii="宋体" w:hAnsi="宋体" w:eastAsia="宋体" w:cs="宋体"/>
                <w:sz w:val="24"/>
              </w:rPr>
              <w:t>有效</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49" w:hRule="atLeast"/>
        </w:trPr>
        <w:tc>
          <w:tcPr>
            <w:tcW w:w="2052"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2 </w:t>
            </w:r>
          </w:p>
        </w:tc>
        <w:tc>
          <w:tcPr>
            <w:tcW w:w="7572" w:type="dxa"/>
            <w:tcBorders>
              <w:top w:val="single" w:color="000000" w:sz="4" w:space="0"/>
              <w:left w:val="single" w:color="000000" w:sz="4" w:space="0"/>
              <w:bottom w:val="single" w:color="000000" w:sz="4" w:space="0"/>
              <w:right w:val="single" w:color="000000" w:sz="4" w:space="0"/>
            </w:tcBorders>
            <w:vAlign w:val="center"/>
          </w:tcPr>
          <w:p>
            <w:pPr>
              <w:spacing w:after="0"/>
              <w:ind w:left="3"/>
              <w:rPr>
                <w:rFonts w:ascii="宋体" w:hAnsi="宋体" w:eastAsia="宋体"/>
              </w:rPr>
            </w:pPr>
            <w:r>
              <w:rPr>
                <w:rFonts w:ascii="宋体" w:hAnsi="宋体" w:eastAsia="宋体" w:cs="宋体"/>
                <w:sz w:val="24"/>
              </w:rPr>
              <w:t>注销</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49" w:hRule="atLeast"/>
        </w:trPr>
        <w:tc>
          <w:tcPr>
            <w:tcW w:w="2052"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3 </w:t>
            </w:r>
          </w:p>
        </w:tc>
        <w:tc>
          <w:tcPr>
            <w:tcW w:w="7572" w:type="dxa"/>
            <w:tcBorders>
              <w:top w:val="single" w:color="000000" w:sz="4" w:space="0"/>
              <w:left w:val="single" w:color="000000" w:sz="4" w:space="0"/>
              <w:bottom w:val="single" w:color="000000" w:sz="4" w:space="0"/>
              <w:right w:val="single" w:color="000000" w:sz="4" w:space="0"/>
            </w:tcBorders>
            <w:vAlign w:val="center"/>
          </w:tcPr>
          <w:p>
            <w:pPr>
              <w:spacing w:after="0"/>
              <w:ind w:left="3"/>
              <w:rPr>
                <w:rFonts w:ascii="宋体" w:hAnsi="宋体" w:eastAsia="宋体"/>
              </w:rPr>
            </w:pPr>
            <w:r>
              <w:rPr>
                <w:rFonts w:ascii="宋体" w:hAnsi="宋体" w:eastAsia="宋体" w:cs="宋体"/>
                <w:sz w:val="24"/>
              </w:rPr>
              <w:t>暂扣</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49" w:hRule="atLeast"/>
        </w:trPr>
        <w:tc>
          <w:tcPr>
            <w:tcW w:w="2052"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4 </w:t>
            </w:r>
          </w:p>
        </w:tc>
        <w:tc>
          <w:tcPr>
            <w:tcW w:w="7572" w:type="dxa"/>
            <w:tcBorders>
              <w:top w:val="single" w:color="000000" w:sz="4" w:space="0"/>
              <w:left w:val="single" w:color="000000" w:sz="4" w:space="0"/>
              <w:bottom w:val="single" w:color="000000" w:sz="4" w:space="0"/>
              <w:right w:val="single" w:color="000000" w:sz="4" w:space="0"/>
            </w:tcBorders>
            <w:vAlign w:val="center"/>
          </w:tcPr>
          <w:p>
            <w:pPr>
              <w:spacing w:after="0"/>
              <w:ind w:left="3"/>
              <w:rPr>
                <w:rFonts w:ascii="宋体" w:hAnsi="宋体" w:eastAsia="宋体"/>
              </w:rPr>
            </w:pPr>
            <w:r>
              <w:rPr>
                <w:rFonts w:ascii="宋体" w:hAnsi="宋体" w:eastAsia="宋体" w:cs="宋体"/>
                <w:sz w:val="24"/>
              </w:rPr>
              <w:t>过期</w:t>
            </w:r>
            <w:r>
              <w:rPr>
                <w:rFonts w:ascii="宋体" w:hAnsi="宋体" w:eastAsia="宋体" w:cs="Times New Roman"/>
                <w:sz w:val="24"/>
              </w:rPr>
              <w:t xml:space="preserve"> </w:t>
            </w:r>
          </w:p>
        </w:tc>
      </w:tr>
    </w:tbl>
    <w:p>
      <w:pPr>
        <w:spacing w:after="141"/>
        <w:ind w:left="665"/>
      </w:pPr>
      <w:r>
        <w:rPr>
          <w:rFonts w:ascii="Times New Roman" w:hAnsi="Times New Roman" w:eastAsia="Times New Roman" w:cs="Times New Roman"/>
          <w:sz w:val="24"/>
        </w:rPr>
        <w:t xml:space="preserve"> </w:t>
      </w:r>
    </w:p>
    <w:p>
      <w:pPr>
        <w:spacing w:after="479"/>
        <w:ind w:left="665"/>
      </w:pPr>
      <w:r>
        <w:rPr>
          <w:rFonts w:ascii="Times New Roman" w:hAnsi="Times New Roman" w:eastAsia="Times New Roman" w:cs="Times New Roman"/>
          <w:sz w:val="24"/>
        </w:rPr>
        <w:t xml:space="preserve"> </w:t>
      </w:r>
    </w:p>
    <w:p>
      <w:pPr>
        <w:pStyle w:val="3"/>
        <w:ind w:left="782"/>
      </w:pPr>
      <w:bookmarkStart w:id="87" w:name="_Toc29550"/>
      <w:r>
        <w:rPr>
          <w:rFonts w:ascii="Times New Roman" w:hAnsi="Times New Roman" w:eastAsia="Times New Roman" w:cs="Times New Roman"/>
          <w:b/>
        </w:rPr>
        <w:t>3.40</w:t>
      </w:r>
      <w:r>
        <w:rPr>
          <w:rFonts w:ascii="Arial" w:hAnsi="Arial" w:eastAsia="Arial" w:cs="Arial"/>
          <w:b/>
        </w:rPr>
        <w:t xml:space="preserve"> </w:t>
      </w:r>
      <w:r>
        <w:t>企业不良行为字典表</w:t>
      </w:r>
      <w:bookmarkEnd w:id="87"/>
      <w:r>
        <w:rPr>
          <w:rFonts w:ascii="Times New Roman" w:hAnsi="Times New Roman" w:eastAsia="Times New Roman" w:cs="Times New Roman"/>
          <w:b/>
        </w:rPr>
        <w:t xml:space="preserve"> </w:t>
      </w:r>
    </w:p>
    <w:tbl>
      <w:tblPr>
        <w:tblStyle w:val="39"/>
        <w:tblW w:w="9687" w:type="dxa"/>
        <w:tblInd w:w="244" w:type="dxa"/>
        <w:tblLayout w:type="fixed"/>
        <w:tblCellMar>
          <w:top w:w="85" w:type="dxa"/>
          <w:left w:w="107" w:type="dxa"/>
          <w:bottom w:w="85" w:type="dxa"/>
          <w:right w:w="20" w:type="dxa"/>
        </w:tblCellMar>
      </w:tblPr>
      <w:tblGrid>
        <w:gridCol w:w="1536"/>
        <w:gridCol w:w="1488"/>
        <w:gridCol w:w="2160"/>
        <w:gridCol w:w="2562"/>
        <w:gridCol w:w="1941"/>
      </w:tblGrid>
      <w:tr>
        <w:tblPrEx>
          <w:tblCellMar>
            <w:top w:w="85" w:type="dxa"/>
            <w:left w:w="107" w:type="dxa"/>
            <w:bottom w:w="85" w:type="dxa"/>
            <w:right w:w="20" w:type="dxa"/>
          </w:tblCellMar>
        </w:tblPrEx>
        <w:trPr>
          <w:trHeight w:val="462" w:hRule="atLeast"/>
        </w:trPr>
        <w:tc>
          <w:tcPr>
            <w:tcW w:w="7746" w:type="dxa"/>
            <w:gridSpan w:val="4"/>
            <w:tcBorders>
              <w:top w:val="single" w:color="000000" w:sz="4" w:space="0"/>
              <w:left w:val="single" w:color="000000" w:sz="4" w:space="0"/>
              <w:bottom w:val="single" w:color="000000" w:sz="4" w:space="0"/>
              <w:right w:val="nil"/>
            </w:tcBorders>
            <w:shd w:val="clear" w:color="auto" w:fill="D9D9D9"/>
            <w:vAlign w:val="center"/>
          </w:tcPr>
          <w:p>
            <w:pPr>
              <w:spacing w:after="0"/>
              <w:ind w:right="535"/>
              <w:jc w:val="both"/>
              <w:rPr>
                <w:rFonts w:ascii="宋体" w:hAnsi="宋体" w:eastAsia="宋体"/>
              </w:rPr>
            </w:pPr>
            <w:r>
              <w:rPr>
                <w:rFonts w:ascii="宋体" w:hAnsi="宋体" w:eastAsia="宋体" w:cs="宋体"/>
                <w:sz w:val="20"/>
              </w:rPr>
              <w:t>第一部分：建设单位不良行为记录认定标准（</w:t>
            </w:r>
            <w:r>
              <w:rPr>
                <w:rFonts w:ascii="宋体" w:hAnsi="宋体" w:eastAsia="宋体" w:cs="Times New Roman"/>
                <w:b/>
                <w:sz w:val="20"/>
              </w:rPr>
              <w:t>A1</w:t>
            </w:r>
            <w:r>
              <w:rPr>
                <w:rFonts w:ascii="宋体" w:hAnsi="宋体" w:eastAsia="宋体" w:cs="宋体"/>
                <w:sz w:val="20"/>
              </w:rPr>
              <w:t>）</w:t>
            </w:r>
            <w:r>
              <w:rPr>
                <w:rFonts w:ascii="宋体" w:hAnsi="宋体" w:eastAsia="宋体" w:cs="Times New Roman"/>
                <w:b/>
                <w:sz w:val="20"/>
              </w:rPr>
              <w:t xml:space="preserve"> </w:t>
            </w:r>
          </w:p>
        </w:tc>
        <w:tc>
          <w:tcPr>
            <w:tcW w:w="1941" w:type="dxa"/>
            <w:tcBorders>
              <w:top w:val="single" w:color="000000" w:sz="4" w:space="0"/>
              <w:left w:val="nil"/>
              <w:bottom w:val="single" w:color="000000" w:sz="4" w:space="0"/>
              <w:right w:val="single" w:color="000000" w:sz="4" w:space="0"/>
            </w:tcBorders>
            <w:shd w:val="clear" w:color="auto" w:fill="D9D9D9"/>
            <w:vAlign w:val="center"/>
          </w:tcPr>
          <w:p>
            <w:pPr>
              <w:jc w:val="both"/>
              <w:rPr>
                <w:rFonts w:ascii="宋体" w:hAnsi="宋体" w:eastAsia="宋体"/>
              </w:rPr>
            </w:pPr>
          </w:p>
        </w:tc>
      </w:tr>
      <w:tr>
        <w:tblPrEx>
          <w:tblCellMar>
            <w:top w:w="85" w:type="dxa"/>
            <w:left w:w="107" w:type="dxa"/>
            <w:bottom w:w="85" w:type="dxa"/>
            <w:right w:w="20" w:type="dxa"/>
          </w:tblCellMar>
        </w:tblPrEx>
        <w:trPr>
          <w:trHeight w:val="889" w:hRule="atLeast"/>
        </w:trPr>
        <w:tc>
          <w:tcPr>
            <w:tcW w:w="153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firstLine="2"/>
              <w:jc w:val="both"/>
              <w:rPr>
                <w:rFonts w:ascii="宋体" w:hAnsi="宋体" w:eastAsia="宋体"/>
              </w:rPr>
            </w:pPr>
            <w:r>
              <w:rPr>
                <w:rFonts w:ascii="宋体" w:hAnsi="宋体" w:eastAsia="宋体" w:cs="宋体"/>
                <w:sz w:val="20"/>
              </w:rPr>
              <w:t>行为类别</w:t>
            </w:r>
            <w:r>
              <w:rPr>
                <w:rFonts w:ascii="宋体" w:hAnsi="宋体" w:eastAsia="宋体" w:cs="Times New Roman"/>
                <w:b/>
                <w:sz w:val="20"/>
              </w:rPr>
              <w:t xml:space="preserve"> </w:t>
            </w:r>
          </w:p>
        </w:tc>
        <w:tc>
          <w:tcPr>
            <w:tcW w:w="14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firstLine="202"/>
              <w:jc w:val="both"/>
              <w:rPr>
                <w:rFonts w:ascii="宋体" w:hAnsi="宋体" w:eastAsia="宋体"/>
              </w:rPr>
            </w:pPr>
            <w:r>
              <w:rPr>
                <w:rFonts w:ascii="宋体" w:hAnsi="宋体" w:eastAsia="宋体" w:cs="宋体"/>
                <w:sz w:val="20"/>
              </w:rPr>
              <w:t>行为代码</w:t>
            </w:r>
            <w:r>
              <w:rPr>
                <w:rFonts w:ascii="宋体" w:hAnsi="宋体" w:eastAsia="宋体" w:cs="Times New Roman"/>
                <w:b/>
                <w:sz w:val="20"/>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rPr>
                <w:rFonts w:ascii="宋体" w:hAnsi="宋体" w:eastAsia="宋体"/>
              </w:rPr>
            </w:pPr>
            <w:r>
              <w:rPr>
                <w:rFonts w:ascii="宋体" w:hAnsi="宋体" w:eastAsia="宋体" w:cs="宋体"/>
                <w:sz w:val="20"/>
              </w:rPr>
              <w:t>不良行为</w:t>
            </w:r>
            <w:r>
              <w:rPr>
                <w:rFonts w:ascii="宋体" w:hAnsi="宋体" w:eastAsia="宋体" w:cs="Times New Roman"/>
                <w:b/>
                <w:sz w:val="20"/>
              </w:rPr>
              <w:t xml:space="preserve"> </w:t>
            </w:r>
          </w:p>
        </w:tc>
        <w:tc>
          <w:tcPr>
            <w:tcW w:w="256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rPr>
                <w:rFonts w:ascii="宋体" w:hAnsi="宋体" w:eastAsia="宋体"/>
              </w:rPr>
            </w:pPr>
            <w:r>
              <w:rPr>
                <w:rFonts w:ascii="宋体" w:hAnsi="宋体" w:eastAsia="宋体" w:cs="宋体"/>
                <w:sz w:val="20"/>
              </w:rPr>
              <w:t>法律依据</w:t>
            </w:r>
            <w:r>
              <w:rPr>
                <w:rFonts w:ascii="宋体" w:hAnsi="宋体" w:eastAsia="宋体" w:cs="Times New Roman"/>
                <w:b/>
                <w:sz w:val="20"/>
              </w:rPr>
              <w:t xml:space="preserve"> </w:t>
            </w:r>
          </w:p>
        </w:tc>
        <w:tc>
          <w:tcPr>
            <w:tcW w:w="194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rPr>
                <w:rFonts w:ascii="宋体" w:hAnsi="宋体" w:eastAsia="宋体"/>
              </w:rPr>
            </w:pPr>
            <w:r>
              <w:rPr>
                <w:rFonts w:ascii="宋体" w:hAnsi="宋体" w:eastAsia="宋体" w:cs="宋体"/>
                <w:sz w:val="20"/>
              </w:rPr>
              <w:t>处罚依据</w:t>
            </w:r>
            <w:r>
              <w:rPr>
                <w:rFonts w:ascii="宋体" w:hAnsi="宋体" w:eastAsia="宋体" w:cs="Times New Roman"/>
                <w:b/>
                <w:sz w:val="20"/>
              </w:rPr>
              <w:t xml:space="preserve"> </w:t>
            </w:r>
          </w:p>
        </w:tc>
      </w:tr>
      <w:tr>
        <w:tblPrEx>
          <w:tblCellMar>
            <w:top w:w="85" w:type="dxa"/>
            <w:left w:w="107" w:type="dxa"/>
            <w:bottom w:w="85" w:type="dxa"/>
            <w:right w:w="20" w:type="dxa"/>
          </w:tblCellMar>
        </w:tblPrEx>
        <w:trPr>
          <w:trHeight w:val="944"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400"/>
              <w:jc w:val="both"/>
              <w:rPr>
                <w:rFonts w:ascii="宋体" w:hAnsi="宋体" w:eastAsia="宋体"/>
              </w:rPr>
            </w:pPr>
            <w:r>
              <w:rPr>
                <w:rFonts w:ascii="宋体" w:hAnsi="宋体" w:eastAsia="宋体" w:cs="Times New Roman"/>
                <w:sz w:val="18"/>
              </w:rPr>
              <w:t xml:space="preserve">A1-1-01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未取得资质等级证书或超越资质等级从事房地产开发经营的</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《房地产开发经营管理条例》第三十五条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《房地产开发企业资质管理规定》第十九条、第二十条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1508"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5"/>
              <w:ind w:left="400"/>
              <w:jc w:val="both"/>
              <w:rPr>
                <w:rFonts w:ascii="宋体" w:hAnsi="宋体" w:eastAsia="宋体"/>
              </w:rPr>
            </w:pPr>
            <w:r>
              <w:rPr>
                <w:rFonts w:ascii="宋体" w:hAnsi="宋体" w:eastAsia="宋体" w:cs="Times New Roman"/>
                <w:sz w:val="18"/>
              </w:rPr>
              <w:t xml:space="preserve">A1-1-02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在报送的可行性研究报告中，未将招标范围、招标方式、招标组织形式等有关招标内容报项目审批部门核准的；不按核准内容进行招标的</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32"/>
              <w:jc w:val="both"/>
              <w:rPr>
                <w:rFonts w:ascii="宋体" w:hAnsi="宋体" w:eastAsia="宋体"/>
              </w:rPr>
            </w:pPr>
            <w:r>
              <w:rPr>
                <w:rFonts w:ascii="宋体" w:hAnsi="宋体" w:eastAsia="宋体" w:cs="宋体"/>
                <w:sz w:val="18"/>
              </w:rPr>
              <w:t>《工程建设项目施工招标投标办法》第十条，《工程建设项目货物招标投标办法》第八条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《工程建设项目施工招标投标办法》第七十三条，《工程建设项目货物招标投标办法》第五十五条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1037"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436" w:right="38" w:hanging="36"/>
              <w:jc w:val="both"/>
              <w:rPr>
                <w:rFonts w:ascii="宋体" w:hAnsi="宋体" w:eastAsia="宋体"/>
              </w:rPr>
            </w:pPr>
            <w:r>
              <w:rPr>
                <w:rFonts w:ascii="宋体" w:hAnsi="宋体" w:eastAsia="宋体" w:cs="Times New Roman"/>
                <w:sz w:val="18"/>
              </w:rPr>
              <w:t xml:space="preserve">A1-1-0 3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未取得建设工程规划许可证件或违反建设工程规划许可证件的规定进行建设的</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right="89"/>
              <w:jc w:val="both"/>
              <w:rPr>
                <w:rFonts w:ascii="宋体" w:hAnsi="宋体" w:eastAsia="宋体"/>
              </w:rPr>
            </w:pPr>
            <w:r>
              <w:rPr>
                <w:rFonts w:ascii="宋体" w:hAnsi="宋体" w:eastAsia="宋体" w:cs="宋体"/>
                <w:sz w:val="18"/>
              </w:rPr>
              <w:t>《城市规划法》第三十二条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《城市规划法》第四十条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852"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400"/>
              <w:jc w:val="both"/>
              <w:rPr>
                <w:rFonts w:ascii="宋体" w:hAnsi="宋体" w:eastAsia="宋体"/>
              </w:rPr>
            </w:pPr>
            <w:r>
              <w:rPr>
                <w:rFonts w:ascii="宋体" w:hAnsi="宋体" w:eastAsia="宋体" w:cs="Times New Roman"/>
                <w:sz w:val="18"/>
              </w:rPr>
              <w:t xml:space="preserve">A1-1-04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建设项目必须实行工程监理而未实行工程监理</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《建设工程质量管理条例》第十二条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852"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8"/>
              <w:ind w:left="400"/>
              <w:jc w:val="both"/>
              <w:rPr>
                <w:rFonts w:ascii="宋体" w:hAnsi="宋体" w:eastAsia="宋体"/>
              </w:rPr>
            </w:pPr>
            <w:r>
              <w:rPr>
                <w:rFonts w:ascii="宋体" w:hAnsi="宋体" w:eastAsia="宋体" w:cs="Times New Roman"/>
                <w:sz w:val="18"/>
              </w:rPr>
              <w:t xml:space="preserve">A1-1-05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未按照国家规定办理工程质量监督手续</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《建设工程质量管理条例》第十三条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703"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436" w:right="38" w:hanging="36"/>
              <w:jc w:val="both"/>
              <w:rPr>
                <w:rFonts w:ascii="宋体" w:hAnsi="宋体" w:eastAsia="宋体"/>
              </w:rPr>
            </w:pPr>
            <w:r>
              <w:rPr>
                <w:rFonts w:ascii="宋体" w:hAnsi="宋体" w:eastAsia="宋体" w:cs="Times New Roman"/>
                <w:sz w:val="18"/>
              </w:rPr>
              <w:t xml:space="preserve">A1-1-0 6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施工图设计文件未经审查或者审查不合格，擅自施工的</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《建设工程质量管理条例》第十一条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bl>
    <w:p>
      <w:pPr>
        <w:spacing w:after="0"/>
        <w:ind w:left="-1616" w:right="28"/>
      </w:pPr>
    </w:p>
    <w:tbl>
      <w:tblPr>
        <w:tblStyle w:val="39"/>
        <w:tblW w:w="9732" w:type="dxa"/>
        <w:tblInd w:w="210" w:type="dxa"/>
        <w:tblLayout w:type="autofit"/>
        <w:tblCellMar>
          <w:top w:w="30" w:type="dxa"/>
          <w:left w:w="108" w:type="dxa"/>
          <w:bottom w:w="0" w:type="dxa"/>
          <w:right w:w="17" w:type="dxa"/>
        </w:tblCellMar>
      </w:tblPr>
      <w:tblGrid>
        <w:gridCol w:w="1596"/>
        <w:gridCol w:w="1488"/>
        <w:gridCol w:w="2136"/>
        <w:gridCol w:w="2580"/>
        <w:gridCol w:w="1932"/>
      </w:tblGrid>
      <w:tr>
        <w:tblPrEx>
          <w:tblCellMar>
            <w:top w:w="30" w:type="dxa"/>
            <w:left w:w="108" w:type="dxa"/>
            <w:bottom w:w="0" w:type="dxa"/>
            <w:right w:w="17" w:type="dxa"/>
          </w:tblCellMar>
        </w:tblPrEx>
        <w:trPr>
          <w:trHeight w:val="1644"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A1-1 </w:t>
            </w:r>
          </w:p>
          <w:p>
            <w:pPr>
              <w:spacing w:after="0"/>
              <w:ind w:right="91" w:firstLine="140" w:firstLineChars="78"/>
              <w:jc w:val="both"/>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pPr>
            <w:r>
              <w:rPr>
                <w:rFonts w:ascii="Times New Roman" w:hAnsi="Times New Roman" w:eastAsia="Times New Roman" w:cs="Times New Roman"/>
                <w:sz w:val="18"/>
              </w:rPr>
              <w:t xml:space="preserve">A1-1-07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未取得施工许可证或者开工报告未经批准或者为规避办理施工许可证将工程项目分解后，擅自施工的；采用虚假证明文件骗取施工许可证的；伪造、涂改施工许可证的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left="360" w:firstLine="140" w:firstLineChars="78"/>
            </w:pPr>
            <w:r>
              <w:rPr>
                <w:rFonts w:ascii="宋体" w:hAnsi="宋体" w:eastAsia="宋体" w:cs="宋体"/>
                <w:sz w:val="18"/>
              </w:rPr>
              <w:t>《建筑法》第七条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《建筑法》第六十四条，《建设工程质量管理条例》第五十七条，《建筑工程施工许可证管理办法》第十条、第十一条、第十二条、第十三条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97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A1-1 </w:t>
            </w:r>
          </w:p>
          <w:p>
            <w:pPr>
              <w:spacing w:after="0"/>
              <w:ind w:right="91" w:firstLine="140" w:firstLineChars="78"/>
              <w:jc w:val="both"/>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41"/>
            </w:pPr>
            <w:r>
              <w:rPr>
                <w:rFonts w:ascii="Times New Roman" w:hAnsi="Times New Roman" w:eastAsia="Times New Roman" w:cs="Times New Roman"/>
                <w:sz w:val="18"/>
              </w:rPr>
              <w:t xml:space="preserve">A1-1-0 8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 xml:space="preserve">在工程竣工验收合格之日起 </w:t>
            </w:r>
            <w:r>
              <w:rPr>
                <w:rFonts w:ascii="Times New Roman" w:hAnsi="Times New Roman" w:eastAsia="Times New Roman" w:cs="Times New Roman"/>
                <w:sz w:val="18"/>
              </w:rPr>
              <w:t xml:space="preserve">15 </w:t>
            </w:r>
            <w:r>
              <w:rPr>
                <w:rFonts w:ascii="宋体" w:hAnsi="宋体" w:eastAsia="宋体" w:cs="宋体"/>
                <w:sz w:val="18"/>
              </w:rPr>
              <w:t>日内未办理工程竣工验收备案的；将备案机关决定重新组织竣工验收的工程，在重新组织竣工验收前，擅自使用的；或采用虚假证明文件办理工程竣工验收备案的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《建设工程质量管理条例》第四十九条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《建设工程质量管理条例》第五十六条，《房屋建筑工程和市政基础设施工程竣工验收备案管理暂行办法》第九条、第十条、第十一条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69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A1-1 </w:t>
            </w:r>
          </w:p>
          <w:p>
            <w:pPr>
              <w:spacing w:after="0"/>
              <w:ind w:right="91" w:firstLine="140" w:firstLineChars="78"/>
              <w:jc w:val="both"/>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pPr>
            <w:r>
              <w:rPr>
                <w:rFonts w:ascii="Times New Roman" w:hAnsi="Times New Roman" w:eastAsia="Times New Roman" w:cs="Times New Roman"/>
                <w:sz w:val="18"/>
              </w:rPr>
              <w:t xml:space="preserve">A1-1-09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建设工程竣工验收后，建设单位未按规定移交建设项目档案</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《建设工程质量管理条例》第十七条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《建设工程质量管理条例》第五十九条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8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pPr>
            <w:r>
              <w:rPr>
                <w:rFonts w:ascii="Times New Roman" w:hAnsi="Times New Roman" w:eastAsia="Times New Roman" w:cs="Times New Roman"/>
                <w:sz w:val="18"/>
              </w:rPr>
              <w:t xml:space="preserve">A1-2-01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必须进行招标的项目而不招标的</w:t>
            </w:r>
            <w:r>
              <w:rPr>
                <w:rFonts w:ascii="Times New Roman" w:hAnsi="Times New Roman" w:eastAsia="Times New Roman" w:cs="Times New Roman"/>
                <w:sz w:val="18"/>
              </w:rPr>
              <w:t>;</w:t>
            </w:r>
            <w:r>
              <w:rPr>
                <w:rFonts w:ascii="宋体" w:hAnsi="宋体" w:eastAsia="宋体" w:cs="宋体"/>
                <w:sz w:val="18"/>
              </w:rPr>
              <w:t>将必须进行招标的项目化整为零或者以其他任何方式规避招标的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《招标投标法》第三条，第四条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《招投标法》第四十九条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41"/>
            </w:pPr>
            <w:r>
              <w:rPr>
                <w:rFonts w:ascii="Times New Roman" w:hAnsi="Times New Roman" w:eastAsia="Times New Roman" w:cs="Times New Roman"/>
                <w:sz w:val="18"/>
              </w:rPr>
              <w:t xml:space="preserve">A1-2-0 2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right="152" w:firstLine="140" w:firstLineChars="78"/>
              <w:jc w:val="right"/>
            </w:pPr>
            <w:r>
              <w:rPr>
                <w:rFonts w:ascii="宋体" w:hAnsi="宋体" w:eastAsia="宋体" w:cs="宋体"/>
                <w:sz w:val="18"/>
              </w:rPr>
              <w:t>不具备招标条件而进行招标</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《工程建设项目勘察设计招标投标办法》第九条，《工程建设项目施工招标投标办法》第八条，《工程建设项目货物招标投标办法》第八条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line="239" w:lineRule="auto"/>
              <w:ind w:firstLine="140" w:firstLineChars="78"/>
              <w:jc w:val="both"/>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jc w:val="both"/>
            </w:pPr>
            <w:r>
              <w:rPr>
                <w:rFonts w:ascii="宋体" w:hAnsi="宋体" w:eastAsia="宋体" w:cs="宋体"/>
                <w:sz w:val="18"/>
              </w:rPr>
              <w:t>《工程建设项目货物招标投标办法》第五十五条第五项</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946"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90"/>
            </w:pPr>
            <w:r>
              <w:rPr>
                <w:rFonts w:ascii="Times New Roman" w:hAnsi="Times New Roman" w:eastAsia="Times New Roman" w:cs="Times New Roman"/>
                <w:sz w:val="18"/>
              </w:rPr>
              <w:t xml:space="preserve">A1-2-03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不具备自行办理施工招标事宜条件而自行招标的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《房屋建筑和市政基础设施工程施工招标投标管理办法》第十一条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《房屋建筑和市政基础设施工程施工招标投标管理办法》第五十二条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257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41"/>
            </w:pPr>
            <w:r>
              <w:rPr>
                <w:rFonts w:ascii="Times New Roman" w:hAnsi="Times New Roman" w:eastAsia="Times New Roman" w:cs="Times New Roman"/>
                <w:sz w:val="18"/>
              </w:rPr>
              <w:t xml:space="preserve">A1-2-0 4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应当公开招标而不公开招标的；勘察、设计、货物擅自进行邀请招标或不招标的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《工程建设项目勘察设计招标投标办法》第十条，《工程建设项目施工招标投标办法》第十一条，《工程建设项目货物招标投标办法》第十一条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jc w:val="both"/>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jc w:val="both"/>
            </w:pPr>
            <w:r>
              <w:rPr>
                <w:rFonts w:ascii="宋体" w:hAnsi="宋体" w:eastAsia="宋体" w:cs="宋体"/>
                <w:sz w:val="18"/>
              </w:rPr>
              <w:t>《房屋建筑和市政基础设施工程施工招标投标管理办法》第五十一条，《工程建设项目货物招标投标办法》第五十五条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90"/>
            </w:pPr>
            <w:r>
              <w:rPr>
                <w:rFonts w:ascii="Times New Roman" w:hAnsi="Times New Roman" w:eastAsia="Times New Roman" w:cs="Times New Roman"/>
                <w:sz w:val="18"/>
              </w:rPr>
              <w:t xml:space="preserve">A1-2-05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未在指定的媒介发布招标公告</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right"/>
            </w:pPr>
            <w:r>
              <w:rPr>
                <w:rFonts w:ascii="宋体" w:hAnsi="宋体" w:eastAsia="宋体" w:cs="宋体"/>
                <w:sz w:val="18"/>
              </w:rPr>
              <w:t>《招标投标法》第十六条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jc w:val="both"/>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jc w:val="both"/>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2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w:t>
            </w:r>
          </w:p>
          <w:p>
            <w:pPr>
              <w:spacing w:after="0"/>
              <w:ind w:firstLine="140" w:firstLineChars="78"/>
              <w:jc w:val="both"/>
            </w:pPr>
            <w:r>
              <w:rPr>
                <w:rFonts w:ascii="宋体" w:hAnsi="宋体" w:eastAsia="宋体" w:cs="宋体"/>
                <w:sz w:val="18"/>
              </w:rPr>
              <w:t>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90"/>
            </w:pPr>
            <w:r>
              <w:rPr>
                <w:rFonts w:ascii="Times New Roman" w:hAnsi="Times New Roman" w:eastAsia="Times New Roman" w:cs="Times New Roman"/>
                <w:sz w:val="18"/>
              </w:rPr>
              <w:t xml:space="preserve">A1-2-06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自招标文件或资格预审文件出售之日起至停止出售之日止，少于五个工作日</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《工程建设项目勘察设计招标投标办法》第十二条，《工程建设项目施工招标投标办法》第十五条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《工程建设项目勘察设计招标投标办法》第五十条，《工程建设项目施工招标投标办法》第七十三条</w:t>
            </w:r>
          </w:p>
        </w:tc>
      </w:tr>
    </w:tbl>
    <w:p>
      <w:pPr>
        <w:spacing w:after="0"/>
        <w:ind w:left="-1616" w:right="28" w:firstLine="171" w:firstLineChars="78"/>
      </w:pPr>
    </w:p>
    <w:tbl>
      <w:tblPr>
        <w:tblStyle w:val="39"/>
        <w:tblW w:w="9682" w:type="dxa"/>
        <w:tblInd w:w="174" w:type="dxa"/>
        <w:tblLayout w:type="fixed"/>
        <w:tblCellMar>
          <w:top w:w="30" w:type="dxa"/>
          <w:left w:w="108" w:type="dxa"/>
          <w:bottom w:w="0" w:type="dxa"/>
          <w:right w:w="17" w:type="dxa"/>
        </w:tblCellMar>
      </w:tblPr>
      <w:tblGrid>
        <w:gridCol w:w="1632"/>
        <w:gridCol w:w="1488"/>
        <w:gridCol w:w="2148"/>
        <w:gridCol w:w="2472"/>
        <w:gridCol w:w="1942"/>
      </w:tblGrid>
      <w:tr>
        <w:tblPrEx>
          <w:tblCellMar>
            <w:top w:w="30" w:type="dxa"/>
            <w:left w:w="108" w:type="dxa"/>
            <w:bottom w:w="0" w:type="dxa"/>
            <w:right w:w="17" w:type="dxa"/>
          </w:tblCellMar>
        </w:tblPrEx>
        <w:trPr>
          <w:trHeight w:val="1877"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180" w:firstLineChars="100"/>
              <w:jc w:val="both"/>
            </w:pPr>
            <w:r>
              <w:rPr>
                <w:rFonts w:ascii="Times New Roman" w:hAnsi="Times New Roman" w:eastAsia="Times New Roman" w:cs="Times New Roman"/>
                <w:sz w:val="18"/>
              </w:rPr>
              <w:t xml:space="preserve">A1-2-0 7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在发布招标公告、发出投标邀请书或者售出招标文件或资格预审文件后终止招标的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《工程建设项目勘察设计招标投标办法》第二十条，《工程建设项目施工招标投标办法》第十五条，《工程建设项目货物招标投标办法》第十四条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jc w:val="both"/>
            </w:pPr>
            <w:r>
              <w:rPr>
                <w:rFonts w:ascii="宋体" w:hAnsi="宋体" w:eastAsia="宋体" w:cs="宋体"/>
                <w:sz w:val="18"/>
              </w:rPr>
              <w:t>《工程建设项目勘察设计招标投标办法》第五十条，《工程建设项目施工招标投标办法》第七十二条，</w:t>
            </w:r>
          </w:p>
          <w:p>
            <w:pPr>
              <w:spacing w:after="0"/>
              <w:ind w:firstLine="140" w:firstLineChars="78"/>
              <w:jc w:val="both"/>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429"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A1-2-08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以不合理的条件限制或者排斥潜在投标人的，对潜在投标人实行歧视待遇的；强制要求投标人组成联合体共同投标的；或者限制投标人之间竞争的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《招标投标法》第十八条、第三十一条，《工程建设项目勘察设计招标投标办法》第十四条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《中华人民共和国招标投标法》第五十一条，《工程建设项目勘察设计招标投标办法》第五十三条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A1-2-09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资格预审或者评标标准和方法含有排斥投标人的内容，妨碍或者限制投标人之间竞争的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both"/>
            </w:pPr>
            <w:r>
              <w:rPr>
                <w:rFonts w:ascii="宋体" w:hAnsi="宋体" w:eastAsia="宋体" w:cs="宋体"/>
                <w:sz w:val="18"/>
              </w:rPr>
              <w:t>《招标投标法》第十八条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282"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A1-2-10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依法必须进行招标的项目向他人透露已获取招标文件的潜在投标人的名称、数量或者可能影响公平竞争的有关招标投标的其他情况的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《招标投标法》第五十二条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684"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79" w:firstLine="140" w:firstLineChars="78"/>
              <w:jc w:val="both"/>
            </w:pPr>
            <w:r>
              <w:rPr>
                <w:rFonts w:ascii="Times New Roman" w:hAnsi="Times New Roman" w:eastAsia="Times New Roman" w:cs="Times New Roman"/>
                <w:sz w:val="18"/>
              </w:rPr>
              <w:t xml:space="preserve">A1-2-1 1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依法必须进行招标的项目泄露标底的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《招标投标法》第五十二条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A1-2-12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依法必须招标的项目，自招标文件开始发出之日起至提交投标文件截止之日止，少于二十日的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line="239" w:lineRule="auto"/>
              <w:ind w:firstLine="140" w:firstLineChars="78"/>
              <w:jc w:val="both"/>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jc w:val="both"/>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76"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A1-2-13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在提交投标文件截止时间后接收投标文件的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《工程建设项目施工招标投标办法》第七十三条，《工程建设项目货物招标投标办法》第五十五条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79"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firstLine="180" w:firstLineChars="100"/>
              <w:jc w:val="both"/>
            </w:pPr>
            <w:r>
              <w:rPr>
                <w:rFonts w:ascii="Times New Roman" w:hAnsi="Times New Roman" w:eastAsia="Times New Roman" w:cs="Times New Roman"/>
                <w:sz w:val="18"/>
              </w:rPr>
              <w:t xml:space="preserve">A1-2-14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投标人数量不符合法定要求不重新招标的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《工程建设项目施工招标投标办法》第七十三条，《工程建设项目货物招标投标办法》第五十五条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411"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80" w:firstLineChars="100"/>
              <w:jc w:val="both"/>
            </w:pPr>
            <w:r>
              <w:rPr>
                <w:rFonts w:ascii="Times New Roman" w:hAnsi="Times New Roman" w:eastAsia="Times New Roman" w:cs="Times New Roman"/>
                <w:sz w:val="18"/>
              </w:rPr>
              <w:t xml:space="preserve">A1-2-15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评标委员会的组建及人员组成不符合法定要求的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《招标投标法》第三十七条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9"/>
        <w:tblW w:w="9856" w:type="dxa"/>
        <w:tblInd w:w="79" w:type="dxa"/>
        <w:tblLayout w:type="fixed"/>
        <w:tblCellMar>
          <w:top w:w="30" w:type="dxa"/>
          <w:left w:w="108" w:type="dxa"/>
          <w:bottom w:w="0" w:type="dxa"/>
          <w:right w:w="63" w:type="dxa"/>
        </w:tblCellMar>
      </w:tblPr>
      <w:tblGrid>
        <w:gridCol w:w="1717"/>
        <w:gridCol w:w="1464"/>
        <w:gridCol w:w="2172"/>
        <w:gridCol w:w="2508"/>
        <w:gridCol w:w="1995"/>
      </w:tblGrid>
      <w:tr>
        <w:tblPrEx>
          <w:tblCellMar>
            <w:top w:w="30" w:type="dxa"/>
            <w:left w:w="108" w:type="dxa"/>
            <w:bottom w:w="0" w:type="dxa"/>
            <w:right w:w="63" w:type="dxa"/>
          </w:tblCellMar>
        </w:tblPrEx>
        <w:trPr>
          <w:trHeight w:val="720"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A1-2-16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不从依法组建的评标专家库中抽取专家的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《招标投标法》第三十七条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《评标专家和评标专家库管理暂行办法》第十七条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877"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A1-2-17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应当回避担任评标委员会成员的人参与评标的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《招标投标法》第三十七条，《评标专家和评标专家库管理暂行办法》第十二条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877"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right="33" w:firstLine="140" w:firstLineChars="78"/>
              <w:jc w:val="both"/>
            </w:pPr>
            <w:r>
              <w:rPr>
                <w:rFonts w:ascii="Times New Roman" w:hAnsi="Times New Roman" w:eastAsia="Times New Roman" w:cs="Times New Roman"/>
                <w:sz w:val="18"/>
              </w:rPr>
              <w:t xml:space="preserve">A1-2-1 8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使用招标文件没有确定的评标标准和方法的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137" w:firstLine="140" w:firstLineChars="78"/>
              <w:jc w:val="both"/>
            </w:pPr>
            <w:r>
              <w:rPr>
                <w:rFonts w:ascii="宋体" w:hAnsi="宋体" w:eastAsia="宋体" w:cs="宋体"/>
                <w:sz w:val="18"/>
              </w:rPr>
              <w:t>《招标投标法》第四十条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68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A1-2-19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在评标委员会依法推荐的中标候选人以外确定中标人的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137" w:firstLine="140" w:firstLineChars="78"/>
              <w:jc w:val="both"/>
            </w:pPr>
            <w:r>
              <w:rPr>
                <w:rFonts w:ascii="宋体" w:hAnsi="宋体" w:eastAsia="宋体" w:cs="宋体"/>
                <w:sz w:val="18"/>
              </w:rPr>
              <w:t>《招标投标法》第四十条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1"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A1-2-20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依法必须进行招标的项目在所有投标被评标委员会否决后自行确定中标人的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《招标投标法》第四十二条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47"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7"/>
              <w:ind w:firstLine="180" w:firstLineChars="100"/>
              <w:jc w:val="both"/>
            </w:pPr>
            <w:r>
              <w:rPr>
                <w:rFonts w:ascii="Times New Roman" w:hAnsi="Times New Roman" w:eastAsia="Times New Roman" w:cs="Times New Roman"/>
                <w:sz w:val="18"/>
              </w:rPr>
              <w:t xml:space="preserve">A1-2-21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依法必须进行招标的项目与投标人就投标价格、投标方案等实质性内容进行谈判的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《招标投标法》第四十三条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《招标投标法》第五十五条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426"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A1-2-22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right="105" w:firstLine="140" w:firstLineChars="78"/>
              <w:jc w:val="both"/>
            </w:pPr>
            <w:r>
              <w:rPr>
                <w:rFonts w:ascii="宋体" w:hAnsi="宋体" w:eastAsia="宋体" w:cs="宋体"/>
                <w:sz w:val="18"/>
              </w:rPr>
              <w:t>不按规定期限确定中标人的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《评标委员会和评标方法暂行规定》第四十条，《工程建设项目施工招标投标办法》第五十六条，《工程建设项目货物招标投标办法》第四十七条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4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A1-2-23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未向建设行政主管部门提交施工招标投标情况书面报告的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《招投标法》四十七条，《房屋建筑和市政基础设施工程施工招标投标管理办法》第四十五条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《房屋建筑和市政基础设施工程施工招标投标管理办法》第五十四条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178"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A1-2-24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中标通知书发出后改变中标结果的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《招标投标法》第四十五条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43"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right="33" w:firstLine="140" w:firstLineChars="78"/>
              <w:jc w:val="both"/>
            </w:pPr>
            <w:r>
              <w:rPr>
                <w:rFonts w:ascii="Times New Roman" w:hAnsi="Times New Roman" w:eastAsia="Times New Roman" w:cs="Times New Roman"/>
                <w:sz w:val="18"/>
              </w:rPr>
              <w:t xml:space="preserve">A1-2-2 5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与中标人不按照招标文件和中标人的投标文件订立合同的；订立背离合同实质性内容的其他协议的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《招标投标法》第四十六条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《招标投标法》第五十九条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1"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A1-2-26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擅自提高履约保证金或强制要求中标人垫资的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《工程建设项目施工招标投标办法》第六十二条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《工程建设项目施工招标投标办法》第八十三条</w:t>
            </w:r>
            <w:r>
              <w:rPr>
                <w:rFonts w:ascii="Times New Roman" w:hAnsi="Times New Roman" w:eastAsia="Times New Roman" w:cs="Times New Roman"/>
                <w:sz w:val="18"/>
              </w:rPr>
              <w:t xml:space="preserve"> </w:t>
            </w:r>
          </w:p>
        </w:tc>
      </w:tr>
    </w:tbl>
    <w:p>
      <w:pPr>
        <w:spacing w:after="0"/>
        <w:ind w:left="-1616" w:right="28" w:firstLine="171" w:firstLineChars="78"/>
        <w:jc w:val="both"/>
      </w:pPr>
    </w:p>
    <w:tbl>
      <w:tblPr>
        <w:tblStyle w:val="39"/>
        <w:tblW w:w="9856" w:type="dxa"/>
        <w:tblInd w:w="79" w:type="dxa"/>
        <w:tblLayout w:type="autofit"/>
        <w:tblCellMar>
          <w:top w:w="30" w:type="dxa"/>
          <w:left w:w="108" w:type="dxa"/>
          <w:bottom w:w="0" w:type="dxa"/>
          <w:right w:w="17" w:type="dxa"/>
        </w:tblCellMar>
      </w:tblPr>
      <w:tblGrid>
        <w:gridCol w:w="1717"/>
        <w:gridCol w:w="1488"/>
        <w:gridCol w:w="2124"/>
        <w:gridCol w:w="2532"/>
        <w:gridCol w:w="1995"/>
      </w:tblGrid>
      <w:tr>
        <w:tblPrEx>
          <w:tblCellMar>
            <w:top w:w="30" w:type="dxa"/>
            <w:left w:w="108" w:type="dxa"/>
            <w:bottom w:w="0" w:type="dxa"/>
            <w:right w:w="17" w:type="dxa"/>
          </w:tblCellMar>
        </w:tblPrEx>
        <w:trPr>
          <w:trHeight w:val="164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A1-2-27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无正当理由不与中标人签订合同的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《招标投标法》第四十六条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宋体" w:hAnsi="宋体" w:eastAsia="宋体" w:cs="宋体"/>
                <w:sz w:val="18"/>
              </w:rPr>
              <w:t>《评标委员会和评标方法暂行规定》第五十七条，《工程建设项目施工招标投标办法》第八十一条，《工程建设项目货物招标投标办法》第五十八条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375"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79" w:firstLine="140" w:firstLineChars="78"/>
              <w:jc w:val="both"/>
            </w:pPr>
            <w:r>
              <w:rPr>
                <w:rFonts w:ascii="Times New Roman" w:hAnsi="Times New Roman" w:eastAsia="Times New Roman" w:cs="Times New Roman"/>
                <w:sz w:val="18"/>
              </w:rPr>
              <w:t xml:space="preserve">A1-2-2 8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在签订合同时向中标人提出附加条件或者更改合同实质性内容的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《招标投标法》第四十六条，《工程建设项目施工招标投标办法》第五十九条，《工程建设项目货物招标投标办法》第四十九条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771"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A1-2-29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right="151" w:firstLine="140" w:firstLineChars="78"/>
              <w:jc w:val="both"/>
            </w:pPr>
            <w:r>
              <w:rPr>
                <w:rFonts w:ascii="宋体" w:hAnsi="宋体" w:eastAsia="宋体" w:cs="宋体"/>
                <w:sz w:val="18"/>
              </w:rPr>
              <w:t>在工程发包中索贿、受贿的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right="182" w:firstLine="140" w:firstLineChars="78"/>
              <w:jc w:val="both"/>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092"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A1-2-30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将工程发包给不具有相应资质等级的勘察、设计、施工单位或者委托给不具有相应资质等级的工程监理单位</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《建设工程质量管理条例》第七条、第十二条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《建设工程质量管理条例》第五十四条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710"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A1-2-31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将拆除工程发包给不具有相应资质等级的施工单位的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《建设工程安全生产管理条例》第十一条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《建设工程安全生产管理条例》第五十五条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711"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A1-2-32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委托未取得相应资质的检测机构进行检测的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《建设工程质量检测管理办法》第十二条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《建设工程质量检测管理办法》第三十一条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68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A1-2-33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right="151" w:firstLine="140" w:firstLineChars="78"/>
              <w:jc w:val="both"/>
            </w:pPr>
            <w:r>
              <w:rPr>
                <w:rFonts w:ascii="宋体" w:hAnsi="宋体" w:eastAsia="宋体" w:cs="宋体"/>
                <w:sz w:val="18"/>
              </w:rPr>
              <w:t>将建设工程肢解发包的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《建设工程质量管理条例》第五十五条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80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A1-3-01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明示或暗示设计单位或施工单位违反工程强制性标准，降低建设工程质量的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《建设工程质量管理条例》第十条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《建设工程质量管理条例》第五十六条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972"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A1-3-02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明示或暗示施工单位使用不合格的建筑材料、建筑构配件和设备的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《建设工程质量管理条例》第十四条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《建设工程质量管理条例》第五十六条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409"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A1-3-03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未按照建筑节能强制性标准委托设计，擅自修改节能设计文件，明示或暗示设计单位、施工单位违反建筑节能设计强制性标准，降低工程建设质量的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《民用建筑节能管理规定》第十七条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5" w:firstLine="140" w:firstLineChars="78"/>
              <w:jc w:val="both"/>
            </w:pPr>
            <w:r>
              <w:rPr>
                <w:rFonts w:ascii="宋体" w:hAnsi="宋体" w:eastAsia="宋体" w:cs="宋体"/>
                <w:sz w:val="18"/>
              </w:rPr>
              <w:t>《民用建筑节能</w:t>
            </w:r>
          </w:p>
          <w:p>
            <w:pPr>
              <w:spacing w:after="0"/>
              <w:ind w:firstLine="140" w:firstLineChars="78"/>
              <w:jc w:val="both"/>
            </w:pPr>
            <w:r>
              <w:rPr>
                <w:rFonts w:ascii="宋体" w:hAnsi="宋体" w:eastAsia="宋体" w:cs="宋体"/>
                <w:sz w:val="18"/>
              </w:rPr>
              <w:t>管理规定》第二十五条</w:t>
            </w:r>
          </w:p>
        </w:tc>
      </w:tr>
      <w:tr>
        <w:tblPrEx>
          <w:tblCellMar>
            <w:top w:w="30" w:type="dxa"/>
            <w:left w:w="108" w:type="dxa"/>
            <w:bottom w:w="0" w:type="dxa"/>
            <w:right w:w="17" w:type="dxa"/>
          </w:tblCellMar>
        </w:tblPrEx>
        <w:trPr>
          <w:trHeight w:val="1286"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A1-3-04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对勘察设计、施工、监理等单位提出不符合安全生产法律、法规和强制性标准规定的要求的；要求施工单位压缩合同约定的工期的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《建设工程安全生产管理条例》第七条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《建设工程安全生产管理条例》第五十五条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982"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A1-3-05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涉及建筑主体或者承重结构变动的装修工程，没有设计方案，擅自同意施工的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《建筑法》第四十九条，《建</w:t>
            </w:r>
          </w:p>
          <w:p>
            <w:pPr>
              <w:spacing w:after="0"/>
              <w:ind w:firstLine="140" w:firstLineChars="78"/>
              <w:jc w:val="both"/>
            </w:pPr>
            <w:r>
              <w:rPr>
                <w:rFonts w:ascii="宋体" w:hAnsi="宋体" w:eastAsia="宋体" w:cs="宋体"/>
                <w:sz w:val="18"/>
              </w:rPr>
              <w:t>设工程质量管理条例》第十五条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6" w:line="243" w:lineRule="auto"/>
              <w:ind w:firstLine="140" w:firstLineChars="78"/>
              <w:jc w:val="both"/>
            </w:pPr>
            <w:r>
              <w:rPr>
                <w:rFonts w:ascii="宋体" w:hAnsi="宋体" w:eastAsia="宋体" w:cs="宋体"/>
                <w:sz w:val="18"/>
              </w:rPr>
              <w:t>《建筑法》第七十条</w:t>
            </w:r>
            <w:r>
              <w:rPr>
                <w:rFonts w:ascii="Times New Roman" w:hAnsi="Times New Roman" w:eastAsia="Times New Roman" w:cs="Times New Roman"/>
                <w:sz w:val="18"/>
              </w:rPr>
              <w:t xml:space="preserve"> </w:t>
            </w:r>
          </w:p>
          <w:p>
            <w:pPr>
              <w:spacing w:after="0"/>
              <w:ind w:right="91" w:firstLine="140" w:firstLineChars="78"/>
              <w:jc w:val="both"/>
            </w:pPr>
            <w:r>
              <w:rPr>
                <w:rFonts w:ascii="宋体" w:hAnsi="宋体" w:eastAsia="宋体" w:cs="宋体"/>
                <w:sz w:val="18"/>
              </w:rPr>
              <w:t>《建设工程质量管理条例》第六十九条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86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A1-3-06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明示或暗示检测机构出具虚假检测报告，篡改或伪造检测报告的；弄虚作假送检试样的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《建设工程质量检测办法》第十三条，《建设工程质量检测办法》第十五条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《建设工程质量检测办法》第三十一条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9"/>
        <w:tblW w:w="9856" w:type="dxa"/>
        <w:tblInd w:w="79" w:type="dxa"/>
        <w:tblLayout w:type="fixed"/>
        <w:tblCellMar>
          <w:top w:w="12" w:type="dxa"/>
          <w:left w:w="108" w:type="dxa"/>
          <w:bottom w:w="0" w:type="dxa"/>
          <w:right w:w="17" w:type="dxa"/>
        </w:tblCellMar>
      </w:tblPr>
      <w:tblGrid>
        <w:gridCol w:w="1705"/>
        <w:gridCol w:w="1512"/>
        <w:gridCol w:w="2112"/>
        <w:gridCol w:w="2585"/>
        <w:gridCol w:w="1942"/>
      </w:tblGrid>
      <w:tr>
        <w:tblPrEx>
          <w:tblCellMar>
            <w:top w:w="12" w:type="dxa"/>
            <w:left w:w="108" w:type="dxa"/>
            <w:bottom w:w="0" w:type="dxa"/>
            <w:right w:w="17" w:type="dxa"/>
          </w:tblCellMar>
        </w:tblPrEx>
        <w:trPr>
          <w:trHeight w:val="119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A1-3-07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建设单位未组织竣工验收，擅自交付使用的；验收不合格，擅自交付使用的；对不合格的建设工程按照合格工程验收</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《建设工程质量管理条例》第五十八条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826"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A1-3-08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建设单位未提供或挪用建设工程安全作业环境及安全施工措施费用的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《建设工程安全生产管理条例》第八条、二十七条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《建设工程安全生产管理条例》第五十四条、六十三条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94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A1-3-09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压缩合理施工图设计文件审查周期的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944"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A1-3-10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提供不真实施工图设计文件送审资料的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946"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A1-3-11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对施工图审查机构提出不符合法律、法规和工程建设强制性标准要求的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13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A1-4 </w:t>
            </w:r>
          </w:p>
          <w:p>
            <w:pPr>
              <w:spacing w:after="0"/>
              <w:ind w:right="91" w:firstLine="140" w:firstLineChars="78"/>
            </w:pPr>
            <w:r>
              <w:rPr>
                <w:rFonts w:ascii="宋体" w:hAnsi="宋体" w:eastAsia="宋体" w:cs="宋体"/>
                <w:sz w:val="18"/>
              </w:rPr>
              <w:t>拖欠工程款</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7"/>
              <w:ind w:firstLine="180" w:firstLineChars="100"/>
              <w:jc w:val="both"/>
            </w:pPr>
            <w:r>
              <w:rPr>
                <w:rFonts w:ascii="Times New Roman" w:hAnsi="Times New Roman" w:eastAsia="Times New Roman" w:cs="Times New Roman"/>
                <w:sz w:val="18"/>
              </w:rPr>
              <w:t xml:space="preserve">A1-4-01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不按合同约定支付施工工程款及工程勘察、设计、监理、造价咨询、招标代理、检测试验等费用，或违规收取费用</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《合同法》第十六章第二百八十六条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left="360" w:firstLine="140" w:firstLineChars="78"/>
            </w:pP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26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B1-1-01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pPr>
            <w:r>
              <w:rPr>
                <w:rFonts w:ascii="宋体" w:hAnsi="宋体" w:eastAsia="宋体" w:cs="宋体"/>
                <w:sz w:val="18"/>
              </w:rPr>
              <w:t>《建筑法》第六十五条，《建设工程质量管理条例》第六十条，</w:t>
            </w:r>
          </w:p>
          <w:p>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33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B1-1-02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pPr>
            <w:r>
              <w:rPr>
                <w:rFonts w:ascii="宋体" w:hAnsi="宋体" w:eastAsia="宋体" w:cs="宋体"/>
                <w:sz w:val="18"/>
              </w:rPr>
              <w:t>《建筑法》第六十五条，《建设工程质量管理条例》第六十条，</w:t>
            </w:r>
          </w:p>
          <w:p>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78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B1-1-03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允许其他单位或个人以本单位名义承揽业务的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《建设工程质量管理条例》第十八条，《建设工程勘察设计管理条例》第八条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71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B1-1-04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right="152" w:firstLine="140" w:firstLineChars="78"/>
              <w:jc w:val="right"/>
            </w:pPr>
            <w:r>
              <w:rPr>
                <w:rFonts w:ascii="宋体" w:hAnsi="宋体" w:eastAsia="宋体" w:cs="宋体"/>
                <w:sz w:val="18"/>
              </w:rPr>
              <w:t>以其他单位名义承揽业务的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《建设工程勘察设计管理条例》第八条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《建设工程勘察设计企业资质管理规定》第十九条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145"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right="88"/>
            </w:pPr>
            <w:r>
              <w:rPr>
                <w:rFonts w:ascii="Times New Roman" w:hAnsi="Times New Roman" w:eastAsia="Times New Roman" w:cs="Times New Roman"/>
                <w:sz w:val="18"/>
              </w:rPr>
              <w:t xml:space="preserve">B1-2 </w:t>
            </w:r>
          </w:p>
          <w:p>
            <w:pPr>
              <w:spacing w:after="0"/>
              <w:ind w:left="218" w:leftChars="99" w:right="91"/>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B1-2-01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40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right="88"/>
            </w:pPr>
            <w:r>
              <w:rPr>
                <w:rFonts w:ascii="Times New Roman" w:hAnsi="Times New Roman" w:eastAsia="Times New Roman" w:cs="Times New Roman"/>
                <w:sz w:val="18"/>
              </w:rPr>
              <w:t xml:space="preserve">B1-2 </w:t>
            </w:r>
          </w:p>
          <w:p>
            <w:pPr>
              <w:spacing w:after="0"/>
              <w:ind w:left="218" w:leftChars="99" w:right="91"/>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B1-2-02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bl>
    <w:p>
      <w:pPr>
        <w:spacing w:after="0"/>
        <w:ind w:left="-1616" w:right="29" w:firstLine="171" w:firstLineChars="78"/>
      </w:pPr>
    </w:p>
    <w:tbl>
      <w:tblPr>
        <w:tblStyle w:val="39"/>
        <w:tblW w:w="9863" w:type="dxa"/>
        <w:tblInd w:w="79" w:type="dxa"/>
        <w:tblLayout w:type="autofit"/>
        <w:tblCellMar>
          <w:top w:w="30" w:type="dxa"/>
          <w:left w:w="107" w:type="dxa"/>
          <w:bottom w:w="30" w:type="dxa"/>
          <w:right w:w="16" w:type="dxa"/>
        </w:tblCellMar>
      </w:tblPr>
      <w:tblGrid>
        <w:gridCol w:w="1679"/>
        <w:gridCol w:w="1512"/>
        <w:gridCol w:w="2104"/>
        <w:gridCol w:w="67"/>
        <w:gridCol w:w="2563"/>
        <w:gridCol w:w="6"/>
        <w:gridCol w:w="1923"/>
        <w:gridCol w:w="9"/>
      </w:tblGrid>
      <w:tr>
        <w:tblPrEx>
          <w:tblCellMar>
            <w:top w:w="30" w:type="dxa"/>
            <w:left w:w="107" w:type="dxa"/>
            <w:bottom w:w="30" w:type="dxa"/>
            <w:right w:w="16" w:type="dxa"/>
          </w:tblCellMar>
        </w:tblPrEx>
        <w:trPr>
          <w:trHeight w:val="1416"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B1-2 </w:t>
            </w:r>
          </w:p>
          <w:p>
            <w:pPr>
              <w:spacing w:after="0"/>
              <w:ind w:right="20"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B1-2-03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以他人名义投标，利用伪造、转让、租借、无效的资质证书参加投标，或者请其他单位在自己编制的投标文件上代为签字盖章，弄虚作假，骗取中标的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《招标投标法》第三十三条，《工程建设项目勘察、设计招标投标办法》第二十九条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《招标投标法》第五十四条，《工程建设项目勘察、设计招标投标办法》第五十二条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996"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B1-2 </w:t>
            </w:r>
          </w:p>
          <w:p>
            <w:pPr>
              <w:spacing w:after="0"/>
              <w:ind w:right="20"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B1-2-04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right="93" w:firstLine="140" w:firstLineChars="78"/>
              <w:jc w:val="both"/>
            </w:pPr>
            <w:r>
              <w:rPr>
                <w:rFonts w:ascii="宋体" w:hAnsi="宋体" w:eastAsia="宋体" w:cs="宋体"/>
                <w:sz w:val="18"/>
              </w:rPr>
              <w:t>以联合体形式投标的，联合体成员又以自己名义单独投标，或者参加其他联合体投同一个标的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《工程建设项目勘察设计招标投标办法》第二十七条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《工程建设项目勘察设计招标投标办法》第五十一条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685"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B1-2 </w:t>
            </w:r>
          </w:p>
          <w:p>
            <w:pPr>
              <w:spacing w:after="0"/>
              <w:ind w:right="20"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B1-2-05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289"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B1-2 </w:t>
            </w:r>
          </w:p>
          <w:p>
            <w:pPr>
              <w:spacing w:after="0"/>
              <w:ind w:right="20"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B1-2-06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将承揽的业务转包或者违法分包的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《建筑法》第二十八条，《建设工程质量管理条例》第十八条，《建设工程勘察设计管理条例》第二十条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《建筑法》第六十七条《建设工程勘察设计管理条例》第三十九条，《建设工程质量管理条例》第六十二条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543"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B1-3-01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未按照工程建设强制性标准进行勘察的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《建设工程勘察设计管理条例》第二十五条，《建设工程质量管理条例》第十九条，《建设工程安全生产管理条例》第十二条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line="239" w:lineRule="auto"/>
              <w:ind w:left="1" w:firstLine="140" w:firstLineChars="78"/>
              <w:jc w:val="both"/>
            </w:pPr>
            <w:r>
              <w:rPr>
                <w:rFonts w:ascii="宋体" w:hAnsi="宋体" w:eastAsia="宋体" w:cs="宋体"/>
                <w:sz w:val="18"/>
              </w:rPr>
              <w:t>《建设工程勘察设计管理条例》第四十条，《建设工程质量管理条例》第六十三条，</w:t>
            </w:r>
          </w:p>
          <w:p>
            <w:pPr>
              <w:spacing w:after="0"/>
              <w:ind w:firstLine="140" w:firstLineChars="78"/>
              <w:jc w:val="both"/>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277"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B1-3-02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弄虚作假、提供虚假成果资料的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《建设工程质量管理条例》第二十条、《建设工程勘察设计管理条例》第二十六条，《建设工程勘察质量管理办法》第十四、第二十四、第二十五条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《建设工程勘察质量管理办法》第二十四条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0"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B1-3-03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原始记录不按照规定记录或者记录不完整的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《建设工程勘察质量管理办法》第十四条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5"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B1-3-04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勘察文件没有责任人签字或者签字不全的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《建设工程勘察质量管理办法》第十三条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1"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B1-3-05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jc w:val="both"/>
            </w:pPr>
            <w:r>
              <w:rPr>
                <w:rFonts w:ascii="宋体" w:hAnsi="宋体" w:eastAsia="宋体" w:cs="宋体"/>
                <w:sz w:val="18"/>
              </w:rPr>
              <w:t>不参加施工验槽的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《建设工程勘察质量管理办法》第九条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2"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B1-3-06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项目完成后，勘察文件不归档保存的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《建设工程勘察质量管理办法》第十七条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gridAfter w:val="1"/>
          <w:wAfter w:w="9" w:type="dxa"/>
          <w:trHeight w:val="461" w:hRule="atLeast"/>
        </w:trPr>
        <w:tc>
          <w:tcPr>
            <w:tcW w:w="9854"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569" w:firstLine="156" w:firstLineChars="78"/>
              <w:jc w:val="both"/>
            </w:pPr>
            <w:r>
              <w:rPr>
                <w:rFonts w:ascii="宋体" w:hAnsi="宋体" w:eastAsia="宋体" w:cs="宋体"/>
                <w:sz w:val="20"/>
              </w:rPr>
              <w:t>第三部分：设计单位不良行为记录认定标准（</w:t>
            </w:r>
            <w:r>
              <w:rPr>
                <w:rFonts w:ascii="Times New Roman" w:hAnsi="Times New Roman" w:eastAsia="Times New Roman" w:cs="Times New Roman"/>
                <w:b/>
                <w:sz w:val="20"/>
              </w:rPr>
              <w:t>C1</w:t>
            </w:r>
            <w:r>
              <w:rPr>
                <w:rFonts w:ascii="宋体" w:hAnsi="宋体" w:eastAsia="宋体" w:cs="宋体"/>
                <w:sz w:val="20"/>
              </w:rPr>
              <w:t>）</w:t>
            </w:r>
          </w:p>
        </w:tc>
      </w:tr>
      <w:tr>
        <w:tblPrEx>
          <w:tblCellMar>
            <w:top w:w="30" w:type="dxa"/>
            <w:left w:w="107" w:type="dxa"/>
            <w:bottom w:w="30" w:type="dxa"/>
            <w:right w:w="16" w:type="dxa"/>
          </w:tblCellMar>
        </w:tblPrEx>
        <w:trPr>
          <w:gridAfter w:val="1"/>
          <w:wAfter w:w="9" w:type="dxa"/>
          <w:trHeight w:val="1180"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both"/>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1 </w:t>
            </w:r>
          </w:p>
        </w:tc>
        <w:tc>
          <w:tcPr>
            <w:tcW w:w="2104" w:type="dxa"/>
            <w:tcBorders>
              <w:top w:val="single" w:color="000000" w:sz="4" w:space="0"/>
              <w:left w:val="single" w:color="000000" w:sz="4" w:space="0"/>
              <w:bottom w:val="single" w:color="000000" w:sz="4" w:space="0"/>
              <w:right w:val="single" w:color="000000" w:sz="4" w:space="0"/>
            </w:tcBorders>
            <w:vAlign w:val="center"/>
          </w:tcPr>
          <w:p>
            <w:pPr>
              <w:spacing w:after="0"/>
              <w:ind w:right="96" w:firstLine="140" w:firstLineChars="78"/>
              <w:jc w:val="both"/>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1" w:firstLine="140" w:firstLineChars="78"/>
              <w:jc w:val="both"/>
            </w:pPr>
            <w:r>
              <w:rPr>
                <w:rFonts w:ascii="宋体" w:hAnsi="宋体" w:eastAsia="宋体" w:cs="宋体"/>
                <w:sz w:val="18"/>
              </w:rPr>
              <w:t>《建筑法》第六十五条，《建设工程质量管理条例》第六十条，</w:t>
            </w:r>
          </w:p>
          <w:p>
            <w:pPr>
              <w:spacing w:after="0"/>
              <w:ind w:firstLine="140" w:firstLineChars="78"/>
              <w:jc w:val="both"/>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gridAfter w:val="1"/>
          <w:wAfter w:w="9" w:type="dxa"/>
          <w:trHeight w:val="1176"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both"/>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2 </w:t>
            </w:r>
          </w:p>
        </w:tc>
        <w:tc>
          <w:tcPr>
            <w:tcW w:w="21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29" w:type="dxa"/>
            <w:gridSpan w:val="2"/>
            <w:tcBorders>
              <w:top w:val="single" w:color="000000" w:sz="4" w:space="0"/>
              <w:left w:val="single" w:color="000000" w:sz="4" w:space="0"/>
              <w:bottom w:val="single" w:color="000000" w:sz="4" w:space="0"/>
              <w:right w:val="single" w:color="000000" w:sz="4" w:space="0"/>
            </w:tcBorders>
            <w:vAlign w:val="center"/>
          </w:tcPr>
          <w:p>
            <w:pPr>
              <w:spacing w:after="2" w:line="239" w:lineRule="auto"/>
              <w:ind w:left="1" w:firstLine="140" w:firstLineChars="78"/>
              <w:jc w:val="both"/>
            </w:pPr>
            <w:r>
              <w:rPr>
                <w:rFonts w:ascii="宋体" w:hAnsi="宋体" w:eastAsia="宋体" w:cs="宋体"/>
                <w:sz w:val="18"/>
              </w:rPr>
              <w:t>《建筑法》第六十五条，《建设工程质量管理条例》第六十条，</w:t>
            </w:r>
          </w:p>
          <w:p>
            <w:pPr>
              <w:spacing w:after="0"/>
              <w:ind w:firstLine="140" w:firstLineChars="78"/>
              <w:jc w:val="both"/>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gridAfter w:val="1"/>
          <w:wAfter w:w="9" w:type="dxa"/>
          <w:trHeight w:val="710"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both"/>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3 </w:t>
            </w:r>
          </w:p>
        </w:tc>
        <w:tc>
          <w:tcPr>
            <w:tcW w:w="21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允许其他单位或个人以本单位名义承揽业务的</w:t>
            </w:r>
            <w:r>
              <w:rPr>
                <w:rFonts w:ascii="Times New Roman" w:hAnsi="Times New Roman" w:eastAsia="Times New Roman" w:cs="Times New Roman"/>
                <w:sz w:val="18"/>
              </w:rPr>
              <w:t xml:space="preserve"> </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《建设工程质量管理条例》第十八条，《建设工程勘察设计管理条例》第八条</w:t>
            </w:r>
            <w:r>
              <w:rPr>
                <w:rFonts w:ascii="Times New Roman" w:hAnsi="Times New Roman" w:eastAsia="Times New Roman" w:cs="Times New Roman"/>
                <w:sz w:val="18"/>
              </w:rPr>
              <w:t xml:space="preserve"> </w:t>
            </w:r>
          </w:p>
        </w:tc>
        <w:tc>
          <w:tcPr>
            <w:tcW w:w="1929"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bl>
    <w:p>
      <w:pPr>
        <w:spacing w:after="0"/>
        <w:ind w:left="-1616" w:right="29" w:firstLine="171" w:firstLineChars="78"/>
      </w:pPr>
    </w:p>
    <w:tbl>
      <w:tblPr>
        <w:tblStyle w:val="39"/>
        <w:tblW w:w="9925" w:type="dxa"/>
        <w:jc w:val="center"/>
        <w:tblLayout w:type="autofit"/>
        <w:tblCellMar>
          <w:top w:w="30" w:type="dxa"/>
          <w:left w:w="107" w:type="dxa"/>
          <w:bottom w:w="32" w:type="dxa"/>
          <w:right w:w="16" w:type="dxa"/>
        </w:tblCellMar>
      </w:tblPr>
      <w:tblGrid>
        <w:gridCol w:w="1657"/>
        <w:gridCol w:w="1536"/>
        <w:gridCol w:w="2076"/>
        <w:gridCol w:w="2652"/>
        <w:gridCol w:w="2004"/>
      </w:tblGrid>
      <w:tr>
        <w:tblPrEx>
          <w:tblCellMar>
            <w:top w:w="30" w:type="dxa"/>
            <w:left w:w="107" w:type="dxa"/>
            <w:bottom w:w="32" w:type="dxa"/>
            <w:right w:w="16" w:type="dxa"/>
          </w:tblCellMar>
        </w:tblPrEx>
        <w:trPr>
          <w:trHeight w:val="710"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both"/>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4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81" w:firstLine="140" w:firstLineChars="78"/>
              <w:jc w:val="both"/>
            </w:pPr>
            <w:r>
              <w:rPr>
                <w:rFonts w:ascii="宋体" w:hAnsi="宋体" w:eastAsia="宋体" w:cs="宋体"/>
                <w:sz w:val="18"/>
              </w:rPr>
              <w:t>以其他单位名义承揽业务的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《建设工程勘察设计管理条例》第八条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《建设工程勘察设计企业资质管理规定》第十九条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850"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C1-2-0 1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both"/>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842"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firstLine="180" w:firstLineChars="100"/>
              <w:jc w:val="both"/>
            </w:pPr>
            <w:r>
              <w:rPr>
                <w:rFonts w:ascii="Times New Roman" w:hAnsi="Times New Roman" w:eastAsia="Times New Roman" w:cs="Times New Roman"/>
                <w:sz w:val="18"/>
              </w:rPr>
              <w:t xml:space="preserve">C1-2-02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287"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5"/>
              <w:ind w:firstLine="180" w:firstLineChars="100"/>
              <w:jc w:val="both"/>
            </w:pPr>
            <w:r>
              <w:rPr>
                <w:rFonts w:ascii="Times New Roman" w:hAnsi="Times New Roman" w:eastAsia="Times New Roman" w:cs="Times New Roman"/>
                <w:sz w:val="18"/>
              </w:rPr>
              <w:t xml:space="preserve">C1-2-03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以他人名义投标，利用伪造、转让、租借、无效的资质证书参加投标，或者请其他单位在自己编制的投标文件上代为签字盖章，弄虚作假，骗取中标的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《招标投标法》第三十三条，《工程建设项目勘察、设计招标投标办法》第二十九条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《招标投标法》第五十四条，《工程建设项目勘察、设计招标投标办法》第五十二条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946"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C1-2-0 4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以联合体形式投标的，联合体成员又以自己名义单独投标，或者参加其他联合体投同一个标的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《工程建设项目勘察设计招标投标办法》第二十七条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《工程建设项目勘察设计招标投标办法》第五十一条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708"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C1-2-0 5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368"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5"/>
              <w:ind w:firstLine="138" w:firstLineChars="77"/>
              <w:jc w:val="both"/>
            </w:pPr>
            <w:r>
              <w:rPr>
                <w:rFonts w:ascii="Times New Roman" w:hAnsi="Times New Roman" w:eastAsia="Times New Roman" w:cs="Times New Roman"/>
                <w:sz w:val="18"/>
              </w:rPr>
              <w:t xml:space="preserve">C1-2-06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将承揽的业务转包或者违法分包的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《建筑法》第二十八条，《建设工程质量管理条例》第十八条，《建设工程勘察设计管理条例》第二十条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《建筑法》第六十七条《建设工程勘察设计管理条例》第三十九条，《建设工程质量管理条例》第六十二条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934"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firstLine="138" w:firstLineChars="77"/>
              <w:jc w:val="both"/>
            </w:pPr>
            <w:r>
              <w:rPr>
                <w:rFonts w:ascii="Times New Roman" w:hAnsi="Times New Roman" w:eastAsia="Times New Roman" w:cs="Times New Roman"/>
                <w:sz w:val="18"/>
              </w:rPr>
              <w:t xml:space="preserve">C1-2-07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不执行国家的勘察设计收费规定，以低于国家规定的最低收费标准进行不正当竞争</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《建设工程勘察设计管理条例》第二十四条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《建设工程勘察设计管理条例》第四十一条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411"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C1-3 </w:t>
            </w:r>
          </w:p>
          <w:p>
            <w:pPr>
              <w:spacing w:after="0"/>
              <w:ind w:left="220" w:leftChars="100" w:right="92" w:firstLine="138" w:firstLineChars="77"/>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C1-3-0 1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未按照工程建设强制性标准进行设计的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《建设工程勘察设计管理条例》第二十五条，《建设工程质量管理条例》第十九条，《建设工程安全生产管理条例》第十二条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line="239" w:lineRule="auto"/>
              <w:ind w:left="1" w:firstLine="140" w:firstLineChars="78"/>
              <w:jc w:val="both"/>
            </w:pPr>
            <w:r>
              <w:rPr>
                <w:rFonts w:ascii="宋体" w:hAnsi="宋体" w:eastAsia="宋体" w:cs="宋体"/>
                <w:sz w:val="18"/>
              </w:rPr>
              <w:t>《建设工程勘察设计管理条例》第四十条，《建设工程质量管理条例》第六十三条，</w:t>
            </w:r>
          </w:p>
          <w:p>
            <w:pPr>
              <w:spacing w:after="0"/>
              <w:ind w:firstLine="140" w:firstLineChars="78"/>
              <w:jc w:val="both"/>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711"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C1-3 </w:t>
            </w:r>
          </w:p>
          <w:p>
            <w:pPr>
              <w:spacing w:after="0"/>
              <w:ind w:left="220" w:leftChars="100" w:right="92" w:firstLine="138" w:firstLineChars="77"/>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C1-3-0 2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未根据勘察成果文件进行工程设计的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《建设工程勘察设计管理条例》第四十条、《建设工程质量管理条例》第二十一条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《建设工程质量管理条例》第六十三条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061"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C1-3 </w:t>
            </w:r>
          </w:p>
          <w:p>
            <w:pPr>
              <w:spacing w:after="0"/>
              <w:ind w:left="220" w:leftChars="100" w:right="92" w:firstLine="138" w:firstLineChars="77"/>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C1-3-0 3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指定建筑材料、建筑构配件的生产厂、供应商的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《建筑法》第五十七条，《建设工程勘察设计管理条例》第二十七条，《建设工程质量管理条例》第二十二条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《建设工程勘察设计管理条例》第四十条，《建设工程质量管理条例》六十三条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339"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C1-3 </w:t>
            </w:r>
          </w:p>
          <w:p>
            <w:pPr>
              <w:spacing w:after="0"/>
              <w:ind w:left="220" w:leftChars="100" w:right="92" w:firstLine="138" w:firstLineChars="77"/>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C1-3-0 4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采用新结构、新材料、新工艺的建设工程和特殊结构的建设工程，未在设计中提出保障施工作业人员安全和预防生产安全事故的措施建议的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462" w:hRule="atLeast"/>
          <w:jc w:val="center"/>
        </w:trPr>
        <w:tc>
          <w:tcPr>
            <w:tcW w:w="9925"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0" w:firstLine="156" w:firstLineChars="78"/>
              <w:jc w:val="both"/>
            </w:pPr>
            <w:r>
              <w:rPr>
                <w:rFonts w:ascii="宋体" w:hAnsi="宋体" w:eastAsia="宋体" w:cs="宋体"/>
                <w:sz w:val="20"/>
              </w:rPr>
              <w:t>第四部分：施工单位不良行为记录认定标准（</w:t>
            </w:r>
            <w:r>
              <w:rPr>
                <w:rFonts w:ascii="Times New Roman" w:hAnsi="Times New Roman" w:eastAsia="Times New Roman" w:cs="Times New Roman"/>
                <w:b/>
                <w:sz w:val="20"/>
              </w:rPr>
              <w:t>D1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2" w:type="dxa"/>
            <w:right w:w="16" w:type="dxa"/>
          </w:tblCellMar>
        </w:tblPrEx>
        <w:trPr>
          <w:trHeight w:val="844"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right="7" w:firstLine="140" w:firstLineChars="78"/>
              <w:jc w:val="both"/>
            </w:pPr>
            <w:r>
              <w:rPr>
                <w:rFonts w:ascii="Times New Roman" w:hAnsi="Times New Roman" w:eastAsia="Times New Roman" w:cs="Times New Roman"/>
                <w:sz w:val="18"/>
              </w:rPr>
              <w:t xml:space="preserve">D1-1 </w:t>
            </w:r>
          </w:p>
          <w:p>
            <w:pPr>
              <w:spacing w:after="0"/>
              <w:ind w:right="18"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1" w:right="25" w:firstLine="140" w:firstLineChars="78"/>
              <w:jc w:val="both"/>
            </w:pPr>
            <w:r>
              <w:rPr>
                <w:rFonts w:ascii="Times New Roman" w:hAnsi="Times New Roman" w:eastAsia="Times New Roman" w:cs="Times New Roman"/>
                <w:sz w:val="18"/>
              </w:rPr>
              <w:t xml:space="preserve">D1-1-0 1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right="96" w:firstLine="140" w:firstLineChars="78"/>
              <w:jc w:val="both"/>
            </w:pPr>
            <w:r>
              <w:rPr>
                <w:rFonts w:ascii="宋体" w:hAnsi="宋体" w:eastAsia="宋体" w:cs="宋体"/>
                <w:sz w:val="18"/>
              </w:rPr>
              <w:t>未取得资质证书承揽工程的，或超越本单位资质等级承揽工程的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《建筑法》第十三条、第二十六条《建设工程质量管理条例》第二十五条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《建筑法》第六十五条，《建设工程质量管理条例》第六十条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9"/>
        <w:tblW w:w="9852" w:type="dxa"/>
        <w:jc w:val="center"/>
        <w:tblLayout w:type="autofit"/>
        <w:tblCellMar>
          <w:top w:w="30" w:type="dxa"/>
          <w:left w:w="0" w:type="dxa"/>
          <w:bottom w:w="19" w:type="dxa"/>
          <w:right w:w="20" w:type="dxa"/>
        </w:tblCellMar>
      </w:tblPr>
      <w:tblGrid>
        <w:gridCol w:w="1572"/>
        <w:gridCol w:w="1584"/>
        <w:gridCol w:w="2076"/>
        <w:gridCol w:w="2648"/>
        <w:gridCol w:w="1972"/>
      </w:tblGrid>
      <w:tr>
        <w:tblPrEx>
          <w:tblCellMar>
            <w:top w:w="30" w:type="dxa"/>
            <w:left w:w="0" w:type="dxa"/>
            <w:bottom w:w="19" w:type="dxa"/>
            <w:right w:w="20" w:type="dxa"/>
          </w:tblCellMar>
        </w:tblPrEx>
        <w:trPr>
          <w:trHeight w:val="862"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D1-1 </w:t>
            </w:r>
          </w:p>
          <w:p>
            <w:pPr>
              <w:spacing w:after="0"/>
              <w:ind w:left="94"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pPr>
            <w:r>
              <w:rPr>
                <w:rFonts w:ascii="Times New Roman" w:hAnsi="Times New Roman" w:eastAsia="Times New Roman" w:cs="Times New Roman"/>
                <w:sz w:val="18"/>
              </w:rPr>
              <w:t xml:space="preserve">D1-1-02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以欺骗手段取得资质证书承揽工程的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《建筑法》第十三条，《建设工程质量管理条例》第二十五条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845"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D1-1 </w:t>
            </w:r>
          </w:p>
          <w:p>
            <w:pPr>
              <w:spacing w:after="0"/>
              <w:ind w:left="94"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D1-1-0</w:t>
            </w:r>
            <w:r>
              <w:rPr>
                <w:rFonts w:hint="eastAsia" w:ascii="Times New Roman" w:hAnsi="Times New Roman" w:eastAsia="宋体" w:cs="Times New Roman"/>
                <w:sz w:val="18"/>
              </w:rPr>
              <w:t>3</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允许其他单位或个人以本单位名义承揽工程的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《建筑法》第二十六条《建设工程质量管理条例》第二十五条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0"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D1-1 </w:t>
            </w:r>
          </w:p>
          <w:p>
            <w:pPr>
              <w:spacing w:after="0"/>
              <w:ind w:left="94"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D1-1-0</w:t>
            </w:r>
            <w:r>
              <w:rPr>
                <w:rFonts w:hint="eastAsia" w:ascii="Times New Roman" w:hAnsi="Times New Roman" w:eastAsia="宋体" w:cs="Times New Roman"/>
                <w:sz w:val="18"/>
              </w:rPr>
              <w:t>4</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未在规定期限内办理资质变更手续的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《建筑业企业资质管理规定》第十七条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《建筑业企业资质管理规定》第三十五条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1"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D1-1 </w:t>
            </w:r>
          </w:p>
          <w:p>
            <w:pPr>
              <w:spacing w:after="0"/>
              <w:ind w:left="94"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D1-1-0</w:t>
            </w:r>
            <w:r>
              <w:rPr>
                <w:rFonts w:hint="eastAsia" w:ascii="Times New Roman" w:hAnsi="Times New Roman" w:eastAsia="宋体" w:cs="Times New Roman"/>
                <w:sz w:val="18"/>
              </w:rPr>
              <w:t>5</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涂改、伪造、出借、转让《建筑企业资质证书》的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《建筑业企业资质管理规定》第二十一条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《建筑业企业资质管理规定》第三十四条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992"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D1-1</w:t>
            </w:r>
          </w:p>
          <w:p>
            <w:pPr>
              <w:spacing w:after="0"/>
              <w:ind w:left="94" w:firstLine="140" w:firstLineChars="78"/>
              <w:jc w:val="both"/>
            </w:pPr>
            <w:r>
              <w:rPr>
                <w:rFonts w:ascii="宋体" w:hAnsi="宋体" w:eastAsia="宋体" w:cs="宋体"/>
                <w:sz w:val="18"/>
              </w:rPr>
              <w:t>资质</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D1-1-0</w:t>
            </w:r>
            <w:r>
              <w:rPr>
                <w:rFonts w:hint="eastAsia" w:ascii="Times New Roman" w:hAnsi="Times New Roman" w:eastAsia="宋体" w:cs="Times New Roman"/>
                <w:sz w:val="18"/>
              </w:rPr>
              <w:t>6</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按照国家规定需要持证上岗的技术工种的作业人员未经培训、考核，未取得证书上岗，情节严重</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《建筑业企业资质管理规定》第二十一条</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《建筑业企业资质管理规定》第三十四条</w:t>
            </w:r>
          </w:p>
        </w:tc>
      </w:tr>
      <w:tr>
        <w:tblPrEx>
          <w:tblCellMar>
            <w:top w:w="30" w:type="dxa"/>
            <w:left w:w="0" w:type="dxa"/>
            <w:bottom w:w="19" w:type="dxa"/>
            <w:right w:w="20" w:type="dxa"/>
          </w:tblCellMar>
        </w:tblPrEx>
        <w:trPr>
          <w:trHeight w:val="996"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w:t>
            </w:r>
          </w:p>
          <w:p>
            <w:pPr>
              <w:spacing w:after="0"/>
              <w:ind w:left="108" w:firstLine="140" w:firstLineChars="78"/>
              <w:jc w:val="both"/>
            </w:pPr>
            <w:r>
              <w:rPr>
                <w:rFonts w:ascii="宋体" w:hAnsi="宋体" w:eastAsia="宋体" w:cs="宋体"/>
                <w:sz w:val="18"/>
              </w:rPr>
              <w:t>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1</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72" w:firstLine="140" w:firstLineChars="78"/>
              <w:jc w:val="both"/>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984"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2</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3"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3</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以他人名义投标或者以其他方式弄虚作假，骗取中标的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《招标投标法》第三十三条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《招标投标法》第五十四条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684"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4</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821"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5</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将承包的工程转包或者违法分包的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《建筑法》第二十八条，《建设工程质量管理条例》第二十五条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both"/>
            </w:pPr>
            <w:r>
              <w:rPr>
                <w:rFonts w:ascii="宋体" w:hAnsi="宋体" w:eastAsia="宋体" w:cs="宋体"/>
                <w:sz w:val="18"/>
              </w:rPr>
              <w:t>《建筑法》第六十七条，《建设工程质量管理条例》第六十二条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1417"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1</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在施工中偷工减料的，使用不合格的建筑材料、建筑构配件和设备的，或者不按照工程设计图示或者施工技术标准施工的其他行为的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《建筑法》第五十八条、第五十九条，《建设工程质量管理条例》第二十八条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both"/>
            </w:pPr>
            <w:r>
              <w:rPr>
                <w:rFonts w:ascii="宋体" w:hAnsi="宋体" w:eastAsia="宋体" w:cs="宋体"/>
                <w:sz w:val="18"/>
              </w:rPr>
              <w:t>《建筑法》第七十四条，《建设工程质量管理条例》第六十四条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08"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2</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92" w:firstLine="140" w:firstLineChars="78"/>
              <w:jc w:val="both"/>
            </w:pPr>
            <w:r>
              <w:rPr>
                <w:rFonts w:ascii="宋体" w:hAnsi="宋体" w:eastAsia="宋体" w:cs="宋体"/>
                <w:sz w:val="18"/>
              </w:rPr>
              <w:t>未按照节能设计进行施工的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《民用建筑节能管理规定》第二十条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《民用建筑节能管理规定》第二十七条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1416"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3</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未对建筑材料、建筑构配件、设备和商品混凝土进行检验，或者未对涉及结构安全的试块、试件以及有关材料取样检测的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《建筑法》第五十九条、《建设工程质量管理条例》第三十一条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both"/>
            </w:pPr>
            <w:r>
              <w:rPr>
                <w:rFonts w:ascii="宋体" w:hAnsi="宋体" w:eastAsia="宋体" w:cs="宋体"/>
                <w:sz w:val="18"/>
              </w:rPr>
              <w:t>《建筑法》第七十四条，《建设工程质量管理条例》第六十五条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1092"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4</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工程竣工验收后，不向建设单位出具质量保修书的，或质量保修的内容、期限违反规定的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《建设工程质量管理条例》第三十九条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《房屋建筑工程质量保修办法》第十八条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5"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5</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不履行保修义务或者拖延履行保修义务的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《建设工程质量管理条例》第四十一条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《建设工程质量管理条例》第六十六条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456"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rPr>
                <w:rFonts w:ascii="Times New Roman" w:hAnsi="Times New Roman" w:eastAsia="Times New Roman" w:cs="Times New Roman"/>
                <w:sz w:val="18"/>
              </w:rPr>
            </w:pPr>
            <w:r>
              <w:rPr>
                <w:rFonts w:ascii="Times New Roman" w:hAnsi="Times New Roman" w:eastAsia="Times New Roman" w:cs="Times New Roman"/>
                <w:sz w:val="18"/>
              </w:rPr>
              <w:t xml:space="preserve">D1-4 </w:t>
            </w:r>
          </w:p>
          <w:p>
            <w:pPr>
              <w:spacing w:after="0"/>
              <w:ind w:left="105" w:firstLine="140" w:firstLineChars="78"/>
              <w:jc w:val="both"/>
              <w:rPr>
                <w:rFonts w:ascii="Times New Roman" w:hAnsi="Times New Roman" w:eastAsia="Times New Roman" w:cs="Times New Roman"/>
                <w:sz w:val="18"/>
              </w:rPr>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D1-4-0</w:t>
            </w:r>
            <w:r>
              <w:rPr>
                <w:rFonts w:hint="eastAsia" w:ascii="Times New Roman" w:hAnsi="Times New Roman" w:eastAsia="宋体" w:cs="Times New Roman"/>
                <w:sz w:val="18"/>
              </w:rPr>
              <w:t>1</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主要负责人在本单位发生重大生产安全事故时，不立即组织抢救或者在事故调查处理期间擅离之后或者逃匿的；主要负责人对生产安全事故隐瞒不报、谎报或者拖延不报的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《安全生产法》第七十条，《建设工程安全生产管理条例》第五十条，第五十一条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《安全生产法》第九十一条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9"/>
        <w:tblW w:w="9795" w:type="dxa"/>
        <w:tblInd w:w="138" w:type="dxa"/>
        <w:tblLayout w:type="fixed"/>
        <w:tblCellMar>
          <w:top w:w="30" w:type="dxa"/>
          <w:left w:w="108" w:type="dxa"/>
          <w:bottom w:w="0" w:type="dxa"/>
          <w:right w:w="20" w:type="dxa"/>
        </w:tblCellMar>
      </w:tblPr>
      <w:tblGrid>
        <w:gridCol w:w="1548"/>
        <w:gridCol w:w="1572"/>
        <w:gridCol w:w="2136"/>
        <w:gridCol w:w="2652"/>
        <w:gridCol w:w="1887"/>
      </w:tblGrid>
      <w:tr>
        <w:tblPrEx>
          <w:tblCellMar>
            <w:top w:w="30" w:type="dxa"/>
            <w:left w:w="108" w:type="dxa"/>
            <w:bottom w:w="0" w:type="dxa"/>
            <w:right w:w="20" w:type="dxa"/>
          </w:tblCellMar>
        </w:tblPrEx>
        <w:trPr>
          <w:trHeight w:val="684"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2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对建筑安全事故隐患不采取措施予以消除的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《建筑法》第四十四条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《建筑法》第七十一条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128"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D1-4-03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未设立安全生产管理机构、配备专职安全生产管理人员或者分部分项工程施工时无专职安全生产管理人员现场监督的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89"/>
              <w:jc w:val="both"/>
            </w:pPr>
            <w:r>
              <w:rPr>
                <w:rFonts w:ascii="宋体" w:hAnsi="宋体" w:eastAsia="宋体" w:cs="宋体"/>
                <w:sz w:val="18"/>
              </w:rPr>
              <w:t>《建设工程安全生产管理</w:t>
            </w:r>
          </w:p>
          <w:p>
            <w:pPr>
              <w:spacing w:after="0"/>
              <w:jc w:val="both"/>
            </w:pPr>
            <w:r>
              <w:rPr>
                <w:rFonts w:ascii="宋体" w:hAnsi="宋体" w:eastAsia="宋体" w:cs="宋体"/>
                <w:sz w:val="18"/>
              </w:rPr>
              <w:t>条例》第二十三条、第二十六条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《安全生产法》第八十二条，《建设工程安全生产管理条例》第六十二条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179"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4 </w:t>
            </w:r>
          </w:p>
        </w:tc>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主要负责人、项目负责人、专职安全生产管理人员、作业人员或者特种作业人员，未经安全教育培训或者经考核不合格即从事相关工作的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《建筑法》第四十六条、《建设工程安全生产管理条例》第三十六条、第三十七条，第二十五条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《安全生产法》第八十二条，《建设工程安全生产管理条例》第六十二条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286"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5 </w:t>
            </w:r>
          </w:p>
        </w:tc>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未在施工现场的危险部位设置明显的安全警示标志，或者未按照国家有关规定在施工现场设置消防通道、消防水源、配备消防设施和灭火器材的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89"/>
              <w:jc w:val="both"/>
            </w:pPr>
            <w:r>
              <w:rPr>
                <w:rFonts w:ascii="宋体" w:hAnsi="宋体" w:eastAsia="宋体" w:cs="宋体"/>
                <w:sz w:val="18"/>
              </w:rPr>
              <w:t>《建设工程安全生产管理</w:t>
            </w:r>
          </w:p>
          <w:p>
            <w:pPr>
              <w:spacing w:after="0"/>
              <w:jc w:val="both"/>
            </w:pPr>
            <w:r>
              <w:rPr>
                <w:rFonts w:ascii="宋体" w:hAnsi="宋体" w:eastAsia="宋体" w:cs="宋体"/>
                <w:sz w:val="18"/>
              </w:rPr>
              <w:t>条例》第二十八条、第三十一条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944"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6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未向作业人员提供安全防护用具和安全防护服装的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《建设工程安全生产管理条例》第三十二条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943"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D1-4-07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未按照规定在施工起重机械和整体提升脚手架、模板等自升式架设设施验收合格后登记的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《建设工程安全生产管理条例》第三十五条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943"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8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使用国家明令淘汰、禁止使用的危及施工安全的工艺、设备、材料的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《建设工程安全生产管理条例》第三十四条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884"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9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违法挪用列入建设工程概算的安全生产作业环境及安全施工措施所需费用</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《建设工程安全生产管理条例》第二十二条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《建设工程安全生产管理条例》第六十三条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710"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0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施工前未对有关安全施工的技术要求作出详细说明的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《建设工程安全生产管理条例》第二十七条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325"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1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未根据不同施工阶段和周围环境及季节、气候的变化，在施工现场采取相应的安全施工措施，或者在城市市区内的建设工程的施工现场未实行封闭围挡的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《建设工程安全生产管理条例》第二十八条、第三十条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758"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2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在尚未竣工的建筑物内设置员工集体宿舍的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《建设工程安全生产管理条例》第二十九条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711"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3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施工现场临时搭建的建筑物不符合安全使用要求的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《建设工程安全生产管理条例》第二十九条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854"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4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未对因建设工程施工可能造成损害的毗邻建筑物、构筑物和地下管线等采取专项防护措施的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《建设工程安全生产管理条例》第三十条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bl>
    <w:p>
      <w:pPr>
        <w:spacing w:after="0"/>
        <w:ind w:left="-1616" w:right="29"/>
      </w:pPr>
    </w:p>
    <w:tbl>
      <w:tblPr>
        <w:tblStyle w:val="39"/>
        <w:tblW w:w="9783" w:type="dxa"/>
        <w:tblInd w:w="149" w:type="dxa"/>
        <w:tblLayout w:type="autofit"/>
        <w:tblCellMar>
          <w:top w:w="30" w:type="dxa"/>
          <w:left w:w="107" w:type="dxa"/>
          <w:bottom w:w="31" w:type="dxa"/>
          <w:right w:w="33" w:type="dxa"/>
        </w:tblCellMar>
      </w:tblPr>
      <w:tblGrid>
        <w:gridCol w:w="1548"/>
        <w:gridCol w:w="1536"/>
        <w:gridCol w:w="2172"/>
        <w:gridCol w:w="2586"/>
        <w:gridCol w:w="1941"/>
      </w:tblGrid>
      <w:tr>
        <w:tblPrEx>
          <w:tblCellMar>
            <w:top w:w="30" w:type="dxa"/>
            <w:left w:w="107" w:type="dxa"/>
            <w:bottom w:w="31" w:type="dxa"/>
            <w:right w:w="33" w:type="dxa"/>
          </w:tblCellMar>
        </w:tblPrEx>
        <w:trPr>
          <w:trHeight w:val="1133"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D1-4-1 5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right="76"/>
              <w:jc w:val="both"/>
            </w:pPr>
            <w:r>
              <w:rPr>
                <w:rFonts w:ascii="宋体" w:hAnsi="宋体" w:eastAsia="宋体" w:cs="宋体"/>
                <w:sz w:val="18"/>
              </w:rPr>
              <w:t>安全防护用具、机械设备、施工机具及配件在进入施工现场前未经查验或者查验不合格即投入使用的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840"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D1-4-1 6 </w:t>
            </w:r>
          </w:p>
        </w:tc>
        <w:tc>
          <w:tcPr>
            <w:tcW w:w="2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使用未经验收或者验收不合格的施工起重机械和整体提升脚手架、模板等自升式架设设施的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《建设工程安全生产管理条例》第三十五条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136"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w:t>
            </w:r>
          </w:p>
          <w:p>
            <w:pPr>
              <w:spacing w:after="0"/>
              <w:ind w:left="220" w:leftChars="100"/>
              <w:jc w:val="both"/>
            </w:pPr>
            <w:r>
              <w:rPr>
                <w:rFonts w:ascii="宋体" w:hAnsi="宋体" w:eastAsia="宋体" w:cs="宋体"/>
                <w:sz w:val="18"/>
              </w:rPr>
              <w:t>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D1-4-17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委托不具有相应资质的单位承担施工现场安装、拆卸施工起重机械和整体提升脚手架、模板等自升式架设设施的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830"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D1-4-1 8 </w:t>
            </w:r>
          </w:p>
        </w:tc>
        <w:tc>
          <w:tcPr>
            <w:tcW w:w="2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在施工组织设计中未编制安全技术措施、施工现场临时用电方案或者专项施工方案的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《建设工程安全生产管理条例》第二十六条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054"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D1-4-1 9 </w:t>
            </w:r>
          </w:p>
        </w:tc>
        <w:tc>
          <w:tcPr>
            <w:tcW w:w="2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主要负责人、项目负责人未履行安全生产管理职责的，或不服管理、违反规章制度和操作规程冒险作业的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right="76"/>
              <w:jc w:val="both"/>
            </w:pPr>
            <w:r>
              <w:rPr>
                <w:rFonts w:ascii="宋体" w:hAnsi="宋体" w:eastAsia="宋体" w:cs="宋体"/>
                <w:sz w:val="18"/>
              </w:rPr>
              <w:t>《建设工程安全生产管理</w:t>
            </w:r>
          </w:p>
          <w:p>
            <w:pPr>
              <w:spacing w:after="0"/>
              <w:ind w:left="1"/>
              <w:jc w:val="both"/>
            </w:pPr>
            <w:r>
              <w:rPr>
                <w:rFonts w:ascii="宋体" w:hAnsi="宋体" w:eastAsia="宋体" w:cs="宋体"/>
                <w:sz w:val="18"/>
              </w:rPr>
              <w:t>条例》第二十一条、第三十三条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《建设工程安全生产管理条例》第六十六条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176"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D1-4-2 0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施工单位取得资质证书后，降低安全生产条件的；或经整改仍未达到与其资质等级相适应的安全生产条件的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《建设工程安全生产管理条例》第六十七条，《建筑施工企业安全生产许可证管理规定》第二十三条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835"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D1-4-21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取得安全生产许可证发生重大安全事故的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《建筑施工企业安全生产许可证管理规定》第二十二条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178"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D1-4-22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未取得安全生产许可证擅自进行生产的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《安全生产许可证条例》第十九条，《建筑施工企业安全生产许可证管理规定》第二十四条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412"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43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D1-4-2 3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安全生产许可证有效期满未办理延期手续，继续进行生产的，或逾期不办理延期手续，继续进行生产的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《安全生产许可证条例》第二十条、第十九条，《建筑施工企业安全生产许可证管理规定》第二十五条、第二十四条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409"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D1-4-24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转让安全生产许可证的；接受转让的；冒用或者使用伪造的安全生产许可证的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《安全生产许可证条例》第二十一条、第十九条，《建筑施工企业安全生产许可证管理规定》第二十六条、二十四条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920"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left="220" w:leftChars="100"/>
              <w:jc w:val="both"/>
            </w:pPr>
            <w:r>
              <w:rPr>
                <w:rFonts w:ascii="Times New Roman" w:hAnsi="Times New Roman" w:eastAsia="Times New Roman" w:cs="Times New Roman"/>
                <w:sz w:val="18"/>
              </w:rPr>
              <w:t xml:space="preserve">D1-5 </w:t>
            </w:r>
          </w:p>
          <w:p>
            <w:pPr>
              <w:spacing w:after="0"/>
              <w:ind w:left="220" w:leftChars="100"/>
              <w:jc w:val="both"/>
            </w:pPr>
            <w:r>
              <w:rPr>
                <w:rFonts w:ascii="宋体" w:hAnsi="宋体" w:eastAsia="宋体" w:cs="宋体"/>
                <w:sz w:val="18"/>
              </w:rPr>
              <w:t>拖欠工程款或工人工资</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D1-5-01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98"/>
              <w:jc w:val="both"/>
            </w:pPr>
            <w:r>
              <w:rPr>
                <w:rFonts w:ascii="宋体" w:hAnsi="宋体" w:eastAsia="宋体" w:cs="宋体"/>
                <w:sz w:val="18"/>
              </w:rPr>
              <w:t>恶意拖欠或克扣劳动者工资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right="166"/>
              <w:jc w:val="both"/>
            </w:pPr>
            <w:r>
              <w:rPr>
                <w:rFonts w:ascii="宋体" w:hAnsi="宋体" w:eastAsia="宋体" w:cs="宋体"/>
                <w:sz w:val="18"/>
              </w:rPr>
              <w:t>《</w:t>
            </w:r>
            <w:r>
              <w:rPr>
                <w:rFonts w:hint="eastAsia" w:ascii="宋体" w:hAnsi="宋体" w:eastAsia="宋体" w:cs="宋体"/>
                <w:sz w:val="18"/>
              </w:rPr>
              <w:t>中华人民共和国</w:t>
            </w:r>
            <w:r>
              <w:rPr>
                <w:rFonts w:ascii="宋体" w:hAnsi="宋体" w:eastAsia="宋体" w:cs="宋体"/>
                <w:sz w:val="18"/>
              </w:rPr>
              <w:t>劳动法》第五十条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w:t>
            </w:r>
            <w:r>
              <w:rPr>
                <w:rFonts w:hint="eastAsia" w:ascii="宋体" w:hAnsi="宋体" w:eastAsia="宋体" w:cs="宋体"/>
                <w:sz w:val="18"/>
              </w:rPr>
              <w:t>中华人民共和国</w:t>
            </w:r>
            <w:r>
              <w:rPr>
                <w:rFonts w:ascii="宋体" w:hAnsi="宋体" w:eastAsia="宋体" w:cs="宋体"/>
                <w:sz w:val="18"/>
              </w:rPr>
              <w:t>劳动法》第九十一条，《劳动保障监察条例》第二十六条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461" w:hRule="atLeast"/>
        </w:trPr>
        <w:tc>
          <w:tcPr>
            <w:tcW w:w="9783"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20" w:leftChars="100"/>
              <w:jc w:val="both"/>
            </w:pPr>
            <w:r>
              <w:rPr>
                <w:rFonts w:ascii="宋体" w:hAnsi="宋体" w:eastAsia="宋体" w:cs="宋体"/>
                <w:sz w:val="20"/>
              </w:rPr>
              <w:t>第五部分：监理单位不良行为记录认定标准（</w:t>
            </w:r>
            <w:r>
              <w:rPr>
                <w:rFonts w:ascii="Times New Roman" w:hAnsi="Times New Roman" w:eastAsia="Times New Roman" w:cs="Times New Roman"/>
                <w:b/>
                <w:sz w:val="20"/>
              </w:rPr>
              <w:t>E1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1" w:type="dxa"/>
            <w:right w:w="33" w:type="dxa"/>
          </w:tblCellMar>
        </w:tblPrEx>
        <w:trPr>
          <w:trHeight w:val="822"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45"/>
              <w:jc w:val="both"/>
              <w:rPr>
                <w:rFonts w:ascii="Times New Roman" w:hAnsi="Times New Roman" w:eastAsia="Times New Roman" w:cs="Times New Roman"/>
                <w:sz w:val="18"/>
              </w:rPr>
            </w:pPr>
            <w:r>
              <w:rPr>
                <w:rFonts w:ascii="Times New Roman" w:hAnsi="Times New Roman" w:eastAsia="Times New Roman" w:cs="Times New Roman"/>
                <w:sz w:val="18"/>
              </w:rPr>
              <w:t>E1-1</w:t>
            </w:r>
          </w:p>
          <w:p>
            <w:pPr>
              <w:spacing w:after="0"/>
              <w:ind w:left="220" w:leftChars="100" w:right="145"/>
              <w:jc w:val="both"/>
            </w:pPr>
            <w:r>
              <w:rPr>
                <w:rFonts w:ascii="Times New Roman" w:hAnsi="Times New Roman" w:eastAsia="Times New Roman" w:cs="Times New Roman"/>
                <w:sz w:val="18"/>
              </w:rPr>
              <w:t xml:space="preserve"> </w:t>
            </w:r>
            <w:r>
              <w:rPr>
                <w:rFonts w:ascii="宋体" w:hAnsi="宋体" w:eastAsia="宋体" w:cs="宋体"/>
                <w:sz w:val="18"/>
              </w:rPr>
              <w:t>资质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30"/>
              <w:jc w:val="both"/>
            </w:pPr>
            <w:r>
              <w:rPr>
                <w:rFonts w:ascii="Times New Roman" w:hAnsi="Times New Roman" w:eastAsia="Times New Roman" w:cs="Times New Roman"/>
                <w:sz w:val="18"/>
              </w:rPr>
              <w:t xml:space="preserve">E1-1-0 1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right="78"/>
              <w:jc w:val="both"/>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right="78"/>
              <w:jc w:val="both"/>
            </w:pPr>
            <w:r>
              <w:rPr>
                <w:rFonts w:ascii="宋体" w:hAnsi="宋体" w:eastAsia="宋体" w:cs="宋体"/>
                <w:sz w:val="18"/>
              </w:rPr>
              <w:t>《建筑法》第十三条《建设</w:t>
            </w:r>
          </w:p>
          <w:p>
            <w:pPr>
              <w:spacing w:after="0"/>
              <w:ind w:left="1"/>
              <w:jc w:val="both"/>
            </w:pPr>
            <w:r>
              <w:rPr>
                <w:rFonts w:ascii="宋体" w:hAnsi="宋体" w:eastAsia="宋体" w:cs="宋体"/>
                <w:sz w:val="18"/>
              </w:rPr>
              <w:t>工程质量管理条例》第三十四条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710"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45"/>
              <w:jc w:val="both"/>
              <w:rPr>
                <w:rFonts w:ascii="Times New Roman" w:hAnsi="Times New Roman" w:eastAsia="Times New Roman" w:cs="Times New Roman"/>
                <w:sz w:val="18"/>
              </w:rPr>
            </w:pPr>
            <w:r>
              <w:rPr>
                <w:rFonts w:ascii="Times New Roman" w:hAnsi="Times New Roman" w:eastAsia="Times New Roman" w:cs="Times New Roman"/>
                <w:sz w:val="18"/>
              </w:rPr>
              <w:t>E1-1</w:t>
            </w:r>
          </w:p>
          <w:p>
            <w:pPr>
              <w:spacing w:after="0"/>
              <w:ind w:left="220" w:leftChars="100" w:right="145"/>
              <w:jc w:val="both"/>
            </w:pPr>
            <w:r>
              <w:rPr>
                <w:rFonts w:ascii="Times New Roman" w:hAnsi="Times New Roman" w:eastAsia="Times New Roman" w:cs="Times New Roman"/>
                <w:sz w:val="18"/>
              </w:rPr>
              <w:t xml:space="preserve"> </w:t>
            </w:r>
            <w:r>
              <w:rPr>
                <w:rFonts w:ascii="宋体" w:hAnsi="宋体" w:eastAsia="宋体" w:cs="宋体"/>
                <w:sz w:val="18"/>
              </w:rPr>
              <w:t>资质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30"/>
              <w:jc w:val="both"/>
            </w:pPr>
            <w:r>
              <w:rPr>
                <w:rFonts w:ascii="Times New Roman" w:hAnsi="Times New Roman" w:eastAsia="Times New Roman" w:cs="Times New Roman"/>
                <w:sz w:val="18"/>
              </w:rPr>
              <w:t xml:space="preserve">E1-1-0 2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tcPr>
          <w:p>
            <w:pPr>
              <w:spacing w:after="0"/>
              <w:ind w:left="1" w:right="76"/>
              <w:jc w:val="both"/>
            </w:pPr>
            <w:r>
              <w:rPr>
                <w:rFonts w:ascii="宋体" w:hAnsi="宋体" w:eastAsia="宋体" w:cs="宋体"/>
                <w:sz w:val="18"/>
              </w:rPr>
              <w:t>《建筑法》第十三条，《建设工程质量管理条例》第三十四条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bl>
    <w:tbl>
      <w:tblPr>
        <w:tblStyle w:val="39"/>
        <w:tblpPr w:vertAnchor="text" w:tblpX="174" w:tblpY="-13121"/>
        <w:tblOverlap w:val="never"/>
        <w:tblW w:w="9758" w:type="dxa"/>
        <w:tblInd w:w="0" w:type="dxa"/>
        <w:tblLayout w:type="autofit"/>
        <w:tblCellMar>
          <w:top w:w="30" w:type="dxa"/>
          <w:left w:w="107" w:type="dxa"/>
          <w:bottom w:w="30" w:type="dxa"/>
          <w:right w:w="20" w:type="dxa"/>
        </w:tblCellMar>
      </w:tblPr>
      <w:tblGrid>
        <w:gridCol w:w="1296"/>
        <w:gridCol w:w="1188"/>
        <w:gridCol w:w="2685"/>
        <w:gridCol w:w="2648"/>
        <w:gridCol w:w="146"/>
        <w:gridCol w:w="1795"/>
      </w:tblGrid>
      <w:tr>
        <w:tblPrEx>
          <w:tblCellMar>
            <w:top w:w="30" w:type="dxa"/>
            <w:left w:w="107" w:type="dxa"/>
            <w:bottom w:w="30" w:type="dxa"/>
            <w:right w:w="20" w:type="dxa"/>
          </w:tblCellMar>
        </w:tblPrEx>
        <w:trPr>
          <w:trHeight w:val="698"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158"/>
              <w:jc w:val="center"/>
              <w:rPr>
                <w:rFonts w:ascii="Times New Roman" w:hAnsi="Times New Roman" w:eastAsia="Times New Roman" w:cs="Times New Roman"/>
                <w:sz w:val="18"/>
              </w:rPr>
            </w:pPr>
            <w:r>
              <w:rPr>
                <w:rFonts w:ascii="Times New Roman" w:hAnsi="Times New Roman" w:eastAsia="Times New Roman" w:cs="Times New Roman"/>
                <w:sz w:val="18"/>
              </w:rPr>
              <w:t xml:space="preserve">E1-1 </w:t>
            </w:r>
          </w:p>
          <w:p>
            <w:pPr>
              <w:tabs>
                <w:tab w:val="left" w:pos="0"/>
              </w:tabs>
              <w:spacing w:after="0"/>
              <w:ind w:right="15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E1-1-0 3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允许其他单位或个人以本单位名义承揽工程的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22"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158"/>
              <w:jc w:val="center"/>
              <w:rPr>
                <w:rFonts w:ascii="Times New Roman" w:hAnsi="Times New Roman" w:eastAsia="Times New Roman" w:cs="Times New Roman"/>
                <w:sz w:val="18"/>
              </w:rPr>
            </w:pPr>
            <w:r>
              <w:rPr>
                <w:rFonts w:ascii="Times New Roman" w:hAnsi="Times New Roman" w:eastAsia="Times New Roman" w:cs="Times New Roman"/>
                <w:sz w:val="18"/>
              </w:rPr>
              <w:t>E1-1</w:t>
            </w:r>
          </w:p>
          <w:p>
            <w:pPr>
              <w:tabs>
                <w:tab w:val="left" w:pos="0"/>
              </w:tabs>
              <w:spacing w:after="0"/>
              <w:ind w:right="158"/>
              <w:jc w:val="center"/>
            </w:pPr>
            <w:r>
              <w:rPr>
                <w:rFonts w:ascii="Times New Roman" w:hAnsi="Times New Roman" w:eastAsia="Times New Roman" w:cs="Times New Roman"/>
                <w:sz w:val="18"/>
              </w:rPr>
              <w:t xml:space="preserve"> </w:t>
            </w:r>
            <w:r>
              <w:rPr>
                <w:rFonts w:ascii="宋体" w:hAnsi="宋体" w:eastAsia="宋体" w:cs="宋体"/>
                <w:sz w:val="18"/>
              </w:rPr>
              <w:t>资质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E1-1-0 4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隐瞒有关情况或者提供虚假材料申请监理资质的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《工程监理企业资质管理规定》第二十七条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《工程监理企业资质管理规定》第二十七条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158"/>
              <w:jc w:val="center"/>
              <w:rPr>
                <w:rFonts w:ascii="Times New Roman" w:hAnsi="Times New Roman" w:eastAsia="Times New Roman" w:cs="Times New Roman"/>
                <w:sz w:val="18"/>
              </w:rPr>
            </w:pPr>
            <w:r>
              <w:rPr>
                <w:rFonts w:ascii="Times New Roman" w:hAnsi="Times New Roman" w:eastAsia="Times New Roman" w:cs="Times New Roman"/>
                <w:sz w:val="18"/>
              </w:rPr>
              <w:t xml:space="preserve">E1-1 </w:t>
            </w:r>
          </w:p>
          <w:p>
            <w:pPr>
              <w:tabs>
                <w:tab w:val="left" w:pos="0"/>
              </w:tabs>
              <w:spacing w:after="0"/>
              <w:ind w:right="15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E1-1-0 5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涂改、伪造、出借、转让《工程监理企业资质证书》</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《工程监理企业资质管理规定》第十六条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《工程监理企业资质管理规定》第二十九条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66"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spacing w:after="0"/>
              <w:ind w:right="22" w:firstLine="219" w:firstLineChars="122"/>
              <w:jc w:val="both"/>
            </w:pPr>
            <w:r>
              <w:rPr>
                <w:rFonts w:ascii="Times New Roman" w:hAnsi="Times New Roman" w:eastAsia="Times New Roman" w:cs="Times New Roman"/>
                <w:sz w:val="18"/>
              </w:rPr>
              <w:t xml:space="preserve">E1-2 </w:t>
            </w:r>
          </w:p>
          <w:p>
            <w:pPr>
              <w:spacing w:after="0"/>
              <w:ind w:right="88" w:firstLine="219" w:firstLineChars="122"/>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1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43"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22" w:firstLine="219" w:firstLineChars="122"/>
              <w:jc w:val="both"/>
            </w:pPr>
            <w:r>
              <w:rPr>
                <w:rFonts w:ascii="Times New Roman" w:hAnsi="Times New Roman" w:eastAsia="Times New Roman" w:cs="Times New Roman"/>
                <w:sz w:val="18"/>
              </w:rPr>
              <w:t xml:space="preserve">E1-2 </w:t>
            </w:r>
          </w:p>
          <w:p>
            <w:pPr>
              <w:tabs>
                <w:tab w:val="left" w:pos="0"/>
              </w:tabs>
              <w:spacing w:after="0"/>
              <w:ind w:right="88" w:firstLine="219" w:firstLineChars="122"/>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2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以他人名义投标或者以其他方式弄虚作假，骗取中标的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《招标投标法》第三十三条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《招标投标法》第五十四条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684"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E1-2 </w:t>
            </w:r>
          </w:p>
          <w:p>
            <w:pPr>
              <w:tabs>
                <w:tab w:val="left" w:pos="0"/>
              </w:tabs>
              <w:spacing w:after="0"/>
              <w:ind w:right="88" w:firstLine="219" w:firstLineChars="122"/>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3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E1-2 </w:t>
            </w:r>
          </w:p>
          <w:p>
            <w:pPr>
              <w:tabs>
                <w:tab w:val="left" w:pos="0"/>
              </w:tabs>
              <w:spacing w:after="0"/>
              <w:ind w:right="88" w:firstLine="219" w:firstLineChars="122"/>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4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宋体" w:hAnsi="宋体" w:eastAsia="宋体" w:cs="宋体"/>
                <w:sz w:val="18"/>
              </w:rPr>
              <w:t>转让工程监理业务的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right="89" w:firstLine="140" w:firstLineChars="78"/>
              <w:jc w:val="both"/>
            </w:pPr>
            <w:r>
              <w:rPr>
                <w:rFonts w:ascii="宋体" w:hAnsi="宋体" w:eastAsia="宋体" w:cs="宋体"/>
                <w:sz w:val="18"/>
              </w:rPr>
              <w:t>《建筑法》第三十四条，《建设工程质量管理条例》第三十四条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《建设工程质量管理条例》第六十二条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70"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1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与建设单位或者施工单位串通、弄虚作假、降低工程质量的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《建筑法》第三十四条，三十五条，《建设工程质量管理条例》第三十六条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57"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2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将不合格的建设工程、建筑材料、建筑构配件和设备按照合格签字的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《建筑法》第三十四条、三十五条，《建设工程质量管理条例》第三十六条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1279"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3 </w:t>
            </w:r>
          </w:p>
        </w:tc>
        <w:tc>
          <w:tcPr>
            <w:tcW w:w="268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与被监理工程的施工承包单位以及建筑材料、建筑构配件和设备供应单位有隶属关系或者其他利害关系承担该项建设工程的监理业务的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《建设工程质量管理条例》第六十八条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4 </w:t>
            </w:r>
          </w:p>
        </w:tc>
        <w:tc>
          <w:tcPr>
            <w:tcW w:w="2685" w:type="dxa"/>
            <w:tcBorders>
              <w:top w:val="single" w:color="000000" w:sz="4" w:space="0"/>
              <w:left w:val="single" w:color="000000" w:sz="4" w:space="0"/>
              <w:bottom w:val="single" w:color="000000" w:sz="4" w:space="0"/>
              <w:right w:val="single" w:color="000000" w:sz="4" w:space="0"/>
            </w:tcBorders>
          </w:tcPr>
          <w:p>
            <w:pPr>
              <w:spacing w:after="0"/>
              <w:ind w:left="1" w:right="89" w:firstLine="140" w:firstLineChars="78"/>
              <w:jc w:val="both"/>
            </w:pPr>
            <w:r>
              <w:rPr>
                <w:rFonts w:ascii="宋体" w:hAnsi="宋体" w:eastAsia="宋体" w:cs="宋体"/>
                <w:sz w:val="18"/>
              </w:rPr>
              <w:t>未对施工组织设计中的安全技术措施或者专项施工方案进行审查的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1"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5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宋体" w:hAnsi="宋体" w:eastAsia="宋体" w:cs="宋体"/>
                <w:sz w:val="18"/>
              </w:rPr>
              <w:t>发现安全事故隐患未及时要求施工单位整改或者暂时停止施工的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6 </w:t>
            </w:r>
          </w:p>
        </w:tc>
        <w:tc>
          <w:tcPr>
            <w:tcW w:w="2685" w:type="dxa"/>
            <w:tcBorders>
              <w:top w:val="single" w:color="000000" w:sz="4" w:space="0"/>
              <w:left w:val="single" w:color="000000" w:sz="4" w:space="0"/>
              <w:bottom w:val="single" w:color="000000" w:sz="4" w:space="0"/>
              <w:right w:val="single" w:color="000000" w:sz="4" w:space="0"/>
            </w:tcBorders>
          </w:tcPr>
          <w:p>
            <w:pPr>
              <w:spacing w:after="0"/>
              <w:ind w:left="1" w:right="89" w:firstLine="140" w:firstLineChars="78"/>
              <w:jc w:val="both"/>
            </w:pPr>
            <w:r>
              <w:rPr>
                <w:rFonts w:ascii="宋体" w:hAnsi="宋体" w:eastAsia="宋体" w:cs="宋体"/>
                <w:sz w:val="18"/>
              </w:rPr>
              <w:t>施工单位拒不整改或者不停止施工，未及时向有关主管部门报告的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2"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7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未依照法律、法规和工程建设强制性标准实施监理的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461" w:hRule="atLeast"/>
        </w:trPr>
        <w:tc>
          <w:tcPr>
            <w:tcW w:w="9758" w:type="dxa"/>
            <w:gridSpan w:val="6"/>
            <w:tcBorders>
              <w:top w:val="single" w:color="000000" w:sz="4" w:space="0"/>
              <w:left w:val="single" w:color="000000" w:sz="4" w:space="0"/>
              <w:bottom w:val="single" w:color="000000" w:sz="4" w:space="0"/>
              <w:right w:val="single" w:color="000000" w:sz="4" w:space="0"/>
            </w:tcBorders>
            <w:shd w:val="clear" w:color="auto" w:fill="D9D9D9"/>
            <w:vAlign w:val="bottom"/>
          </w:tcPr>
          <w:p>
            <w:pPr>
              <w:tabs>
                <w:tab w:val="left" w:pos="0"/>
              </w:tabs>
              <w:spacing w:after="0"/>
              <w:ind w:left="314" w:firstLine="156" w:firstLineChars="78"/>
              <w:jc w:val="center"/>
            </w:pPr>
            <w:r>
              <w:rPr>
                <w:rFonts w:ascii="宋体" w:hAnsi="宋体" w:eastAsia="宋体" w:cs="宋体"/>
                <w:sz w:val="20"/>
              </w:rPr>
              <w:t>第六部分：招标代理单位不良行为记录认定标准（</w:t>
            </w:r>
            <w:r>
              <w:rPr>
                <w:rFonts w:ascii="Times New Roman" w:hAnsi="Times New Roman" w:eastAsia="Times New Roman" w:cs="Times New Roman"/>
                <w:b/>
                <w:sz w:val="20"/>
              </w:rPr>
              <w:t>F1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0" w:type="dxa"/>
            <w:right w:w="20" w:type="dxa"/>
          </w:tblCellMar>
        </w:tblPrEx>
        <w:trPr>
          <w:trHeight w:val="945"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220"/>
              </w:tabs>
              <w:spacing w:after="0"/>
              <w:ind w:firstLine="219" w:firstLineChars="122"/>
              <w:rPr>
                <w:rFonts w:ascii="Times New Roman" w:hAnsi="Times New Roman" w:eastAsia="Times New Roman" w:cs="Times New Roman"/>
                <w:sz w:val="18"/>
              </w:rPr>
            </w:pPr>
            <w:r>
              <w:rPr>
                <w:rFonts w:ascii="Times New Roman" w:hAnsi="Times New Roman" w:eastAsia="Times New Roman" w:cs="Times New Roman"/>
                <w:sz w:val="18"/>
              </w:rPr>
              <w:t xml:space="preserve">F1-1 </w:t>
            </w:r>
          </w:p>
          <w:p>
            <w:pPr>
              <w:tabs>
                <w:tab w:val="left" w:pos="220"/>
              </w:tabs>
              <w:spacing w:after="0"/>
              <w:ind w:firstLine="219" w:firstLineChars="122"/>
            </w:pPr>
            <w:r>
              <w:rPr>
                <w:rFonts w:ascii="宋体" w:hAnsi="宋体" w:eastAsia="宋体" w:cs="宋体"/>
                <w:sz w:val="18"/>
              </w:rPr>
              <w:t>资格</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52" w:firstLine="140" w:firstLineChars="78"/>
              <w:jc w:val="both"/>
            </w:pPr>
            <w:r>
              <w:rPr>
                <w:rFonts w:ascii="Times New Roman" w:hAnsi="Times New Roman" w:eastAsia="Times New Roman" w:cs="Times New Roman"/>
                <w:sz w:val="18"/>
              </w:rPr>
              <w:t xml:space="preserve">F1-1-0 1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未取得资格认定承担工程招标代理业务的</w:t>
            </w:r>
            <w:r>
              <w:rPr>
                <w:rFonts w:ascii="Times New Roman" w:hAnsi="Times New Roman" w:eastAsia="Times New Roman" w:cs="Times New Roman"/>
                <w:sz w:val="18"/>
              </w:rPr>
              <w:t xml:space="preserve"> </w:t>
            </w:r>
          </w:p>
        </w:tc>
        <w:tc>
          <w:tcPr>
            <w:tcW w:w="279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《工程建设项目招标代理机构资格认定办法》第三十五条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57"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220"/>
              </w:tabs>
              <w:spacing w:after="0"/>
              <w:ind w:firstLine="219" w:firstLineChars="122"/>
              <w:rPr>
                <w:rFonts w:ascii="Times New Roman" w:hAnsi="Times New Roman" w:eastAsia="Times New Roman" w:cs="Times New Roman"/>
                <w:sz w:val="18"/>
              </w:rPr>
            </w:pPr>
            <w:r>
              <w:rPr>
                <w:rFonts w:ascii="Times New Roman" w:hAnsi="Times New Roman" w:eastAsia="Times New Roman" w:cs="Times New Roman"/>
                <w:sz w:val="18"/>
              </w:rPr>
              <w:t>F1-1</w:t>
            </w:r>
          </w:p>
          <w:p>
            <w:pPr>
              <w:tabs>
                <w:tab w:val="left" w:pos="220"/>
              </w:tabs>
              <w:spacing w:after="0"/>
              <w:ind w:firstLine="219" w:firstLineChars="122"/>
            </w:pPr>
            <w:r>
              <w:rPr>
                <w:rFonts w:ascii="Times New Roman" w:hAnsi="Times New Roman" w:eastAsia="Times New Roman" w:cs="Times New Roman"/>
                <w:sz w:val="18"/>
              </w:rPr>
              <w:t xml:space="preserve"> </w:t>
            </w:r>
            <w:r>
              <w:rPr>
                <w:rFonts w:ascii="宋体" w:hAnsi="宋体" w:eastAsia="宋体" w:cs="宋体"/>
                <w:sz w:val="18"/>
              </w:rPr>
              <w:t>资格</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52" w:firstLine="140" w:firstLineChars="78"/>
              <w:jc w:val="both"/>
            </w:pPr>
            <w:r>
              <w:rPr>
                <w:rFonts w:ascii="Times New Roman" w:hAnsi="Times New Roman" w:eastAsia="Times New Roman" w:cs="Times New Roman"/>
                <w:sz w:val="18"/>
              </w:rPr>
              <w:t xml:space="preserve">F1-1-0 2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超越规定范围承担工程招标代理业务的</w:t>
            </w:r>
            <w:r>
              <w:rPr>
                <w:rFonts w:ascii="Times New Roman" w:hAnsi="Times New Roman" w:eastAsia="Times New Roman" w:cs="Times New Roman"/>
                <w:sz w:val="18"/>
              </w:rPr>
              <w:t xml:space="preserve"> </w:t>
            </w:r>
          </w:p>
        </w:tc>
        <w:tc>
          <w:tcPr>
            <w:tcW w:w="279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right="86" w:firstLine="140" w:firstLineChars="78"/>
              <w:jc w:val="right"/>
            </w:pPr>
            <w:r>
              <w:rPr>
                <w:rFonts w:ascii="宋体" w:hAnsi="宋体" w:eastAsia="宋体" w:cs="宋体"/>
                <w:sz w:val="18"/>
              </w:rPr>
              <w:t>《工程建设项目招标代理机构资格认定办法》第三十</w:t>
            </w:r>
          </w:p>
        </w:tc>
      </w:tr>
    </w:tbl>
    <w:p>
      <w:pPr>
        <w:spacing w:after="0"/>
        <w:ind w:left="8246" w:firstLine="140" w:firstLineChars="78"/>
      </w:pPr>
      <w:r>
        <w:rPr>
          <w:rFonts w:ascii="宋体" w:hAnsi="宋体" w:eastAsia="宋体" w:cs="宋体"/>
          <w:sz w:val="18"/>
        </w:rPr>
        <w:t>五条</w:t>
      </w:r>
      <w:r>
        <w:rPr>
          <w:rFonts w:ascii="Times New Roman" w:hAnsi="Times New Roman" w:eastAsia="Times New Roman" w:cs="Times New Roman"/>
          <w:sz w:val="18"/>
        </w:rPr>
        <w:t xml:space="preserve"> </w:t>
      </w:r>
    </w:p>
    <w:p>
      <w:pPr>
        <w:spacing w:after="0"/>
        <w:ind w:left="-1616" w:right="29" w:firstLine="171" w:firstLineChars="78"/>
      </w:pPr>
    </w:p>
    <w:tbl>
      <w:tblPr>
        <w:tblStyle w:val="39"/>
        <w:tblW w:w="9759" w:type="dxa"/>
        <w:tblInd w:w="173" w:type="dxa"/>
        <w:tblLayout w:type="autofit"/>
        <w:tblCellMar>
          <w:top w:w="30" w:type="dxa"/>
          <w:left w:w="107" w:type="dxa"/>
          <w:bottom w:w="0" w:type="dxa"/>
          <w:right w:w="17" w:type="dxa"/>
        </w:tblCellMar>
      </w:tblPr>
      <w:tblGrid>
        <w:gridCol w:w="1236"/>
        <w:gridCol w:w="1092"/>
        <w:gridCol w:w="2842"/>
        <w:gridCol w:w="2794"/>
        <w:gridCol w:w="1795"/>
      </w:tblGrid>
      <w:tr>
        <w:tblPrEx>
          <w:tblCellMar>
            <w:top w:w="30" w:type="dxa"/>
            <w:left w:w="107" w:type="dxa"/>
            <w:bottom w:w="0" w:type="dxa"/>
            <w:right w:w="17" w:type="dxa"/>
          </w:tblCellMar>
        </w:tblPrEx>
        <w:trPr>
          <w:trHeight w:val="866"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jc w:val="both"/>
              <w:rPr>
                <w:rFonts w:ascii="Times New Roman" w:hAnsi="Times New Roman" w:eastAsia="Times New Roman" w:cs="Times New Roman"/>
                <w:sz w:val="18"/>
              </w:rPr>
            </w:pPr>
            <w:r>
              <w:rPr>
                <w:rFonts w:ascii="Times New Roman" w:hAnsi="Times New Roman" w:eastAsia="Times New Roman" w:cs="Times New Roman"/>
                <w:sz w:val="18"/>
              </w:rPr>
              <w:t>F1-1</w:t>
            </w:r>
          </w:p>
          <w:p>
            <w:pPr>
              <w:spacing w:after="0"/>
              <w:ind w:left="218" w:leftChars="99"/>
              <w:jc w:val="both"/>
            </w:pPr>
            <w:r>
              <w:rPr>
                <w:rFonts w:ascii="Times New Roman" w:hAnsi="Times New Roman" w:eastAsia="Times New Roman" w:cs="Times New Roman"/>
                <w:sz w:val="18"/>
              </w:rPr>
              <w:t xml:space="preserve"> </w:t>
            </w:r>
            <w:r>
              <w:rPr>
                <w:rFonts w:ascii="宋体" w:hAnsi="宋体" w:eastAsia="宋体" w:cs="宋体"/>
                <w:sz w:val="18"/>
              </w:rPr>
              <w:t>资格</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F1-1-0 3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在申请资格认定或者资格复审时弄虚作假的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《工程建设项目招标代理机构资格认定办法》第三十一条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《工程建设项目招标代理机构资格认定办法》第三十一条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85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jc w:val="both"/>
              <w:rPr>
                <w:rFonts w:ascii="Times New Roman" w:hAnsi="Times New Roman" w:eastAsia="Times New Roman" w:cs="Times New Roman"/>
                <w:sz w:val="18"/>
              </w:rPr>
            </w:pPr>
            <w:r>
              <w:rPr>
                <w:rFonts w:ascii="Times New Roman" w:hAnsi="Times New Roman" w:eastAsia="Times New Roman" w:cs="Times New Roman"/>
                <w:sz w:val="18"/>
              </w:rPr>
              <w:t xml:space="preserve">F1-1 </w:t>
            </w:r>
          </w:p>
          <w:p>
            <w:pPr>
              <w:spacing w:after="0"/>
              <w:ind w:left="218" w:leftChars="99"/>
              <w:jc w:val="both"/>
            </w:pPr>
            <w:r>
              <w:rPr>
                <w:rFonts w:ascii="宋体" w:hAnsi="宋体" w:eastAsia="宋体" w:cs="宋体"/>
                <w:sz w:val="18"/>
              </w:rPr>
              <w:t>资格</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F1-1-0 4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出借、转让或者涂改资格证书的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《工程建设项目招标代理机构资格认定办法》第三十六条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943"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right="35"/>
              <w:jc w:val="both"/>
            </w:pPr>
            <w:r>
              <w:rPr>
                <w:rFonts w:ascii="Times New Roman" w:hAnsi="Times New Roman" w:eastAsia="Times New Roman" w:cs="Times New Roman"/>
                <w:sz w:val="18"/>
              </w:rPr>
              <w:t xml:space="preserve">F1-2 </w:t>
            </w:r>
          </w:p>
          <w:p>
            <w:pPr>
              <w:spacing w:after="0"/>
              <w:ind w:left="218" w:leftChars="99" w:right="91"/>
              <w:jc w:val="both"/>
            </w:pPr>
            <w:r>
              <w:rPr>
                <w:rFonts w:ascii="宋体" w:hAnsi="宋体" w:eastAsia="宋体" w:cs="宋体"/>
                <w:sz w:val="18"/>
              </w:rPr>
              <w:t>招标代理</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F1-2-0 1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泄漏应当保密的与招标投标活动有关的情况和资料的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right"/>
            </w:pPr>
            <w:r>
              <w:rPr>
                <w:rFonts w:ascii="宋体" w:hAnsi="宋体" w:eastAsia="宋体" w:cs="宋体"/>
                <w:sz w:val="18"/>
              </w:rPr>
              <w:t>《招投标法》第二十二条、</w:t>
            </w:r>
          </w:p>
          <w:p>
            <w:pPr>
              <w:spacing w:after="0"/>
              <w:ind w:left="1" w:firstLine="140" w:firstLineChars="78"/>
            </w:pPr>
            <w:r>
              <w:rPr>
                <w:rFonts w:ascii="宋体" w:hAnsi="宋体" w:eastAsia="宋体" w:cs="宋体"/>
                <w:sz w:val="18"/>
              </w:rPr>
              <w:t>《工程建设项目施工招标投标办法》第二十五条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《招投标法》第五十条，《工程建设项目施工招标投标办法》第三十七条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964"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right="35"/>
              <w:jc w:val="both"/>
            </w:pPr>
            <w:r>
              <w:rPr>
                <w:rFonts w:ascii="Times New Roman" w:hAnsi="Times New Roman" w:eastAsia="Times New Roman" w:cs="Times New Roman"/>
                <w:sz w:val="18"/>
              </w:rPr>
              <w:t xml:space="preserve">F1-2 </w:t>
            </w:r>
          </w:p>
          <w:p>
            <w:pPr>
              <w:spacing w:after="0"/>
              <w:ind w:left="218" w:leftChars="99" w:right="91"/>
              <w:jc w:val="both"/>
            </w:pPr>
            <w:r>
              <w:rPr>
                <w:rFonts w:ascii="宋体" w:hAnsi="宋体" w:eastAsia="宋体" w:cs="宋体"/>
                <w:sz w:val="18"/>
              </w:rPr>
              <w:t>招标代理</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F1-2-0 2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与招标人、投标人串通损害国家利益、社会公共利益或者他人合法权益的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《招投标法》第五十条、《工程建设项目施工招标投标办法》第二十五条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《招投标法》第五十条，《工程建设项目施工招标投标办法》第三十七条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461" w:hRule="atLeast"/>
        </w:trPr>
        <w:tc>
          <w:tcPr>
            <w:tcW w:w="9759"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11" w:firstLine="156" w:firstLineChars="78"/>
              <w:jc w:val="both"/>
            </w:pPr>
            <w:r>
              <w:rPr>
                <w:rFonts w:ascii="宋体" w:hAnsi="宋体" w:eastAsia="宋体" w:cs="宋体"/>
                <w:sz w:val="20"/>
              </w:rPr>
              <w:t>第七部分：造价咨询单位不良行为记录认定标准（</w:t>
            </w:r>
            <w:r>
              <w:rPr>
                <w:rFonts w:ascii="Times New Roman" w:hAnsi="Times New Roman" w:eastAsia="Times New Roman" w:cs="Times New Roman"/>
                <w:b/>
                <w:sz w:val="20"/>
              </w:rPr>
              <w:t>F1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0" w:type="dxa"/>
            <w:right w:w="17" w:type="dxa"/>
          </w:tblCellMar>
        </w:tblPrEx>
        <w:trPr>
          <w:trHeight w:val="1057"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1"/>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1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未取得工程造价咨询企业资质从事工程造价咨询活动或者超越资质等级承接工程造价咨询业务的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《工程造价咨询企业管理办法》第四条，第二十七条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《工程造价咨询企业管理办法》第三十八条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854"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2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涂改、倒卖、出租、出借资质证书，或者以其他形式非法转让资质证书</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1"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3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隐瞒有关情况或者提供虚假材料申请工程造价咨询企业资质的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《工程造价咨询企业管理办法》第三十六条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943"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4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以欺骗、贿赂等不正当手段取得工程造价咨询企业资质的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《工程造价咨询企业管理办法》第三十二条、第三十七条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5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不及时办理资质证书变更手续的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《工程造价咨询企业管理办法》第三十九条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G1-2 </w:t>
            </w:r>
          </w:p>
          <w:p>
            <w:pPr>
              <w:spacing w:after="0"/>
              <w:ind w:right="91"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G1-2-0 1 </w:t>
            </w:r>
          </w:p>
        </w:tc>
        <w:tc>
          <w:tcPr>
            <w:tcW w:w="2842"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jc w:val="both"/>
            </w:pPr>
            <w:r>
              <w:rPr>
                <w:rFonts w:ascii="宋体" w:hAnsi="宋体" w:eastAsia="宋体" w:cs="宋体"/>
                <w:sz w:val="18"/>
              </w:rPr>
              <w:t>新设立分支机构不备案的；跨省、自治区、直辖市承接业务不备案的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《工程造价咨询企业管理办法》第二十三条、第二十五条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1"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G1-2 </w:t>
            </w:r>
          </w:p>
          <w:p>
            <w:pPr>
              <w:spacing w:after="0"/>
              <w:ind w:right="91"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G1-2-0 2 </w:t>
            </w:r>
          </w:p>
        </w:tc>
        <w:tc>
          <w:tcPr>
            <w:tcW w:w="2842"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jc w:val="both"/>
            </w:pPr>
            <w:r>
              <w:rPr>
                <w:rFonts w:ascii="宋体" w:hAnsi="宋体" w:eastAsia="宋体" w:cs="宋体"/>
                <w:sz w:val="18"/>
              </w:rPr>
              <w:t>同时接受招标人和投标人或两个以上投标人对同一工程项目的工程造价咨询业务的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G1-2 </w:t>
            </w:r>
          </w:p>
          <w:p>
            <w:pPr>
              <w:spacing w:after="0"/>
              <w:ind w:right="91"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G1-2-0 3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以给予回扣、恶意压低收费等方式进行不正当竞争</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G1-2 </w:t>
            </w:r>
          </w:p>
          <w:p>
            <w:pPr>
              <w:spacing w:after="0"/>
              <w:ind w:right="91"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G1-2-0 4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right="99" w:firstLine="140" w:firstLineChars="78"/>
              <w:jc w:val="both"/>
            </w:pPr>
            <w:r>
              <w:rPr>
                <w:rFonts w:ascii="宋体" w:hAnsi="宋体" w:eastAsia="宋体" w:cs="宋体"/>
                <w:sz w:val="18"/>
              </w:rPr>
              <w:t>转包承接的工程造价咨询业务</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2"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G1-3 </w:t>
            </w:r>
          </w:p>
          <w:p>
            <w:pPr>
              <w:spacing w:after="0"/>
              <w:ind w:right="91" w:firstLine="140" w:firstLineChars="78"/>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G1-3-0 1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有意抬高、压低价格或者提供虚假报告的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right="89" w:firstLine="140" w:firstLineChars="78"/>
              <w:jc w:val="right"/>
            </w:pPr>
            <w:r>
              <w:rPr>
                <w:rFonts w:ascii="宋体" w:hAnsi="宋体" w:eastAsia="宋体" w:cs="宋体"/>
                <w:sz w:val="18"/>
              </w:rPr>
              <w:t>《建筑工程施工发包与承包计价管理办法》第二十条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464" w:hRule="atLeast"/>
        </w:trPr>
        <w:tc>
          <w:tcPr>
            <w:tcW w:w="9759"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11" w:firstLine="156" w:firstLineChars="78"/>
              <w:jc w:val="both"/>
            </w:pPr>
            <w:r>
              <w:rPr>
                <w:rFonts w:ascii="宋体" w:hAnsi="宋体" w:eastAsia="宋体" w:cs="宋体"/>
                <w:sz w:val="20"/>
              </w:rPr>
              <w:t>第八部分：检测机构不良行为记录认定标准（</w:t>
            </w:r>
            <w:r>
              <w:rPr>
                <w:rFonts w:ascii="Times New Roman" w:hAnsi="Times New Roman" w:eastAsia="Times New Roman" w:cs="Times New Roman"/>
                <w:b/>
                <w:sz w:val="20"/>
              </w:rPr>
              <w:t>H1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0" w:type="dxa"/>
            <w:right w:w="17" w:type="dxa"/>
          </w:tblCellMar>
        </w:tblPrEx>
        <w:trPr>
          <w:trHeight w:val="81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H1-1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7"/>
              <w:ind w:left="216" w:leftChars="98" w:firstLine="4"/>
              <w:jc w:val="both"/>
            </w:pPr>
            <w:r>
              <w:rPr>
                <w:rFonts w:ascii="Times New Roman" w:hAnsi="Times New Roman" w:eastAsia="Times New Roman" w:cs="Times New Roman"/>
                <w:sz w:val="18"/>
              </w:rPr>
              <w:t xml:space="preserve">H1-1-01 </w:t>
            </w:r>
          </w:p>
        </w:tc>
        <w:tc>
          <w:tcPr>
            <w:tcW w:w="2842"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jc w:val="both"/>
            </w:pPr>
            <w:r>
              <w:rPr>
                <w:rFonts w:ascii="宋体" w:hAnsi="宋体" w:eastAsia="宋体" w:cs="宋体"/>
                <w:sz w:val="18"/>
              </w:rPr>
              <w:t>未取得相应的资质，擅自承担《建设工程质量检测管理办法》规定的检测业务的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《建设工程质量检测管理办法》第四条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《建设工程质量检测管理办法》第二十六条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3"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H1-1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7"/>
              <w:ind w:left="216" w:leftChars="98" w:firstLine="4"/>
              <w:jc w:val="both"/>
            </w:pPr>
            <w:r>
              <w:rPr>
                <w:rFonts w:ascii="Times New Roman" w:hAnsi="Times New Roman" w:eastAsia="Times New Roman" w:cs="Times New Roman"/>
                <w:sz w:val="18"/>
              </w:rPr>
              <w:t xml:space="preserve">H1-1-02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right="99" w:firstLine="140" w:firstLineChars="78"/>
              <w:jc w:val="both"/>
            </w:pPr>
            <w:r>
              <w:rPr>
                <w:rFonts w:ascii="宋体" w:hAnsi="宋体" w:eastAsia="宋体" w:cs="宋体"/>
                <w:sz w:val="18"/>
              </w:rPr>
              <w:t>超出资质范围从事检测活动的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《建设工程质量检测管理办法》第八条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bl>
    <w:p>
      <w:pPr>
        <w:spacing w:after="0"/>
        <w:ind w:left="-1616" w:right="29" w:firstLine="171" w:firstLineChars="78"/>
      </w:pPr>
    </w:p>
    <w:tbl>
      <w:tblPr>
        <w:tblStyle w:val="39"/>
        <w:tblW w:w="9849" w:type="dxa"/>
        <w:tblInd w:w="84" w:type="dxa"/>
        <w:tblLayout w:type="autofit"/>
        <w:tblCellMar>
          <w:top w:w="30" w:type="dxa"/>
          <w:left w:w="0" w:type="dxa"/>
          <w:bottom w:w="0" w:type="dxa"/>
          <w:right w:w="68" w:type="dxa"/>
        </w:tblCellMar>
      </w:tblPr>
      <w:tblGrid>
        <w:gridCol w:w="1215"/>
        <w:gridCol w:w="1119"/>
        <w:gridCol w:w="2926"/>
        <w:gridCol w:w="2794"/>
        <w:gridCol w:w="1795"/>
      </w:tblGrid>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1"/>
              <w:ind w:left="152" w:firstLine="140" w:firstLineChars="78"/>
              <w:jc w:val="both"/>
            </w:pPr>
            <w:r>
              <w:rPr>
                <w:rFonts w:ascii="Times New Roman" w:hAnsi="Times New Roman" w:eastAsia="Times New Roman" w:cs="Times New Roman"/>
                <w:sz w:val="18"/>
              </w:rPr>
              <w:t xml:space="preserve">H1-1 </w:t>
            </w:r>
          </w:p>
          <w:p>
            <w:pPr>
              <w:spacing w:after="0"/>
              <w:ind w:left="141"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H1-1-0</w:t>
            </w:r>
            <w:r>
              <w:rPr>
                <w:rFonts w:hint="eastAsia" w:ascii="Times New Roman" w:hAnsi="Times New Roman" w:eastAsia="宋体" w:cs="Times New Roman"/>
                <w:sz w:val="18"/>
              </w:rPr>
              <w:t>3</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隐瞒有关情况或者提供虚假材料申请资质的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468" w:firstLine="140" w:firstLineChars="78"/>
            </w:pP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《建设工程质量检测管理办法》第二十七条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1"/>
              <w:ind w:left="152" w:firstLine="140" w:firstLineChars="78"/>
              <w:jc w:val="both"/>
            </w:pPr>
            <w:r>
              <w:rPr>
                <w:rFonts w:ascii="Times New Roman" w:hAnsi="Times New Roman" w:eastAsia="Times New Roman" w:cs="Times New Roman"/>
                <w:sz w:val="18"/>
              </w:rPr>
              <w:t xml:space="preserve">H1-1 </w:t>
            </w:r>
          </w:p>
          <w:p>
            <w:pPr>
              <w:spacing w:after="0"/>
              <w:ind w:left="141"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H1-1-0</w:t>
            </w:r>
            <w:r>
              <w:rPr>
                <w:rFonts w:hint="eastAsia" w:ascii="Times New Roman" w:hAnsi="Times New Roman" w:eastAsia="宋体" w:cs="Times New Roman"/>
                <w:sz w:val="18"/>
              </w:rPr>
              <w:t>4</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以欺骗、贿赂等不正当手段取得资质证书的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468" w:firstLine="140" w:firstLineChars="78"/>
            </w:pP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《建设工程质量检测管理办法》第二十八条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52" w:firstLine="140" w:firstLineChars="78"/>
              <w:jc w:val="both"/>
            </w:pPr>
            <w:r>
              <w:rPr>
                <w:rFonts w:ascii="Times New Roman" w:hAnsi="Times New Roman" w:eastAsia="Times New Roman" w:cs="Times New Roman"/>
                <w:sz w:val="18"/>
              </w:rPr>
              <w:t xml:space="preserve">H1-1 </w:t>
            </w:r>
          </w:p>
          <w:p>
            <w:pPr>
              <w:spacing w:after="0"/>
              <w:ind w:left="141"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H1-1-0</w:t>
            </w:r>
            <w:r>
              <w:rPr>
                <w:rFonts w:hint="eastAsia" w:ascii="Times New Roman" w:hAnsi="Times New Roman" w:eastAsia="宋体" w:cs="Times New Roman"/>
                <w:sz w:val="18"/>
              </w:rPr>
              <w:t>5</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涂改、倒卖、出租、出借、转让资质证书的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H1-2 </w:t>
            </w:r>
          </w:p>
          <w:p>
            <w:pPr>
              <w:tabs>
                <w:tab w:val="left" w:pos="0"/>
              </w:tabs>
              <w:spacing w:after="0"/>
              <w:ind w:left="220" w:leftChars="100" w:right="40"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H1-2-0</w:t>
            </w:r>
            <w:r>
              <w:rPr>
                <w:rFonts w:hint="eastAsia" w:ascii="Times New Roman" w:hAnsi="Times New Roman" w:eastAsia="宋体" w:cs="Times New Roman"/>
                <w:sz w:val="18"/>
              </w:rPr>
              <w:t>1</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468" w:firstLine="140" w:firstLineChars="78"/>
              <w:jc w:val="both"/>
            </w:pPr>
            <w:r>
              <w:rPr>
                <w:rFonts w:ascii="宋体" w:hAnsi="宋体" w:eastAsia="宋体" w:cs="宋体"/>
                <w:sz w:val="18"/>
              </w:rPr>
              <w:t>转包检测业务的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23"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1</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right="48" w:firstLine="140" w:firstLineChars="78"/>
              <w:jc w:val="both"/>
            </w:pPr>
            <w:r>
              <w:rPr>
                <w:rFonts w:ascii="宋体" w:hAnsi="宋体" w:eastAsia="宋体" w:cs="宋体"/>
                <w:sz w:val="18"/>
              </w:rPr>
              <w:t>使用不符合条件的检测人员的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《建设工程质量检测管理办法》第十六条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2</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未按规定在检测报告上签字盖章的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5"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3</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未按规定上报发现的违法违规行为和检测不合格事项的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《建设工程质量检测管理办法》第十九条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4</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未按照国家有关工程建设强制性标准进行检测的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《建设工程质量检测管理办法》第二条、第八条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08"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5</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档案资料管理混乱，造成检测数据无法追溯的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3"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6</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伪造检测数据，出具虚假检测报告或鉴定结论的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《建设工程质量检测管理办法》第十八条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《建设工程质量检测管理办法》第三十条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462" w:hRule="atLeast"/>
        </w:trPr>
        <w:tc>
          <w:tcPr>
            <w:tcW w:w="9849"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3" w:firstLine="156" w:firstLineChars="78"/>
              <w:jc w:val="both"/>
            </w:pPr>
            <w:r>
              <w:rPr>
                <w:rFonts w:ascii="宋体" w:hAnsi="宋体" w:eastAsia="宋体" w:cs="宋体"/>
                <w:sz w:val="20"/>
              </w:rPr>
              <w:t>第九部分：施工图审查机构不良行为记录认定标准（</w:t>
            </w:r>
            <w:r>
              <w:rPr>
                <w:rFonts w:ascii="Times New Roman" w:hAnsi="Times New Roman" w:eastAsia="Times New Roman" w:cs="Times New Roman"/>
                <w:b/>
                <w:sz w:val="20"/>
              </w:rPr>
              <w:t>H1</w:t>
            </w:r>
            <w:r>
              <w:rPr>
                <w:rFonts w:ascii="宋体" w:hAnsi="宋体" w:eastAsia="宋体" w:cs="宋体"/>
                <w:sz w:val="20"/>
              </w:rPr>
              <w:t>）</w:t>
            </w:r>
          </w:p>
        </w:tc>
      </w:tr>
      <w:tr>
        <w:tblPrEx>
          <w:tblCellMar>
            <w:top w:w="30" w:type="dxa"/>
            <w:left w:w="0" w:type="dxa"/>
            <w:bottom w:w="0" w:type="dxa"/>
            <w:right w:w="68" w:type="dxa"/>
          </w:tblCellMar>
        </w:tblPrEx>
        <w:trPr>
          <w:trHeight w:val="1177"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1"/>
              <w:ind w:left="196" w:leftChars="89" w:firstLine="21" w:firstLineChars="12"/>
              <w:jc w:val="both"/>
            </w:pPr>
            <w:r>
              <w:rPr>
                <w:rFonts w:ascii="Times New Roman" w:hAnsi="Times New Roman" w:eastAsia="Times New Roman" w:cs="Times New Roman"/>
                <w:sz w:val="18"/>
              </w:rPr>
              <w:t xml:space="preserve">I1-1 </w:t>
            </w:r>
          </w:p>
          <w:p>
            <w:pPr>
              <w:spacing w:after="0"/>
              <w:ind w:left="196" w:leftChars="89" w:firstLine="21" w:firstLineChars="12"/>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I1-1-01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超出范围从事施工图设计文件审查的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9"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6" w:leftChars="89" w:firstLine="21" w:firstLineChars="12"/>
              <w:jc w:val="both"/>
            </w:pPr>
            <w:r>
              <w:rPr>
                <w:rFonts w:ascii="Times New Roman" w:hAnsi="Times New Roman" w:eastAsia="Times New Roman" w:cs="Times New Roman"/>
                <w:sz w:val="18"/>
              </w:rPr>
              <w:t xml:space="preserve">I1-1 </w:t>
            </w:r>
          </w:p>
          <w:p>
            <w:pPr>
              <w:spacing w:after="0"/>
              <w:ind w:left="196" w:leftChars="89" w:firstLine="21" w:firstLineChars="12"/>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I1-1-02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使用不符合条件施工图设计文件审查人员的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6"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1"/>
              <w:ind w:left="196" w:leftChars="89" w:firstLine="21" w:firstLineChars="12"/>
              <w:jc w:val="both"/>
            </w:pPr>
            <w:r>
              <w:rPr>
                <w:rFonts w:ascii="Times New Roman" w:hAnsi="Times New Roman" w:eastAsia="Times New Roman" w:cs="Times New Roman"/>
                <w:sz w:val="18"/>
              </w:rPr>
              <w:t xml:space="preserve">I1-2 </w:t>
            </w:r>
          </w:p>
          <w:p>
            <w:pPr>
              <w:spacing w:after="0"/>
              <w:ind w:left="196" w:leftChars="89" w:firstLine="21" w:firstLineChars="12"/>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I1-2-01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未按照规定的内容进行施工图设计文件审查的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9"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I1-2-02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right="43" w:firstLine="140" w:firstLineChars="78"/>
              <w:jc w:val="both"/>
            </w:pPr>
            <w:r>
              <w:rPr>
                <w:rFonts w:ascii="宋体" w:hAnsi="宋体" w:eastAsia="宋体" w:cs="宋体"/>
                <w:sz w:val="18"/>
              </w:rPr>
              <w:t>未按规定上报施工图设计文件审查过程中发现的违法违规行为的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86"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I1-2-03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未按规定填写施工图设计文件审查意见告知书的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6"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right="25"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right="44" w:firstLine="219" w:firstLineChars="122"/>
              <w:jc w:val="both"/>
            </w:pPr>
            <w:r>
              <w:rPr>
                <w:rFonts w:ascii="Times New Roman" w:hAnsi="Times New Roman" w:eastAsia="Times New Roman" w:cs="Times New Roman"/>
                <w:sz w:val="18"/>
              </w:rPr>
              <w:t xml:space="preserve">I1-2-04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未按规定在施工图设计文件审查合格书和施工图上签字盖章的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8"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right="25"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right="44" w:firstLine="219" w:firstLineChars="122"/>
              <w:jc w:val="both"/>
            </w:pPr>
            <w:r>
              <w:rPr>
                <w:rFonts w:ascii="Times New Roman" w:hAnsi="Times New Roman" w:eastAsia="Times New Roman" w:cs="Times New Roman"/>
                <w:sz w:val="18"/>
              </w:rPr>
              <w:t xml:space="preserve">I1-2-05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已出具审查合格书的施工图，仍有违反法律、法规和工程建设强制性标准的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9"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right="25"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right="44" w:firstLine="219" w:firstLineChars="122"/>
              <w:jc w:val="both"/>
            </w:pPr>
            <w:r>
              <w:rPr>
                <w:rFonts w:ascii="Times New Roman" w:hAnsi="Times New Roman" w:eastAsia="Times New Roman" w:cs="Times New Roman"/>
                <w:sz w:val="18"/>
              </w:rPr>
              <w:t xml:space="preserve">I1-2-06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出具虚假施工图设计文件审查合格书的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bl>
    <w:p>
      <w:pPr>
        <w:spacing w:after="428"/>
        <w:ind w:left="744"/>
      </w:pPr>
      <w:r>
        <w:rPr>
          <w:rFonts w:ascii="Times New Roman" w:hAnsi="Times New Roman" w:eastAsia="Times New Roman" w:cs="Times New Roman"/>
          <w:sz w:val="28"/>
        </w:rPr>
        <w:t xml:space="preserve"> </w:t>
      </w:r>
    </w:p>
    <w:p>
      <w:pPr>
        <w:pStyle w:val="3"/>
        <w:ind w:left="782"/>
      </w:pPr>
      <w:bookmarkStart w:id="88" w:name="_Toc29072"/>
      <w:r>
        <w:rPr>
          <w:rFonts w:ascii="Times New Roman" w:hAnsi="Times New Roman" w:eastAsia="Times New Roman" w:cs="Times New Roman"/>
          <w:b/>
        </w:rPr>
        <w:t>3.41</w:t>
      </w:r>
      <w:r>
        <w:rPr>
          <w:rFonts w:ascii="Arial" w:hAnsi="Arial" w:eastAsia="Arial" w:cs="Arial"/>
          <w:b/>
        </w:rPr>
        <w:t xml:space="preserve"> </w:t>
      </w:r>
      <w:r>
        <w:t>认定部门级别字典表</w:t>
      </w:r>
      <w:bookmarkEnd w:id="88"/>
      <w:r>
        <w:rPr>
          <w:rFonts w:ascii="Times New Roman" w:hAnsi="Times New Roman" w:eastAsia="Times New Roman" w:cs="Times New Roman"/>
          <w:b/>
        </w:rPr>
        <w:t xml:space="preserve"> </w:t>
      </w:r>
    </w:p>
    <w:tbl>
      <w:tblPr>
        <w:tblStyle w:val="39"/>
        <w:tblW w:w="9840" w:type="dxa"/>
        <w:tblInd w:w="653" w:type="dxa"/>
        <w:tblLayout w:type="autofit"/>
        <w:tblCellMar>
          <w:top w:w="0" w:type="dxa"/>
          <w:left w:w="587" w:type="dxa"/>
          <w:bottom w:w="0" w:type="dxa"/>
          <w:right w:w="115" w:type="dxa"/>
        </w:tblCellMar>
      </w:tblPr>
      <w:tblGrid>
        <w:gridCol w:w="2178"/>
        <w:gridCol w:w="7662"/>
      </w:tblGrid>
      <w:tr>
        <w:tblPrEx>
          <w:tblCellMar>
            <w:top w:w="0" w:type="dxa"/>
            <w:left w:w="587" w:type="dxa"/>
            <w:bottom w:w="0" w:type="dxa"/>
            <w:right w:w="115" w:type="dxa"/>
          </w:tblCellMar>
        </w:tblPrEx>
        <w:trPr>
          <w:trHeight w:val="451" w:hRule="atLeast"/>
        </w:trPr>
        <w:tc>
          <w:tcPr>
            <w:tcW w:w="217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6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级别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国家级</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省级</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3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市级</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4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区县级</w:t>
            </w:r>
            <w:r>
              <w:rPr>
                <w:rFonts w:ascii="Times New Roman" w:hAnsi="Times New Roman" w:eastAsia="Times New Roman" w:cs="Times New Roman"/>
                <w:sz w:val="24"/>
              </w:rPr>
              <w:t xml:space="preserve"> </w:t>
            </w:r>
          </w:p>
        </w:tc>
      </w:tr>
    </w:tbl>
    <w:p>
      <w:pPr>
        <w:pStyle w:val="3"/>
        <w:ind w:left="782"/>
      </w:pPr>
      <w:bookmarkStart w:id="89" w:name="_Toc26747"/>
      <w:r>
        <w:rPr>
          <w:rFonts w:ascii="Times New Roman" w:hAnsi="Times New Roman" w:eastAsia="Times New Roman" w:cs="Times New Roman"/>
          <w:b/>
        </w:rPr>
        <w:t>3.42</w:t>
      </w:r>
      <w:r>
        <w:rPr>
          <w:rFonts w:ascii="Arial" w:hAnsi="Arial" w:eastAsia="Arial" w:cs="Arial"/>
          <w:b/>
        </w:rPr>
        <w:t xml:space="preserve"> </w:t>
      </w:r>
      <w:r>
        <w:t>市场主体类别字典表</w:t>
      </w:r>
      <w:bookmarkEnd w:id="89"/>
      <w:r>
        <w:rPr>
          <w:rFonts w:ascii="Times New Roman" w:hAnsi="Times New Roman" w:eastAsia="Times New Roman" w:cs="Times New Roman"/>
          <w:b/>
        </w:rPr>
        <w:t xml:space="preserve"> </w:t>
      </w:r>
    </w:p>
    <w:tbl>
      <w:tblPr>
        <w:tblStyle w:val="39"/>
        <w:tblW w:w="9840" w:type="dxa"/>
        <w:tblInd w:w="653" w:type="dxa"/>
        <w:tblLayout w:type="autofit"/>
        <w:tblCellMar>
          <w:top w:w="0" w:type="dxa"/>
          <w:left w:w="587" w:type="dxa"/>
          <w:bottom w:w="0" w:type="dxa"/>
          <w:right w:w="115" w:type="dxa"/>
        </w:tblCellMar>
      </w:tblPr>
      <w:tblGrid>
        <w:gridCol w:w="2178"/>
        <w:gridCol w:w="7662"/>
      </w:tblGrid>
      <w:tr>
        <w:tblPrEx>
          <w:tblCellMar>
            <w:top w:w="0" w:type="dxa"/>
            <w:left w:w="587" w:type="dxa"/>
            <w:bottom w:w="0" w:type="dxa"/>
            <w:right w:w="115" w:type="dxa"/>
          </w:tblCellMar>
        </w:tblPrEx>
        <w:trPr>
          <w:trHeight w:val="451" w:hRule="atLeast"/>
        </w:trPr>
        <w:tc>
          <w:tcPr>
            <w:tcW w:w="217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6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8"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建设单位</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勘察</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3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设计</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4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施工</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5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监理</w:t>
            </w:r>
            <w:r>
              <w:rPr>
                <w:rFonts w:ascii="Times New Roman" w:hAnsi="Times New Roman" w:eastAsia="Times New Roman" w:cs="Times New Roman"/>
                <w:sz w:val="24"/>
              </w:rPr>
              <w:t xml:space="preserve"> </w:t>
            </w:r>
          </w:p>
        </w:tc>
      </w:tr>
    </w:tbl>
    <w:p>
      <w:pPr>
        <w:spacing w:after="482"/>
        <w:ind w:left="665"/>
      </w:pPr>
      <w:r>
        <w:rPr>
          <w:rFonts w:ascii="Times New Roman" w:hAnsi="Times New Roman" w:eastAsia="Times New Roman" w:cs="Times New Roman"/>
          <w:sz w:val="24"/>
        </w:rPr>
        <w:t xml:space="preserve"> </w:t>
      </w:r>
    </w:p>
    <w:p>
      <w:pPr>
        <w:pStyle w:val="3"/>
        <w:spacing w:after="405"/>
        <w:ind w:left="782"/>
      </w:pPr>
      <w:bookmarkStart w:id="90" w:name="_Toc21301"/>
      <w:r>
        <w:rPr>
          <w:rFonts w:ascii="Times New Roman" w:hAnsi="Times New Roman" w:eastAsia="Times New Roman" w:cs="Times New Roman"/>
          <w:b/>
        </w:rPr>
        <w:t>3.43</w:t>
      </w:r>
      <w:r>
        <w:rPr>
          <w:rFonts w:ascii="Arial" w:hAnsi="Arial" w:eastAsia="Arial" w:cs="Arial"/>
          <w:b/>
        </w:rPr>
        <w:t xml:space="preserve"> </w:t>
      </w:r>
      <w:r>
        <w:t>人员不良行为字典表</w:t>
      </w:r>
      <w:bookmarkEnd w:id="90"/>
      <w:r>
        <w:rPr>
          <w:rFonts w:ascii="Times New Roman" w:hAnsi="Times New Roman" w:eastAsia="Times New Roman" w:cs="Times New Roman"/>
          <w:b/>
        </w:rPr>
        <w:t xml:space="preserve"> </w:t>
      </w:r>
    </w:p>
    <w:p>
      <w:pPr>
        <w:spacing w:after="0"/>
        <w:ind w:left="-1616" w:right="29"/>
      </w:pPr>
    </w:p>
    <w:tbl>
      <w:tblPr>
        <w:tblStyle w:val="39"/>
        <w:tblW w:w="9765" w:type="dxa"/>
        <w:tblInd w:w="168" w:type="dxa"/>
        <w:tblLayout w:type="autofit"/>
        <w:tblCellMar>
          <w:top w:w="30" w:type="dxa"/>
          <w:left w:w="108" w:type="dxa"/>
          <w:bottom w:w="0" w:type="dxa"/>
          <w:right w:w="15" w:type="dxa"/>
        </w:tblCellMar>
      </w:tblPr>
      <w:tblGrid>
        <w:gridCol w:w="1291"/>
        <w:gridCol w:w="1284"/>
        <w:gridCol w:w="2525"/>
        <w:gridCol w:w="2753"/>
        <w:gridCol w:w="1912"/>
      </w:tblGrid>
      <w:tr>
        <w:tblPrEx>
          <w:tblCellMar>
            <w:top w:w="30" w:type="dxa"/>
            <w:left w:w="108" w:type="dxa"/>
            <w:bottom w:w="0" w:type="dxa"/>
            <w:right w:w="15" w:type="dxa"/>
          </w:tblCellMar>
        </w:tblPrEx>
        <w:trPr>
          <w:trHeight w:val="779" w:hRule="atLeast"/>
        </w:trPr>
        <w:tc>
          <w:tcPr>
            <w:tcW w:w="9765"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49"/>
              <w:jc w:val="center"/>
              <w:rPr>
                <w:rFonts w:ascii="宋体" w:hAnsi="宋体" w:eastAsia="宋体" w:cs="宋体"/>
                <w:sz w:val="20"/>
              </w:rPr>
            </w:pPr>
            <w:r>
              <w:rPr>
                <w:rFonts w:ascii="宋体" w:hAnsi="宋体" w:eastAsia="宋体" w:cs="宋体"/>
                <w:sz w:val="20"/>
              </w:rPr>
              <w:t>第一部分：注册建筑师不良记录认定行为标准（</w:t>
            </w:r>
            <w:r>
              <w:rPr>
                <w:rFonts w:ascii="Times New Roman" w:hAnsi="Times New Roman" w:eastAsia="Times New Roman" w:cs="Times New Roman"/>
                <w:b/>
                <w:sz w:val="20"/>
              </w:rPr>
              <w:t>M1</w:t>
            </w:r>
            <w:r>
              <w:rPr>
                <w:rFonts w:ascii="宋体" w:hAnsi="宋体" w:eastAsia="宋体" w:cs="宋体"/>
                <w:sz w:val="20"/>
              </w:rPr>
              <w:t>）</w:t>
            </w:r>
          </w:p>
        </w:tc>
      </w:tr>
      <w:tr>
        <w:tblPrEx>
          <w:tblCellMar>
            <w:top w:w="30" w:type="dxa"/>
            <w:left w:w="108" w:type="dxa"/>
            <w:bottom w:w="0" w:type="dxa"/>
            <w:right w:w="15" w:type="dxa"/>
          </w:tblCellMar>
        </w:tblPrEx>
        <w:trPr>
          <w:trHeight w:val="88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pPr>
            <w:r>
              <w:rPr>
                <w:rFonts w:ascii="宋体" w:hAnsi="宋体" w:eastAsia="宋体" w:cs="宋体"/>
                <w:sz w:val="20"/>
              </w:rPr>
              <w:t>行为类别</w:t>
            </w:r>
            <w:r>
              <w:rPr>
                <w:rFonts w:ascii="Times New Roman" w:hAnsi="Times New Roman" w:eastAsia="Times New Roman" w:cs="Times New Roman"/>
                <w:b/>
                <w:sz w:val="20"/>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pPr>
            <w:r>
              <w:rPr>
                <w:rFonts w:ascii="宋体" w:hAnsi="宋体" w:eastAsia="宋体" w:cs="宋体"/>
                <w:sz w:val="20"/>
              </w:rPr>
              <w:t>行为代码</w:t>
            </w:r>
            <w:r>
              <w:rPr>
                <w:rFonts w:ascii="Times New Roman" w:hAnsi="Times New Roman" w:eastAsia="Times New Roman" w:cs="Times New Roman"/>
                <w:b/>
                <w:sz w:val="20"/>
              </w:rPr>
              <w:t xml:space="preserve"> </w:t>
            </w:r>
          </w:p>
        </w:tc>
        <w:tc>
          <w:tcPr>
            <w:tcW w:w="25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08"/>
              <w:jc w:val="center"/>
            </w:pPr>
            <w:r>
              <w:rPr>
                <w:rFonts w:ascii="宋体" w:hAnsi="宋体" w:eastAsia="宋体" w:cs="宋体"/>
                <w:sz w:val="20"/>
              </w:rPr>
              <w:t>不良行为</w:t>
            </w:r>
            <w:r>
              <w:rPr>
                <w:rFonts w:ascii="Times New Roman" w:hAnsi="Times New Roman" w:eastAsia="Times New Roman" w:cs="Times New Roman"/>
                <w:b/>
                <w:sz w:val="20"/>
              </w:rPr>
              <w:t xml:space="preserve"> </w:t>
            </w:r>
          </w:p>
        </w:tc>
        <w:tc>
          <w:tcPr>
            <w:tcW w:w="275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1"/>
              <w:jc w:val="center"/>
            </w:pPr>
            <w:r>
              <w:rPr>
                <w:rFonts w:ascii="宋体" w:hAnsi="宋体" w:eastAsia="宋体" w:cs="宋体"/>
                <w:sz w:val="20"/>
              </w:rPr>
              <w:t>法律依据</w:t>
            </w:r>
            <w:r>
              <w:rPr>
                <w:rFonts w:ascii="Times New Roman" w:hAnsi="Times New Roman" w:eastAsia="Times New Roman" w:cs="Times New Roman"/>
                <w:b/>
                <w:sz w:val="20"/>
              </w:rPr>
              <w:t xml:space="preserve"> </w:t>
            </w:r>
          </w:p>
        </w:tc>
        <w:tc>
          <w:tcPr>
            <w:tcW w:w="191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49"/>
            </w:pPr>
            <w:r>
              <w:rPr>
                <w:rFonts w:ascii="宋体" w:hAnsi="宋体" w:eastAsia="宋体" w:cs="宋体"/>
                <w:sz w:val="20"/>
              </w:rPr>
              <w:t>处罚依据</w:t>
            </w:r>
            <w:r>
              <w:rPr>
                <w:rFonts w:ascii="Times New Roman" w:hAnsi="Times New Roman" w:eastAsia="Times New Roman" w:cs="Times New Roman"/>
                <w:b/>
                <w:sz w:val="20"/>
              </w:rPr>
              <w:t xml:space="preserve"> </w:t>
            </w:r>
          </w:p>
        </w:tc>
      </w:tr>
      <w:tr>
        <w:tblPrEx>
          <w:tblCellMar>
            <w:top w:w="30" w:type="dxa"/>
            <w:left w:w="108" w:type="dxa"/>
            <w:bottom w:w="0" w:type="dxa"/>
            <w:right w:w="15" w:type="dxa"/>
          </w:tblCellMar>
        </w:tblPrEx>
        <w:trPr>
          <w:trHeight w:val="1304"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M1-101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firstLine="360"/>
            </w:pPr>
            <w:r>
              <w:rPr>
                <w:rFonts w:ascii="宋体" w:hAnsi="宋体" w:eastAsia="宋体" w:cs="宋体"/>
                <w:sz w:val="18"/>
              </w:rPr>
              <w:t>《中华人民共和国注册建筑师条例实施细则》第四十条、</w:t>
            </w:r>
          </w:p>
          <w:p>
            <w:pPr>
              <w:spacing w:after="0"/>
            </w:pPr>
            <w:r>
              <w:rPr>
                <w:rFonts w:ascii="宋体" w:hAnsi="宋体" w:eastAsia="宋体" w:cs="宋体"/>
                <w:sz w:val="18"/>
              </w:rPr>
              <w:t>《中华人民共和国行政许可法》第七十八条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877"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M1-102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《中华人民共和国注册建筑师条例实施细则》第四十一条《中华人民共和国注册建筑师条例》第二十九条《中华人民共和国行政许可法》第七十九条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80"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M1-103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变更聘用单位，未办理变更注册而继续在原单位执业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《中华人民共和国注册建筑师条例实施细则》第二十条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《中华人民共和国注册建筑师条例实施细则》第四十三条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989"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M1-104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涂改、倒卖、出租、出借或者以其他形式非法转让执业资格证书、互认资格证书、注册证书和执业印章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《中华人民共和国注册建筑师条例实施细则》第十六条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《中华人民共和国注册建筑师条例实施细则》第四十四条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272"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M1-201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超出《中华人民共和国注册建筑师条例实施细则》所规定的执业范围执业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《中华人民共和国建筑法》第十四条、《中华人民共和国注册建筑师条例实施细则》第二十八条、《中华人民共和国注册建筑师条例》第二十条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277"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1"/>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M1-202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未经注册擅自承担注册建筑师的执业范围业务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《中华人民共和国注册建筑师条例》第二十五条、《中华人民共和国注册建筑师条例实施细则》第十三条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83"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M1-203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未按照法律、法规和工程建设强制性标准进行设计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409"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M1-204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360"/>
              <w:jc w:val="both"/>
            </w:pPr>
            <w:r>
              <w:rPr>
                <w:rFonts w:ascii="宋体" w:hAnsi="宋体" w:eastAsia="宋体" w:cs="宋体"/>
                <w:sz w:val="18"/>
              </w:rPr>
              <w:t>未受聘并注册于中华人民共和国境内一个具有工程设计资质的单位，从事建筑工程设计执业活动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《中华人民共和国注册建筑师条例》第二十一条、《建设工程勘察设计管理条例》第十条、《中华人民共和国注册建筑师条例实施细则》第二十七条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《建设工程勘察设计管理条例》第三十七条、《中华人民共和国注册建筑师条例实施细则》第四十二条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68"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1"/>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M1-205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未根据勘察成果文件进行工程设计</w:t>
            </w:r>
            <w:r>
              <w:rPr>
                <w:rFonts w:ascii="Times New Roman" w:hAnsi="Times New Roman" w:eastAsia="Times New Roman" w:cs="Times New Roman"/>
                <w:sz w:val="18"/>
              </w:rPr>
              <w:t>,</w:t>
            </w:r>
            <w:r>
              <w:rPr>
                <w:rFonts w:ascii="宋体" w:hAnsi="宋体" w:eastAsia="宋体" w:cs="宋体"/>
                <w:sz w:val="18"/>
              </w:rPr>
              <w:t>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《建设工程质量管理条例》第二十一条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94"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M1-206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指定建筑材料、建筑构配件等的生产厂、供应商</w:t>
            </w:r>
            <w:r>
              <w:rPr>
                <w:rFonts w:ascii="Times New Roman" w:hAnsi="Times New Roman" w:eastAsia="Times New Roman" w:cs="Times New Roman"/>
                <w:sz w:val="18"/>
              </w:rPr>
              <w:t>,</w:t>
            </w:r>
            <w:r>
              <w:rPr>
                <w:rFonts w:ascii="宋体" w:hAnsi="宋体" w:eastAsia="宋体" w:cs="宋体"/>
                <w:sz w:val="18"/>
              </w:rPr>
              <w:t>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《建设工程质量管理条例》第二十二条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867"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M1-207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因设计质量不合格发生重大责任事故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845"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1"/>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M1-208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以个人名义承接注册建筑师业务、收取费用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bl>
    <w:p>
      <w:pPr>
        <w:spacing w:after="0"/>
        <w:ind w:left="-1616" w:right="29"/>
      </w:pPr>
    </w:p>
    <w:tbl>
      <w:tblPr>
        <w:tblStyle w:val="39"/>
        <w:tblW w:w="9764" w:type="dxa"/>
        <w:tblInd w:w="168" w:type="dxa"/>
        <w:tblLayout w:type="autofit"/>
        <w:tblCellMar>
          <w:top w:w="30" w:type="dxa"/>
          <w:left w:w="108" w:type="dxa"/>
          <w:bottom w:w="0" w:type="dxa"/>
          <w:right w:w="72" w:type="dxa"/>
        </w:tblCellMar>
      </w:tblPr>
      <w:tblGrid>
        <w:gridCol w:w="1302"/>
        <w:gridCol w:w="1260"/>
        <w:gridCol w:w="2536"/>
        <w:gridCol w:w="2753"/>
        <w:gridCol w:w="1913"/>
      </w:tblGrid>
      <w:tr>
        <w:tblPrEx>
          <w:tblCellMar>
            <w:top w:w="30" w:type="dxa"/>
            <w:left w:w="108" w:type="dxa"/>
            <w:bottom w:w="0" w:type="dxa"/>
            <w:right w:w="72" w:type="dxa"/>
          </w:tblCellMar>
        </w:tblPrEx>
        <w:trPr>
          <w:trHeight w:val="840"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M1-209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准许他人以本人名义执行业务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996"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M1-210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不保守在执业过程中获悉的单位和个人的秘密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419"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12"/>
              <w:ind w:left="360"/>
            </w:pPr>
            <w:r>
              <w:rPr>
                <w:rFonts w:ascii="Times New Roman" w:hAnsi="Times New Roman" w:eastAsia="Times New Roman" w:cs="Times New Roman"/>
                <w:sz w:val="18"/>
              </w:rPr>
              <w:t xml:space="preserve">M1-2-11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同时在两个以上单位受聘或者执业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《中华人民共和国注册建筑师条例》第三十一条、《建设工程勘察设计管理条例》第三十七条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560"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1"/>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M1-212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33"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1"/>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M1-213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在虚假施工图设计文件审查合格书上签字的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994"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M1-3 </w:t>
            </w:r>
          </w:p>
          <w:p>
            <w:pPr>
              <w:spacing w:after="0"/>
              <w:ind w:left="57"/>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M1-301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未按照要求提供注册建筑师信用档案信息</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《中华人民共和国注册建筑师条例实施细则》第三十九条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《中华人民共和国注册建筑师条例实施细则》第四十五条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80"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M1-3 </w:t>
            </w:r>
          </w:p>
          <w:p>
            <w:pPr>
              <w:spacing w:after="0"/>
              <w:ind w:left="57"/>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M1-302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461" w:hRule="atLeast"/>
        </w:trPr>
        <w:tc>
          <w:tcPr>
            <w:tcW w:w="976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65"/>
              <w:jc w:val="center"/>
            </w:pPr>
            <w:r>
              <w:rPr>
                <w:rFonts w:ascii="宋体" w:hAnsi="宋体" w:eastAsia="宋体" w:cs="宋体"/>
                <w:sz w:val="20"/>
              </w:rPr>
              <w:t>第二部分：勘察设计注册工程师不良记录认定行为标（</w:t>
            </w:r>
            <w:r>
              <w:rPr>
                <w:rFonts w:ascii="Times New Roman" w:hAnsi="Times New Roman" w:eastAsia="Times New Roman" w:cs="Times New Roman"/>
                <w:b/>
                <w:sz w:val="20"/>
              </w:rPr>
              <w:t>N1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8" w:type="dxa"/>
            <w:bottom w:w="0" w:type="dxa"/>
            <w:right w:w="72" w:type="dxa"/>
          </w:tblCellMar>
        </w:tblPrEx>
        <w:trPr>
          <w:trHeight w:val="1255"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1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《勘察设计注册工程师管理规定》第二十八条、《中华人民共和国行政许可法》第七十八条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18"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2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《勘察设计注册工程师管理规定》第六条、第七条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《勘察设计注册工程师管理规定》第二十九条、《中华人民共和国行政许可法》第七十九条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710"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3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变更执业单位，未办理变更注册手续</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43"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1"/>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4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895"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1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bl>
    <w:p>
      <w:pPr>
        <w:spacing w:after="0"/>
        <w:ind w:left="-1616" w:right="28"/>
      </w:pPr>
    </w:p>
    <w:tbl>
      <w:tblPr>
        <w:tblStyle w:val="39"/>
        <w:tblW w:w="9753" w:type="dxa"/>
        <w:tblInd w:w="180" w:type="dxa"/>
        <w:tblLayout w:type="autofit"/>
        <w:tblCellMar>
          <w:top w:w="30" w:type="dxa"/>
          <w:left w:w="108" w:type="dxa"/>
          <w:bottom w:w="0" w:type="dxa"/>
          <w:right w:w="63" w:type="dxa"/>
        </w:tblCellMar>
      </w:tblPr>
      <w:tblGrid>
        <w:gridCol w:w="1254"/>
        <w:gridCol w:w="1380"/>
        <w:gridCol w:w="2453"/>
        <w:gridCol w:w="2753"/>
        <w:gridCol w:w="1913"/>
      </w:tblGrid>
      <w:tr>
        <w:tblPrEx>
          <w:tblCellMar>
            <w:top w:w="30" w:type="dxa"/>
            <w:left w:w="108" w:type="dxa"/>
            <w:bottom w:w="0" w:type="dxa"/>
            <w:right w:w="63" w:type="dxa"/>
          </w:tblCellMar>
        </w:tblPrEx>
        <w:trPr>
          <w:trHeight w:val="94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超出《勘察设计注册工程师管理规定》所规定的执业范围</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《中华人民共和国建筑法》第十四条、《勘察设计注册工程师管理规定》第十九条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9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3 </w:t>
            </w:r>
          </w:p>
        </w:tc>
        <w:tc>
          <w:tcPr>
            <w:tcW w:w="2453" w:type="dxa"/>
            <w:tcBorders>
              <w:top w:val="single" w:color="000000" w:sz="4" w:space="0"/>
              <w:left w:val="single" w:color="000000" w:sz="4" w:space="0"/>
              <w:bottom w:val="single" w:color="000000" w:sz="4" w:space="0"/>
              <w:right w:val="single" w:color="000000" w:sz="4" w:space="0"/>
            </w:tcBorders>
          </w:tcPr>
          <w:p>
            <w:pPr>
              <w:spacing w:after="0"/>
              <w:ind w:right="45" w:firstLine="360"/>
              <w:jc w:val="both"/>
            </w:pPr>
            <w:r>
              <w:rPr>
                <w:rFonts w:ascii="宋体" w:hAnsi="宋体" w:eastAsia="宋体" w:cs="宋体"/>
                <w:sz w:val="18"/>
              </w:rPr>
              <w:t>未受聘并注册于中华人民共和国境内一个具有工程设计资质的单位，从事建筑工程设计执业活动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《建设工程勘察设计管理条例》第三十七条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9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未经注册，擅自以注册建设工程勘察、设计人员的名义从事建设工程勘察、设计活动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《中华人民共和国建筑法》第十四条、《建设工程勘察设计管理条例》第九条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《建设工程勘察设计管理条例》第三十六条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43"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5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同时在两个或两个以上单位受聘或者执业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《建设工程勘察设计管理条例》第三十七条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6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以个人名义承接业务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7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未按照法律、法规和工程建设强制性标准进行设计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89"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8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未对涉及施工安全的重点部位和环节在设计文件中注明，未对防范生产安全事故提出指导意见</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289"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9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采用新结构、新材料、新工艺的建设工程和特殊结构的建设工程，未在设计中提出保障施工作业人员安全和预防生产安全事故的措施建议</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52"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right="31"/>
              <w:jc w:val="center"/>
            </w:pPr>
            <w:r>
              <w:rPr>
                <w:rFonts w:ascii="Times New Roman" w:hAnsi="Times New Roman" w:eastAsia="Times New Roman" w:cs="Times New Roman"/>
                <w:sz w:val="18"/>
              </w:rPr>
              <w:t xml:space="preserve">N1-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0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未根据勘察成果文件进行工程设计，造成质量事故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8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 xml:space="preserve">N1-2-11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right="45"/>
              <w:jc w:val="right"/>
            </w:pPr>
            <w:r>
              <w:rPr>
                <w:rFonts w:ascii="宋体" w:hAnsi="宋体" w:eastAsia="宋体" w:cs="宋体"/>
                <w:sz w:val="18"/>
              </w:rPr>
              <w:t>指定建筑材料、建筑构配件等的生产厂、供应商，造成质量事故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《建设工程质量管理条例》第二十二条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因设计原因发生重大责任事故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65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3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4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在虚假施工图设计文件审查合格书上签字的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15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N1-3 </w:t>
            </w:r>
          </w:p>
          <w:p>
            <w:pPr>
              <w:spacing w:after="0"/>
              <w:ind w:left="49"/>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N1-3-0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《建设工程安全生产管理条例》第十二条、第十三条、《建设工程质量管理条例》第十九条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461" w:hRule="atLeast"/>
        </w:trPr>
        <w:tc>
          <w:tcPr>
            <w:tcW w:w="9753"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09"/>
              <w:jc w:val="center"/>
            </w:pPr>
            <w:r>
              <w:rPr>
                <w:rFonts w:ascii="宋体" w:hAnsi="宋体" w:eastAsia="宋体" w:cs="宋体"/>
                <w:sz w:val="20"/>
              </w:rPr>
              <w:t>第三部分：注册建造师不良记录认定行为标准（</w:t>
            </w:r>
            <w:r>
              <w:rPr>
                <w:rFonts w:ascii="Times New Roman" w:hAnsi="Times New Roman" w:eastAsia="Times New Roman" w:cs="Times New Roman"/>
                <w:b/>
                <w:sz w:val="20"/>
              </w:rPr>
              <w:t>P1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8" w:type="dxa"/>
            <w:bottom w:w="30" w:type="dxa"/>
            <w:right w:w="16" w:type="dxa"/>
          </w:tblCellMar>
        </w:tblPrEx>
        <w:trPr>
          <w:trHeight w:val="118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《注册建造师管理规定》第六条、第十一条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line="241" w:lineRule="auto"/>
              <w:ind w:firstLine="360"/>
            </w:pPr>
            <w:r>
              <w:rPr>
                <w:rFonts w:ascii="宋体" w:hAnsi="宋体" w:eastAsia="宋体" w:cs="宋体"/>
                <w:sz w:val="18"/>
              </w:rPr>
              <w:t>《注册建造师管理规定》第三十三条、</w:t>
            </w:r>
          </w:p>
          <w:p>
            <w:pPr>
              <w:spacing w:after="0"/>
            </w:pPr>
            <w:r>
              <w:rPr>
                <w:rFonts w:ascii="宋体" w:hAnsi="宋体" w:eastAsia="宋体" w:cs="宋体"/>
                <w:sz w:val="18"/>
              </w:rPr>
              <w:t>《中华人民共和国行政许可法》第七十八条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117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《注册建造师管理规定》第七条、第九条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2" w:line="239" w:lineRule="auto"/>
              <w:ind w:firstLine="360"/>
            </w:pPr>
            <w:r>
              <w:rPr>
                <w:rFonts w:ascii="宋体" w:hAnsi="宋体" w:eastAsia="宋体" w:cs="宋体"/>
                <w:sz w:val="18"/>
              </w:rPr>
              <w:t>《注册建造师管理规定》第三十四条、</w:t>
            </w:r>
          </w:p>
          <w:p>
            <w:pPr>
              <w:spacing w:after="0"/>
            </w:pPr>
            <w:r>
              <w:rPr>
                <w:rFonts w:ascii="宋体" w:hAnsi="宋体" w:eastAsia="宋体" w:cs="宋体"/>
                <w:sz w:val="18"/>
              </w:rPr>
              <w:t>《中华人民共和国行政许可法》第七十九条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83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3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69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124"/>
              <w:jc w:val="center"/>
            </w:pPr>
            <w:r>
              <w:rPr>
                <w:rFonts w:ascii="宋体" w:hAnsi="宋体" w:eastAsia="宋体" w:cs="宋体"/>
                <w:sz w:val="18"/>
              </w:rPr>
              <w:t>未办理变更注册而继续执业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《注册建造师管理规定》第十三条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《注册建造师管理规定》第三十六条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862"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《注册建造师管理规定》第二十五条、第二十六条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94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2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未取得注册证书和执业印章，担任大中型建设工程项目施工单位项目负责人，或者以建造师的名义从事相关活动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《中华人民共和国建筑法》第十四条、《注册建造师管理规定》第三条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《注册建造师管理规定》第三十五条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569" w:hRule="atLeast"/>
        </w:trPr>
        <w:tc>
          <w:tcPr>
            <w:tcW w:w="1254" w:type="dxa"/>
            <w:tcBorders>
              <w:top w:val="single" w:color="000000" w:sz="4" w:space="0"/>
              <w:left w:val="single" w:color="000000" w:sz="4" w:space="0"/>
              <w:bottom w:val="single" w:color="000000" w:sz="4" w:space="0"/>
              <w:right w:val="single" w:color="000000" w:sz="4" w:space="0"/>
            </w:tcBorders>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after="0"/>
              <w:ind w:right="41" w:firstLine="360"/>
              <w:jc w:val="both"/>
            </w:pPr>
            <w:r>
              <w:rPr>
                <w:rFonts w:ascii="Times New Roman" w:hAnsi="Times New Roman" w:eastAsia="Times New Roman" w:cs="Times New Roman"/>
                <w:sz w:val="18"/>
              </w:rPr>
              <w:t xml:space="preserve">P1-2-0 3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同时担任两个及两个以上工程项目负责人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《注册建造师管理规定》第二十一条、第二十六条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超出执业范围和聘用单位业务范围内从事执业活动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《中华人民共和国建筑法》第十四条、《注册建造师管理规定》第二十六条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62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5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索贿、受贿或者谋取合同约定费用外的其他利益</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94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6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实施商业贿赂</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《中华人民共和国建筑法》第六十八条、《注册建造师管理规定》第三十七条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562" w:hRule="atLeast"/>
        </w:trPr>
        <w:tc>
          <w:tcPr>
            <w:tcW w:w="1254" w:type="dxa"/>
            <w:tcBorders>
              <w:top w:val="single" w:color="000000" w:sz="4" w:space="0"/>
              <w:left w:val="single" w:color="000000" w:sz="4" w:space="0"/>
              <w:bottom w:val="single" w:color="000000" w:sz="4" w:space="0"/>
              <w:right w:val="single" w:color="000000" w:sz="4" w:space="0"/>
            </w:tcBorders>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after="0"/>
              <w:ind w:right="41" w:firstLine="360"/>
              <w:jc w:val="both"/>
            </w:pPr>
            <w:r>
              <w:rPr>
                <w:rFonts w:ascii="Times New Roman" w:hAnsi="Times New Roman" w:eastAsia="Times New Roman" w:cs="Times New Roman"/>
                <w:sz w:val="18"/>
              </w:rPr>
              <w:t xml:space="preserve">P1-2-0 7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jc w:val="both"/>
            </w:pPr>
            <w:r>
              <w:rPr>
                <w:rFonts w:ascii="宋体" w:hAnsi="宋体" w:eastAsia="宋体" w:cs="宋体"/>
                <w:sz w:val="18"/>
              </w:rPr>
              <w:t>签署有虚假记载等不合格的文件</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557" w:hRule="atLeast"/>
        </w:trPr>
        <w:tc>
          <w:tcPr>
            <w:tcW w:w="1254" w:type="dxa"/>
            <w:tcBorders>
              <w:top w:val="single" w:color="000000" w:sz="4" w:space="0"/>
              <w:left w:val="single" w:color="000000" w:sz="4" w:space="0"/>
              <w:bottom w:val="single" w:color="000000" w:sz="4" w:space="0"/>
              <w:right w:val="single" w:color="000000" w:sz="4" w:space="0"/>
            </w:tcBorders>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after="0"/>
              <w:ind w:right="41" w:firstLine="360"/>
              <w:jc w:val="both"/>
            </w:pPr>
            <w:r>
              <w:rPr>
                <w:rFonts w:ascii="Times New Roman" w:hAnsi="Times New Roman" w:eastAsia="Times New Roman" w:cs="Times New Roman"/>
                <w:sz w:val="18"/>
              </w:rPr>
              <w:t xml:space="preserve">P1-2-0 8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允许他人以自己的名义从事执业活动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0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9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同时在两个或者两个以上单位受聘或者执业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859"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P1-2-1 0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未按照要求向注册机关提供准确、完整的注册建造师信用档案信息</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《注册建造师管理规定》第三十二条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《注册建造师管理规定》第三十八条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1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P1-3-0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因过错造成质量事故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right="91"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22"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P1-3-0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right="56"/>
              <w:jc w:val="center"/>
            </w:pPr>
            <w:r>
              <w:rPr>
                <w:rFonts w:ascii="宋体" w:hAnsi="宋体" w:eastAsia="宋体" w:cs="宋体"/>
                <w:sz w:val="18"/>
              </w:rPr>
              <w:t>未履行安全生产管理职责</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《建设工程安全生产管理条例》第二十一条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《建设工程安全生产管理条例》第六十六条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948"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P1-3-0 3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违章指挥、强令职工冒险作业，因而发生重大伤亡事故或者造成其他严重后果</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《中华人民共和国建筑法》第四十七条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《中华人民共和国建筑法》第七十一条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327"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P1-3-0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《建设工程安全生产管理条例》第四条、《建设工程质量管理条例》第二十六条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638" w:hRule="atLeast"/>
        </w:trPr>
        <w:tc>
          <w:tcPr>
            <w:tcW w:w="9753" w:type="dxa"/>
            <w:gridSpan w:val="5"/>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宋体" w:hAnsi="宋体" w:eastAsia="宋体" w:cs="宋体"/>
                <w:sz w:val="18"/>
              </w:rPr>
              <w:t>注：</w:t>
            </w:r>
            <w:r>
              <w:rPr>
                <w:rFonts w:ascii="Times New Roman" w:hAnsi="Times New Roman" w:eastAsia="Times New Roman" w:cs="Times New Roman"/>
                <w:sz w:val="18"/>
              </w:rPr>
              <w:t xml:space="preserve">P1-2-03 </w:t>
            </w:r>
            <w:r>
              <w:rPr>
                <w:rFonts w:ascii="宋体" w:hAnsi="宋体" w:eastAsia="宋体" w:cs="宋体"/>
                <w:sz w:val="18"/>
              </w:rPr>
              <w:t>同时担任两个及两个以上工程项目负责人处罚依据参照同时在两个或者两个以上单位受聘或者执业</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463" w:hRule="atLeast"/>
        </w:trPr>
        <w:tc>
          <w:tcPr>
            <w:tcW w:w="9753"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402"/>
              <w:jc w:val="center"/>
            </w:pPr>
            <w:r>
              <w:rPr>
                <w:rFonts w:ascii="宋体" w:hAnsi="宋体" w:eastAsia="宋体" w:cs="宋体"/>
                <w:sz w:val="20"/>
              </w:rPr>
              <w:t>第四部分：注册监理工程师不良记录认定行为标准（</w:t>
            </w:r>
            <w:r>
              <w:rPr>
                <w:rFonts w:ascii="Times New Roman" w:hAnsi="Times New Roman" w:eastAsia="Times New Roman" w:cs="Times New Roman"/>
                <w:b/>
                <w:sz w:val="20"/>
              </w:rPr>
              <w:t>Q1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8" w:type="dxa"/>
            <w:bottom w:w="30" w:type="dxa"/>
            <w:right w:w="107" w:type="dxa"/>
          </w:tblCellMar>
        </w:tblPrEx>
        <w:trPr>
          <w:trHeight w:val="1177"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《注册监理工程师管理规定》第二十七条、《中华人民共和国行政许可法》第七十八条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178"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《注册监理工程师管理规定》第二十八条、《中华人民共和国行政许可法》第七十九条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00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3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right="145"/>
              <w:jc w:val="center"/>
            </w:pPr>
            <w:r>
              <w:rPr>
                <w:rFonts w:ascii="宋体" w:hAnsi="宋体" w:eastAsia="宋体" w:cs="宋体"/>
                <w:sz w:val="18"/>
              </w:rPr>
              <w:t>未办理变更注册仍执业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《注册监理工程师管理规定》第十四条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jc w:val="both"/>
            </w:pPr>
            <w:r>
              <w:rPr>
                <w:rFonts w:ascii="宋体" w:hAnsi="宋体" w:eastAsia="宋体" w:cs="宋体"/>
                <w:sz w:val="18"/>
              </w:rPr>
              <w:t>《注册监理工程师管理规定》第三十条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919"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Q1-2-0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057"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Q1-2-0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超出执业范围和聘用单位业务范围内从事执业活动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《中华人民共和国建筑法》第十四条、《注册监理工程师管理规定》第十八条、第二十六条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 xml:space="preserve">Q1-2-03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215"/>
              <w:jc w:val="center"/>
            </w:pPr>
            <w:r>
              <w:rPr>
                <w:rFonts w:ascii="宋体" w:hAnsi="宋体" w:eastAsia="宋体" w:cs="宋体"/>
                <w:sz w:val="18"/>
              </w:rPr>
              <w:t>弄虚作假提供执业活动成果</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 xml:space="preserve">Q1-2-04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以个人名义承接业务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80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Q1-2-0 5 </w:t>
            </w:r>
          </w:p>
        </w:tc>
        <w:tc>
          <w:tcPr>
            <w:tcW w:w="2453" w:type="dxa"/>
            <w:tcBorders>
              <w:top w:val="single" w:color="000000" w:sz="4" w:space="0"/>
              <w:left w:val="single" w:color="000000" w:sz="4" w:space="0"/>
              <w:bottom w:val="single" w:color="000000" w:sz="4" w:space="0"/>
              <w:right w:val="single" w:color="000000" w:sz="4" w:space="0"/>
            </w:tcBorders>
          </w:tcPr>
          <w:p>
            <w:pPr>
              <w:spacing w:after="0"/>
              <w:ind w:right="1" w:firstLine="360"/>
              <w:jc w:val="both"/>
            </w:pPr>
            <w:r>
              <w:rPr>
                <w:rFonts w:ascii="宋体" w:hAnsi="宋体" w:eastAsia="宋体" w:cs="宋体"/>
                <w:sz w:val="18"/>
              </w:rPr>
              <w:t>将不合格的建设工程、建筑材料、建筑构配件和设备按照合格签字</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852"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8"/>
              <w:ind w:left="360"/>
            </w:pPr>
            <w:r>
              <w:rPr>
                <w:rFonts w:ascii="Times New Roman" w:hAnsi="Times New Roman" w:eastAsia="Times New Roman" w:cs="Times New Roman"/>
                <w:sz w:val="18"/>
              </w:rPr>
              <w:t xml:space="preserve">Q1-2-06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因过错造成质量事故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《建设工程质量管理条例》第三十六条、第三十七条、第三十八条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19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Q1-3 </w:t>
            </w:r>
          </w:p>
          <w:p>
            <w:pPr>
              <w:spacing w:after="0"/>
              <w:ind w:left="91"/>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Q1-3-0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《建设工程安全生产管理条例》第十四条、《建设工程质量管理条例》第三十六条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bl>
    <w:p>
      <w:pPr>
        <w:pStyle w:val="3"/>
        <w:ind w:left="782"/>
      </w:pPr>
      <w:bookmarkStart w:id="91" w:name="_Toc31304"/>
      <w:r>
        <w:rPr>
          <w:rFonts w:ascii="Times New Roman" w:hAnsi="Times New Roman" w:eastAsia="Times New Roman" w:cs="Times New Roman"/>
          <w:b/>
        </w:rPr>
        <w:t>3.44</w:t>
      </w:r>
      <w:r>
        <w:rPr>
          <w:rFonts w:ascii="Arial" w:hAnsi="Arial" w:eastAsia="Arial" w:cs="Arial"/>
          <w:b/>
        </w:rPr>
        <w:t xml:space="preserve"> </w:t>
      </w:r>
      <w:r>
        <w:t>附件类型字典表</w:t>
      </w:r>
      <w:bookmarkEnd w:id="91"/>
      <w:r>
        <w:rPr>
          <w:rFonts w:ascii="Times New Roman" w:hAnsi="Times New Roman" w:eastAsia="Times New Roman" w:cs="Times New Roman"/>
          <w:b/>
        </w:rPr>
        <w:t xml:space="preserve"> </w:t>
      </w:r>
    </w:p>
    <w:tbl>
      <w:tblPr>
        <w:tblStyle w:val="39"/>
        <w:tblW w:w="9726" w:type="dxa"/>
        <w:tblInd w:w="647" w:type="dxa"/>
        <w:tblLayout w:type="autofit"/>
        <w:tblCellMar>
          <w:top w:w="0" w:type="dxa"/>
          <w:left w:w="587" w:type="dxa"/>
          <w:bottom w:w="0" w:type="dxa"/>
          <w:right w:w="115" w:type="dxa"/>
        </w:tblCellMar>
      </w:tblPr>
      <w:tblGrid>
        <w:gridCol w:w="2166"/>
        <w:gridCol w:w="7560"/>
      </w:tblGrid>
      <w:tr>
        <w:tblPrEx>
          <w:tblCellMar>
            <w:top w:w="0" w:type="dxa"/>
            <w:left w:w="587" w:type="dxa"/>
            <w:bottom w:w="0" w:type="dxa"/>
            <w:right w:w="115" w:type="dxa"/>
          </w:tblCellMar>
        </w:tblPrEx>
        <w:trPr>
          <w:trHeight w:val="451" w:hRule="atLeast"/>
        </w:trPr>
        <w:tc>
          <w:tcPr>
            <w:tcW w:w="216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6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001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工资单</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002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培训</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班组进场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004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班组退场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005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合同</w:t>
            </w:r>
            <w:r>
              <w:rPr>
                <w:rFonts w:ascii="Times New Roman" w:hAnsi="Times New Roman" w:eastAsia="Times New Roman" w:cs="Times New Roman"/>
                <w:sz w:val="24"/>
              </w:rPr>
              <w:t xml:space="preserve"> </w:t>
            </w:r>
          </w:p>
        </w:tc>
      </w:tr>
    </w:tbl>
    <w:p>
      <w:pPr>
        <w:pStyle w:val="3"/>
        <w:tabs>
          <w:tab w:val="left" w:pos="660"/>
        </w:tabs>
        <w:ind w:left="880" w:leftChars="0" w:hanging="10" w:firstLineChars="0"/>
      </w:pPr>
      <w:bookmarkStart w:id="92" w:name="_Toc3638"/>
      <w:r>
        <w:rPr>
          <w:rFonts w:ascii="Times New Roman" w:hAnsi="Times New Roman" w:eastAsia="Times New Roman" w:cs="Times New Roman"/>
          <w:b/>
        </w:rPr>
        <w:t>3.45</w:t>
      </w:r>
      <w:r>
        <w:rPr>
          <w:rFonts w:ascii="Arial" w:hAnsi="Arial" w:eastAsia="Arial" w:cs="Arial"/>
          <w:b/>
        </w:rPr>
        <w:t xml:space="preserve"> </w:t>
      </w:r>
      <w:r>
        <w:t>银行卡业务类型字典表</w:t>
      </w:r>
      <w:bookmarkEnd w:id="92"/>
      <w:r>
        <w:rPr>
          <w:rFonts w:ascii="Times New Roman" w:hAnsi="Times New Roman" w:eastAsia="Times New Roman" w:cs="Times New Roman"/>
          <w:b/>
        </w:rPr>
        <w:t xml:space="preserve"> </w:t>
      </w:r>
    </w:p>
    <w:tbl>
      <w:tblPr>
        <w:tblStyle w:val="39"/>
        <w:tblW w:w="9654" w:type="dxa"/>
        <w:tblInd w:w="707" w:type="dxa"/>
        <w:tblLayout w:type="autofit"/>
        <w:tblCellMar>
          <w:top w:w="0" w:type="dxa"/>
          <w:left w:w="587" w:type="dxa"/>
          <w:bottom w:w="0" w:type="dxa"/>
          <w:right w:w="115" w:type="dxa"/>
        </w:tblCellMar>
      </w:tblPr>
      <w:tblGrid>
        <w:gridCol w:w="2106"/>
        <w:gridCol w:w="7548"/>
      </w:tblGrid>
      <w:tr>
        <w:tblPrEx>
          <w:tblCellMar>
            <w:top w:w="0" w:type="dxa"/>
            <w:left w:w="587" w:type="dxa"/>
            <w:bottom w:w="0" w:type="dxa"/>
            <w:right w:w="115" w:type="dxa"/>
          </w:tblCellMar>
        </w:tblPrEx>
        <w:trPr>
          <w:trHeight w:val="451" w:hRule="atLeast"/>
        </w:trPr>
        <w:tc>
          <w:tcPr>
            <w:tcW w:w="210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4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10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001 </w:t>
            </w:r>
          </w:p>
        </w:tc>
        <w:tc>
          <w:tcPr>
            <w:tcW w:w="7548"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参建单位</w:t>
            </w:r>
            <w:r>
              <w:rPr>
                <w:rFonts w:ascii="Times New Roman" w:hAnsi="Times New Roman" w:eastAsia="Times New Roman" w:cs="Times New Roman"/>
                <w:sz w:val="24"/>
              </w:rPr>
              <w:t xml:space="preserve"> </w:t>
            </w:r>
          </w:p>
        </w:tc>
      </w:tr>
    </w:tbl>
    <w:p>
      <w:pPr>
        <w:pStyle w:val="3"/>
        <w:ind w:left="862" w:leftChars="0" w:firstLine="18" w:firstLineChars="0"/>
      </w:pPr>
      <w:bookmarkStart w:id="93" w:name="_Toc14888"/>
      <w:r>
        <w:rPr>
          <w:rFonts w:ascii="Times New Roman" w:hAnsi="Times New Roman" w:eastAsia="Times New Roman" w:cs="Times New Roman"/>
          <w:b/>
        </w:rPr>
        <w:t>3.46</w:t>
      </w:r>
      <w:r>
        <w:rPr>
          <w:rFonts w:ascii="Arial" w:hAnsi="Arial" w:eastAsia="Arial" w:cs="Arial"/>
          <w:b/>
        </w:rPr>
        <w:t xml:space="preserve"> </w:t>
      </w:r>
      <w:r>
        <w:t>异步处理结果状态字典表</w:t>
      </w:r>
      <w:bookmarkEnd w:id="93"/>
      <w:r>
        <w:rPr>
          <w:rFonts w:ascii="Times New Roman" w:hAnsi="Times New Roman" w:eastAsia="Times New Roman" w:cs="Times New Roman"/>
          <w:b/>
        </w:rPr>
        <w:t xml:space="preserve"> </w:t>
      </w:r>
    </w:p>
    <w:tbl>
      <w:tblPr>
        <w:tblStyle w:val="39"/>
        <w:tblW w:w="9678" w:type="dxa"/>
        <w:tblInd w:w="695" w:type="dxa"/>
        <w:tblLayout w:type="autofit"/>
        <w:tblCellMar>
          <w:top w:w="0" w:type="dxa"/>
          <w:left w:w="587" w:type="dxa"/>
          <w:bottom w:w="0" w:type="dxa"/>
          <w:right w:w="115" w:type="dxa"/>
        </w:tblCellMar>
      </w:tblPr>
      <w:tblGrid>
        <w:gridCol w:w="2130"/>
        <w:gridCol w:w="7548"/>
      </w:tblGrid>
      <w:tr>
        <w:tblPrEx>
          <w:tblCellMar>
            <w:top w:w="0" w:type="dxa"/>
            <w:left w:w="587" w:type="dxa"/>
            <w:bottom w:w="0" w:type="dxa"/>
            <w:right w:w="115" w:type="dxa"/>
          </w:tblCellMar>
        </w:tblPrEx>
        <w:trPr>
          <w:trHeight w:val="451" w:hRule="atLeast"/>
        </w:trPr>
        <w:tc>
          <w:tcPr>
            <w:tcW w:w="213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4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548"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待处理</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10 </w:t>
            </w:r>
          </w:p>
        </w:tc>
        <w:tc>
          <w:tcPr>
            <w:tcW w:w="7548"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处理失败</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20 </w:t>
            </w:r>
          </w:p>
        </w:tc>
        <w:tc>
          <w:tcPr>
            <w:tcW w:w="7548"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处理成功</w:t>
            </w:r>
            <w:r>
              <w:rPr>
                <w:rFonts w:ascii="Times New Roman" w:hAnsi="Times New Roman" w:eastAsia="Times New Roman" w:cs="Times New Roman"/>
                <w:sz w:val="24"/>
              </w:rPr>
              <w:t xml:space="preserve"> </w:t>
            </w:r>
          </w:p>
        </w:tc>
      </w:tr>
    </w:tbl>
    <w:p>
      <w:pPr>
        <w:pStyle w:val="3"/>
        <w:ind w:left="440" w:leftChars="0" w:hanging="10" w:firstLineChars="0"/>
        <w:rPr>
          <w:rFonts w:ascii="Times New Roman" w:hAnsi="Times New Roman" w:eastAsia="Times New Roman" w:cs="Times New Roman"/>
          <w:b/>
        </w:rPr>
      </w:pPr>
      <w:bookmarkStart w:id="94" w:name="_Toc13713"/>
    </w:p>
    <w:p>
      <w:pPr>
        <w:pStyle w:val="3"/>
        <w:ind w:left="880" w:leftChars="0" w:hanging="10" w:firstLineChars="0"/>
      </w:pPr>
      <w:r>
        <w:rPr>
          <w:rFonts w:ascii="Times New Roman" w:hAnsi="Times New Roman" w:eastAsia="Times New Roman" w:cs="Times New Roman"/>
          <w:b/>
        </w:rPr>
        <w:t>3.47</w:t>
      </w:r>
      <w:r>
        <w:rPr>
          <w:rFonts w:ascii="Arial" w:hAnsi="Arial" w:eastAsia="Arial" w:cs="Arial"/>
          <w:b/>
        </w:rPr>
        <w:t xml:space="preserve"> </w:t>
      </w:r>
      <w:r>
        <w:t>工人类型字典表</w:t>
      </w:r>
      <w:bookmarkEnd w:id="94"/>
      <w:r>
        <w:rPr>
          <w:rFonts w:ascii="Times New Roman" w:hAnsi="Times New Roman" w:eastAsia="Times New Roman" w:cs="Times New Roman"/>
          <w:b/>
        </w:rPr>
        <w:t xml:space="preserve"> </w:t>
      </w:r>
    </w:p>
    <w:tbl>
      <w:tblPr>
        <w:tblStyle w:val="39"/>
        <w:tblW w:w="9189" w:type="dxa"/>
        <w:tblInd w:w="743" w:type="dxa"/>
        <w:tblLayout w:type="autofit"/>
        <w:tblCellMar>
          <w:top w:w="0" w:type="dxa"/>
          <w:left w:w="587" w:type="dxa"/>
          <w:bottom w:w="0" w:type="dxa"/>
          <w:right w:w="115" w:type="dxa"/>
        </w:tblCellMar>
      </w:tblPr>
      <w:tblGrid>
        <w:gridCol w:w="2094"/>
        <w:gridCol w:w="7095"/>
      </w:tblGrid>
      <w:tr>
        <w:tblPrEx>
          <w:tblCellMar>
            <w:top w:w="0" w:type="dxa"/>
            <w:left w:w="587" w:type="dxa"/>
            <w:bottom w:w="0" w:type="dxa"/>
            <w:right w:w="115" w:type="dxa"/>
          </w:tblCellMar>
        </w:tblPrEx>
        <w:trPr>
          <w:trHeight w:val="451" w:hRule="atLeast"/>
        </w:trPr>
        <w:tc>
          <w:tcPr>
            <w:tcW w:w="209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095"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09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10 </w:t>
            </w:r>
          </w:p>
        </w:tc>
        <w:tc>
          <w:tcPr>
            <w:tcW w:w="7095"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管理人员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09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20 </w:t>
            </w:r>
          </w:p>
        </w:tc>
        <w:tc>
          <w:tcPr>
            <w:tcW w:w="7095"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建筑工人</w:t>
            </w:r>
            <w:r>
              <w:rPr>
                <w:rFonts w:ascii="Times New Roman" w:hAnsi="Times New Roman" w:eastAsia="Times New Roman" w:cs="Times New Roman"/>
                <w:sz w:val="24"/>
              </w:rPr>
              <w:t xml:space="preserve"> </w:t>
            </w:r>
          </w:p>
        </w:tc>
      </w:tr>
    </w:tbl>
    <w:p>
      <w:pPr>
        <w:pStyle w:val="3"/>
        <w:spacing w:after="375"/>
        <w:ind w:left="880" w:leftChars="0" w:firstLine="0" w:firstLineChars="0"/>
        <w:rPr>
          <w:rFonts w:ascii="Times New Roman" w:hAnsi="Times New Roman" w:eastAsia="Times New Roman" w:cs="Times New Roman"/>
          <w:b/>
        </w:rPr>
      </w:pPr>
      <w:bookmarkStart w:id="95" w:name="_Toc25159"/>
    </w:p>
    <w:p>
      <w:pPr>
        <w:pStyle w:val="3"/>
        <w:spacing w:after="375"/>
        <w:ind w:left="880" w:leftChars="0" w:firstLine="0" w:firstLineChars="0"/>
      </w:pPr>
      <w:r>
        <w:rPr>
          <w:rFonts w:ascii="Times New Roman" w:hAnsi="Times New Roman" w:eastAsia="Times New Roman" w:cs="Times New Roman"/>
          <w:b/>
        </w:rPr>
        <w:t>3.48</w:t>
      </w:r>
      <w:r>
        <w:rPr>
          <w:rFonts w:ascii="Arial" w:hAnsi="Arial" w:eastAsia="Arial" w:cs="Arial"/>
          <w:b/>
        </w:rPr>
        <w:t xml:space="preserve"> </w:t>
      </w:r>
      <w:r>
        <w:t>管理岗位字典表</w:t>
      </w:r>
      <w:bookmarkEnd w:id="95"/>
      <w:r>
        <w:rPr>
          <w:rFonts w:ascii="Times New Roman" w:hAnsi="Times New Roman" w:eastAsia="Times New Roman" w:cs="Times New Roman"/>
          <w:b/>
        </w:rPr>
        <w:t xml:space="preserve"> </w:t>
      </w:r>
    </w:p>
    <w:p>
      <w:pPr>
        <w:spacing w:after="4" w:line="360" w:lineRule="auto"/>
        <w:ind w:left="185" w:right="83" w:firstLine="420"/>
        <w:rPr>
          <w:sz w:val="24"/>
          <w:szCs w:val="24"/>
        </w:rPr>
      </w:pPr>
      <w:r>
        <w:rPr>
          <w:rFonts w:ascii="宋体" w:hAnsi="宋体" w:eastAsia="宋体" w:cs="宋体"/>
          <w:sz w:val="24"/>
          <w:szCs w:val="24"/>
        </w:rPr>
        <w:t xml:space="preserve">所有参建单位可以划分为以下四大类，管理岗位根据参建单位的参建类型提供不同的可选范围： </w:t>
      </w:r>
    </w:p>
    <w:p>
      <w:pPr>
        <w:numPr>
          <w:ilvl w:val="0"/>
          <w:numId w:val="5"/>
        </w:numPr>
        <w:spacing w:after="4" w:line="360" w:lineRule="auto"/>
        <w:ind w:right="83" w:hanging="420"/>
        <w:rPr>
          <w:sz w:val="24"/>
          <w:szCs w:val="24"/>
        </w:rPr>
      </w:pPr>
      <w:r>
        <w:rPr>
          <w:rFonts w:ascii="宋体" w:hAnsi="宋体" w:eastAsia="宋体" w:cs="宋体"/>
          <w:sz w:val="24"/>
          <w:szCs w:val="24"/>
        </w:rPr>
        <w:t xml:space="preserve">监理单位，包含参建类型：监理(007)，可选择的管理岗位为：总监理工程师、副总监理工程师、总监理工程师代表、专业监理工程师、监理工程师、监理员、安全监理工程师、监理安全员、其它 </w:t>
      </w:r>
    </w:p>
    <w:p>
      <w:pPr>
        <w:numPr>
          <w:ilvl w:val="0"/>
          <w:numId w:val="5"/>
        </w:numPr>
        <w:spacing w:after="4" w:line="372" w:lineRule="auto"/>
        <w:ind w:right="83" w:hanging="420"/>
        <w:rPr>
          <w:sz w:val="24"/>
          <w:szCs w:val="24"/>
        </w:rPr>
      </w:pPr>
      <w:r>
        <w:rPr>
          <w:rFonts w:ascii="宋体" w:hAnsi="宋体" w:eastAsia="宋体" w:cs="宋体"/>
          <w:sz w:val="24"/>
          <w:szCs w:val="24"/>
        </w:rPr>
        <w:t xml:space="preserve">建设单位，包含参建类型：建设单位(008) ，可选择的管理岗位为：项目总工程师、项目经理、工程经理、项目技术负责人、项目工程师 </w:t>
      </w:r>
    </w:p>
    <w:p>
      <w:pPr>
        <w:numPr>
          <w:ilvl w:val="0"/>
          <w:numId w:val="5"/>
        </w:numPr>
        <w:spacing w:after="147"/>
        <w:ind w:right="83" w:hanging="420"/>
        <w:rPr>
          <w:sz w:val="24"/>
          <w:szCs w:val="24"/>
        </w:rPr>
      </w:pPr>
      <w:r>
        <w:rPr>
          <w:rFonts w:ascii="宋体" w:hAnsi="宋体" w:eastAsia="宋体" w:cs="宋体"/>
          <w:sz w:val="24"/>
          <w:szCs w:val="24"/>
        </w:rPr>
        <w:t xml:space="preserve">施工单位（总承包），包含参建类型：总承包单位(009) ，可选择的管理岗位为： 项目经理、项目副经理、项目总监、项目工程师、项目管理员、施工员、质量员、安全员、标准员、材料员、机械员、劳务员、资料员、测量员、试验员、造价员、质量负责人、安全负责人、技术负责人 </w:t>
      </w:r>
    </w:p>
    <w:p>
      <w:pPr>
        <w:numPr>
          <w:ilvl w:val="0"/>
          <w:numId w:val="5"/>
        </w:numPr>
        <w:spacing w:after="3" w:line="357" w:lineRule="auto"/>
        <w:ind w:right="83" w:hanging="420"/>
        <w:rPr>
          <w:sz w:val="24"/>
          <w:szCs w:val="24"/>
        </w:rPr>
      </w:pPr>
      <w:r>
        <w:rPr>
          <w:rFonts w:ascii="宋体" w:hAnsi="宋体" w:eastAsia="宋体" w:cs="宋体"/>
          <w:sz w:val="24"/>
          <w:szCs w:val="24"/>
        </w:rPr>
        <w:t xml:space="preserve">其它（除了上述三种参建类型之外的所有类型）,包含参建类型：专业分包(001)、设备分包(002)、材料分包(003)、后勤服务(004)、特殊设备(005)、劳务分包(006)、勘察(010)、设计单位(011)、其它(012) ，可选择的管理岗位为： 项目经理、劳务员、安全员、生产经理、技术负责人、物资材料工程师、其它 </w:t>
      </w:r>
      <w:r>
        <w:rPr>
          <w:rFonts w:hint="eastAsia" w:ascii="宋体" w:hAnsi="宋体" w:eastAsia="宋体" w:cs="宋体"/>
          <w:sz w:val="24"/>
          <w:szCs w:val="24"/>
        </w:rPr>
        <w:t>。</w:t>
      </w:r>
    </w:p>
    <w:p>
      <w:pPr>
        <w:spacing w:after="3" w:line="357" w:lineRule="auto"/>
        <w:ind w:left="1072" w:right="83"/>
      </w:pPr>
    </w:p>
    <w:p>
      <w:pPr>
        <w:spacing w:after="4"/>
        <w:ind w:left="440" w:leftChars="0" w:right="1183" w:hanging="10" w:firstLineChars="0"/>
      </w:pPr>
      <w:r>
        <w:rPr>
          <w:rFonts w:ascii="宋体" w:hAnsi="宋体" w:eastAsia="宋体" w:cs="宋体"/>
          <w:sz w:val="24"/>
        </w:rPr>
        <w:t>管理岗位字典：</w:t>
      </w:r>
      <w:r>
        <w:rPr>
          <w:rFonts w:ascii="Times New Roman" w:hAnsi="Times New Roman" w:eastAsia="Times New Roman" w:cs="Times New Roman"/>
          <w:b/>
          <w:sz w:val="24"/>
        </w:rPr>
        <w:t xml:space="preserve"> </w:t>
      </w:r>
    </w:p>
    <w:tbl>
      <w:tblPr>
        <w:tblStyle w:val="39"/>
        <w:tblW w:w="9854" w:type="dxa"/>
        <w:tblInd w:w="78" w:type="dxa"/>
        <w:tblLayout w:type="autofit"/>
        <w:tblCellMar>
          <w:top w:w="0" w:type="dxa"/>
          <w:left w:w="0" w:type="dxa"/>
          <w:bottom w:w="0" w:type="dxa"/>
          <w:right w:w="115" w:type="dxa"/>
        </w:tblCellMar>
      </w:tblPr>
      <w:tblGrid>
        <w:gridCol w:w="2736"/>
        <w:gridCol w:w="7118"/>
      </w:tblGrid>
      <w:tr>
        <w:tblPrEx>
          <w:tblCellMar>
            <w:top w:w="0" w:type="dxa"/>
            <w:left w:w="0" w:type="dxa"/>
            <w:bottom w:w="0" w:type="dxa"/>
            <w:right w:w="115" w:type="dxa"/>
          </w:tblCellMar>
        </w:tblPrEx>
        <w:trPr>
          <w:trHeight w:val="451" w:hRule="atLeast"/>
        </w:trPr>
        <w:tc>
          <w:tcPr>
            <w:tcW w:w="273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96"/>
              <w:jc w:val="center"/>
            </w:pPr>
            <w:r>
              <w:rPr>
                <w:rFonts w:ascii="宋体" w:hAnsi="宋体" w:eastAsia="宋体" w:cs="宋体"/>
                <w:sz w:val="24"/>
              </w:rPr>
              <w:t>岗位编码</w:t>
            </w:r>
          </w:p>
        </w:tc>
        <w:tc>
          <w:tcPr>
            <w:tcW w:w="711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center"/>
            </w:pPr>
            <w:r>
              <w:rPr>
                <w:rFonts w:ascii="宋体" w:hAnsi="宋体" w:eastAsia="宋体" w:cs="宋体"/>
                <w:sz w:val="24"/>
              </w:rPr>
              <w:t>岗位名称</w:t>
            </w:r>
          </w:p>
        </w:tc>
      </w:tr>
      <w:tr>
        <w:tblPrEx>
          <w:tblCellMar>
            <w:top w:w="0" w:type="dxa"/>
            <w:left w:w="0" w:type="dxa"/>
            <w:bottom w:w="0" w:type="dxa"/>
            <w:right w:w="115" w:type="dxa"/>
          </w:tblCellMar>
        </w:tblPrEx>
        <w:trPr>
          <w:trHeight w:val="457"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1001</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总监理工程师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1002</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副总监理工程师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1003</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安全监理工程师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1004</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专业监理工程师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1005</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1006</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监理员</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1007</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监理安全员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1008</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项目总工程师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1009</w:t>
            </w:r>
          </w:p>
        </w:tc>
        <w:tc>
          <w:tcPr>
            <w:tcW w:w="7118" w:type="dxa"/>
            <w:tcBorders>
              <w:top w:val="single" w:color="000000" w:sz="4" w:space="0"/>
              <w:left w:val="single" w:color="000000" w:sz="4" w:space="0"/>
              <w:bottom w:val="single" w:color="auto" w:sz="4" w:space="0"/>
              <w:right w:val="single" w:color="000000" w:sz="4" w:space="0"/>
            </w:tcBorders>
            <w:vAlign w:val="center"/>
          </w:tcPr>
          <w:p>
            <w:pPr>
              <w:jc w:val="center"/>
            </w:pPr>
            <w:r>
              <w:rPr>
                <w:rFonts w:ascii="宋体" w:hAnsi="宋体" w:eastAsia="宋体" w:cs="宋体"/>
                <w:sz w:val="24"/>
              </w:rPr>
              <w:t>项目经理</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1010</w:t>
            </w:r>
          </w:p>
        </w:tc>
        <w:tc>
          <w:tcPr>
            <w:tcW w:w="7118"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工程经理</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1011</w:t>
            </w:r>
          </w:p>
        </w:tc>
        <w:tc>
          <w:tcPr>
            <w:tcW w:w="7118"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项目技术负责人</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1012</w:t>
            </w:r>
          </w:p>
        </w:tc>
        <w:tc>
          <w:tcPr>
            <w:tcW w:w="7118"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项目工程师</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1013</w:t>
            </w:r>
          </w:p>
        </w:tc>
        <w:tc>
          <w:tcPr>
            <w:tcW w:w="7118" w:type="dxa"/>
            <w:tcBorders>
              <w:top w:val="single" w:color="auto"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项目管理员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1014</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项目副经理</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1015</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项目总监</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1016</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施工员</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1017</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质量员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1018</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安全员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1019</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标准员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1020</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材料员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1021</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机械员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1022</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劳务员</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1023</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资料员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1024</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总监理工程师代表</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1025</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测量员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1026</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试验员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1027</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造价员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1028</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质量负责人</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1029</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安全负责人</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1030</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技术负责人</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1031</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生产经理</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1032</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物资材料工程师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1099</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其它</w:t>
            </w:r>
          </w:p>
        </w:tc>
      </w:tr>
    </w:tbl>
    <w:p>
      <w:pPr>
        <w:spacing w:after="125"/>
        <w:ind w:left="185"/>
        <w:jc w:val="both"/>
      </w:pPr>
      <w:r>
        <w:rPr>
          <w:sz w:val="24"/>
        </w:rPr>
        <w:t xml:space="preserve"> </w:t>
      </w:r>
    </w:p>
    <w:p>
      <w:pPr>
        <w:spacing w:after="123"/>
        <w:ind w:left="185"/>
        <w:jc w:val="both"/>
      </w:pPr>
      <w:r>
        <w:rPr>
          <w:sz w:val="24"/>
        </w:rPr>
        <w:t xml:space="preserve"> </w:t>
      </w:r>
    </w:p>
    <w:p>
      <w:pPr>
        <w:pStyle w:val="3"/>
        <w:spacing w:after="375"/>
        <w:ind w:left="880" w:leftChars="400" w:firstLine="0" w:firstLineChars="0"/>
      </w:pPr>
      <w:bookmarkStart w:id="96" w:name="_Toc26944"/>
      <w:r>
        <w:rPr>
          <w:rFonts w:ascii="Times New Roman" w:hAnsi="Times New Roman" w:eastAsia="Times New Roman" w:cs="Times New Roman"/>
          <w:b/>
        </w:rPr>
        <w:t>3.49</w:t>
      </w:r>
      <w:r>
        <w:rPr>
          <w:rFonts w:ascii="Arial" w:hAnsi="Arial" w:eastAsia="Arial" w:cs="Arial"/>
          <w:b/>
        </w:rPr>
        <w:t xml:space="preserve"> </w:t>
      </w:r>
      <w:r>
        <w:rPr>
          <w:rFonts w:hint="eastAsia"/>
        </w:rPr>
        <w:t>民族信息</w:t>
      </w:r>
      <w:bookmarkEnd w:id="96"/>
      <w:r>
        <w:rPr>
          <w:rFonts w:ascii="Times New Roman" w:hAnsi="Times New Roman" w:eastAsia="Times New Roman" w:cs="Times New Roman"/>
          <w:b/>
        </w:rPr>
        <w:t xml:space="preserve"> </w:t>
      </w:r>
    </w:p>
    <w:p>
      <w:pPr>
        <w:spacing w:line="360" w:lineRule="auto"/>
        <w:ind w:firstLine="480"/>
        <w:rPr>
          <w:rFonts w:ascii="宋体" w:hAnsi="宋体" w:eastAsia="宋体"/>
          <w:sz w:val="24"/>
          <w:szCs w:val="24"/>
        </w:rPr>
      </w:pPr>
      <w:r>
        <w:rPr>
          <w:rFonts w:hint="eastAsia" w:ascii="宋体" w:hAnsi="宋体" w:eastAsia="宋体"/>
          <w:sz w:val="24"/>
          <w:szCs w:val="24"/>
        </w:rPr>
        <w:t>民族信息请按照以下文字上传：</w:t>
      </w:r>
      <w:r>
        <w:rPr>
          <w:rFonts w:ascii="宋体" w:hAnsi="宋体" w:eastAsia="宋体"/>
          <w:sz w:val="24"/>
          <w:szCs w:val="24"/>
        </w:rPr>
        <w:t>"</w:t>
      </w:r>
      <w:r>
        <w:rPr>
          <w:rFonts w:hint="eastAsia" w:ascii="宋体" w:hAnsi="宋体" w:eastAsia="宋体"/>
          <w:sz w:val="24"/>
          <w:szCs w:val="24"/>
        </w:rPr>
        <w:t>汉</w:t>
      </w:r>
      <w:r>
        <w:rPr>
          <w:rFonts w:ascii="宋体" w:hAnsi="宋体" w:eastAsia="宋体"/>
          <w:sz w:val="24"/>
          <w:szCs w:val="24"/>
        </w:rPr>
        <w:t>","</w:t>
      </w:r>
      <w:r>
        <w:rPr>
          <w:rFonts w:hint="eastAsia" w:ascii="宋体" w:hAnsi="宋体" w:eastAsia="宋体"/>
          <w:sz w:val="24"/>
          <w:szCs w:val="24"/>
        </w:rPr>
        <w:t>壮</w:t>
      </w:r>
      <w:r>
        <w:rPr>
          <w:rFonts w:ascii="宋体" w:hAnsi="宋体" w:eastAsia="宋体"/>
          <w:sz w:val="24"/>
          <w:szCs w:val="24"/>
        </w:rPr>
        <w:t>","</w:t>
      </w:r>
      <w:r>
        <w:rPr>
          <w:rFonts w:hint="eastAsia" w:ascii="宋体" w:hAnsi="宋体" w:eastAsia="宋体"/>
          <w:sz w:val="24"/>
          <w:szCs w:val="24"/>
        </w:rPr>
        <w:t>满</w:t>
      </w:r>
      <w:r>
        <w:rPr>
          <w:rFonts w:ascii="宋体" w:hAnsi="宋体" w:eastAsia="宋体"/>
          <w:sz w:val="24"/>
          <w:szCs w:val="24"/>
        </w:rPr>
        <w:t>","</w:t>
      </w:r>
      <w:r>
        <w:rPr>
          <w:rFonts w:hint="eastAsia" w:ascii="宋体" w:hAnsi="宋体" w:eastAsia="宋体"/>
          <w:sz w:val="24"/>
          <w:szCs w:val="24"/>
        </w:rPr>
        <w:t>回</w:t>
      </w:r>
      <w:r>
        <w:rPr>
          <w:rFonts w:ascii="宋体" w:hAnsi="宋体" w:eastAsia="宋体"/>
          <w:sz w:val="24"/>
          <w:szCs w:val="24"/>
        </w:rPr>
        <w:t>","</w:t>
      </w:r>
      <w:r>
        <w:rPr>
          <w:rFonts w:hint="eastAsia" w:ascii="宋体" w:hAnsi="宋体" w:eastAsia="宋体"/>
          <w:sz w:val="24"/>
          <w:szCs w:val="24"/>
        </w:rPr>
        <w:t>苗</w:t>
      </w:r>
      <w:r>
        <w:rPr>
          <w:rFonts w:ascii="宋体" w:hAnsi="宋体" w:eastAsia="宋体"/>
          <w:sz w:val="24"/>
          <w:szCs w:val="24"/>
        </w:rPr>
        <w:t>","</w:t>
      </w:r>
      <w:r>
        <w:rPr>
          <w:rFonts w:hint="eastAsia" w:ascii="宋体" w:hAnsi="宋体" w:eastAsia="宋体"/>
          <w:sz w:val="24"/>
          <w:szCs w:val="24"/>
        </w:rPr>
        <w:t>维吾尔</w:t>
      </w:r>
      <w:r>
        <w:rPr>
          <w:rFonts w:ascii="宋体" w:hAnsi="宋体" w:eastAsia="宋体"/>
          <w:sz w:val="24"/>
          <w:szCs w:val="24"/>
        </w:rPr>
        <w:t>","</w:t>
      </w:r>
      <w:r>
        <w:rPr>
          <w:rFonts w:hint="eastAsia" w:ascii="宋体" w:hAnsi="宋体" w:eastAsia="宋体"/>
          <w:sz w:val="24"/>
          <w:szCs w:val="24"/>
        </w:rPr>
        <w:t>土家</w:t>
      </w:r>
      <w:r>
        <w:rPr>
          <w:rFonts w:ascii="宋体" w:hAnsi="宋体" w:eastAsia="宋体"/>
          <w:sz w:val="24"/>
          <w:szCs w:val="24"/>
        </w:rPr>
        <w:t>","</w:t>
      </w:r>
      <w:r>
        <w:rPr>
          <w:rFonts w:hint="eastAsia" w:ascii="宋体" w:hAnsi="宋体" w:eastAsia="宋体"/>
          <w:sz w:val="24"/>
          <w:szCs w:val="24"/>
        </w:rPr>
        <w:t>彝</w:t>
      </w:r>
      <w:r>
        <w:rPr>
          <w:rFonts w:ascii="宋体" w:hAnsi="宋体" w:eastAsia="宋体"/>
          <w:sz w:val="24"/>
          <w:szCs w:val="24"/>
        </w:rPr>
        <w:t>","</w:t>
      </w:r>
      <w:r>
        <w:rPr>
          <w:rFonts w:hint="eastAsia" w:ascii="宋体" w:hAnsi="宋体" w:eastAsia="宋体"/>
          <w:sz w:val="24"/>
          <w:szCs w:val="24"/>
        </w:rPr>
        <w:t>蒙古</w:t>
      </w:r>
      <w:r>
        <w:rPr>
          <w:rFonts w:ascii="宋体" w:hAnsi="宋体" w:eastAsia="宋体"/>
          <w:sz w:val="24"/>
          <w:szCs w:val="24"/>
        </w:rPr>
        <w:t>","</w:t>
      </w:r>
      <w:r>
        <w:rPr>
          <w:rFonts w:hint="eastAsia" w:ascii="宋体" w:hAnsi="宋体" w:eastAsia="宋体"/>
          <w:sz w:val="24"/>
          <w:szCs w:val="24"/>
        </w:rPr>
        <w:t>藏</w:t>
      </w:r>
      <w:r>
        <w:rPr>
          <w:rFonts w:ascii="宋体" w:hAnsi="宋体" w:eastAsia="宋体"/>
          <w:sz w:val="24"/>
          <w:szCs w:val="24"/>
        </w:rPr>
        <w:t>","</w:t>
      </w:r>
      <w:r>
        <w:rPr>
          <w:rFonts w:hint="eastAsia" w:ascii="宋体" w:hAnsi="宋体" w:eastAsia="宋体"/>
          <w:sz w:val="24"/>
          <w:szCs w:val="24"/>
        </w:rPr>
        <w:t>布依</w:t>
      </w:r>
      <w:r>
        <w:rPr>
          <w:rFonts w:ascii="宋体" w:hAnsi="宋体" w:eastAsia="宋体"/>
          <w:sz w:val="24"/>
          <w:szCs w:val="24"/>
        </w:rPr>
        <w:t>","</w:t>
      </w:r>
      <w:r>
        <w:rPr>
          <w:rFonts w:hint="eastAsia" w:ascii="宋体" w:hAnsi="宋体" w:eastAsia="宋体"/>
          <w:sz w:val="24"/>
          <w:szCs w:val="24"/>
        </w:rPr>
        <w:t>侗</w:t>
      </w:r>
      <w:r>
        <w:rPr>
          <w:rFonts w:ascii="宋体" w:hAnsi="宋体" w:eastAsia="宋体"/>
          <w:sz w:val="24"/>
          <w:szCs w:val="24"/>
        </w:rPr>
        <w:t>","</w:t>
      </w:r>
      <w:r>
        <w:rPr>
          <w:rFonts w:hint="eastAsia" w:ascii="宋体" w:hAnsi="宋体" w:eastAsia="宋体"/>
          <w:sz w:val="24"/>
          <w:szCs w:val="24"/>
        </w:rPr>
        <w:t>瑶</w:t>
      </w:r>
      <w:r>
        <w:rPr>
          <w:rFonts w:ascii="宋体" w:hAnsi="宋体" w:eastAsia="宋体"/>
          <w:sz w:val="24"/>
          <w:szCs w:val="24"/>
        </w:rPr>
        <w:t>","</w:t>
      </w:r>
      <w:r>
        <w:rPr>
          <w:rFonts w:hint="eastAsia" w:ascii="宋体" w:hAnsi="宋体" w:eastAsia="宋体"/>
          <w:sz w:val="24"/>
          <w:szCs w:val="24"/>
        </w:rPr>
        <w:t>朝鲜</w:t>
      </w:r>
      <w:r>
        <w:rPr>
          <w:rFonts w:ascii="宋体" w:hAnsi="宋体" w:eastAsia="宋体"/>
          <w:sz w:val="24"/>
          <w:szCs w:val="24"/>
        </w:rPr>
        <w:t>","</w:t>
      </w:r>
      <w:r>
        <w:rPr>
          <w:rFonts w:hint="eastAsia" w:ascii="宋体" w:hAnsi="宋体" w:eastAsia="宋体"/>
          <w:sz w:val="24"/>
          <w:szCs w:val="24"/>
        </w:rPr>
        <w:t>白</w:t>
      </w:r>
      <w:r>
        <w:rPr>
          <w:rFonts w:ascii="宋体" w:hAnsi="宋体" w:eastAsia="宋体"/>
          <w:sz w:val="24"/>
          <w:szCs w:val="24"/>
        </w:rPr>
        <w:t>","</w:t>
      </w:r>
      <w:r>
        <w:rPr>
          <w:rFonts w:hint="eastAsia" w:ascii="宋体" w:hAnsi="宋体" w:eastAsia="宋体"/>
          <w:sz w:val="24"/>
          <w:szCs w:val="24"/>
        </w:rPr>
        <w:t>哈尼</w:t>
      </w:r>
      <w:r>
        <w:rPr>
          <w:rFonts w:ascii="宋体" w:hAnsi="宋体" w:eastAsia="宋体"/>
          <w:sz w:val="24"/>
          <w:szCs w:val="24"/>
        </w:rPr>
        <w:t>","</w:t>
      </w:r>
      <w:r>
        <w:rPr>
          <w:rFonts w:hint="eastAsia" w:ascii="宋体" w:hAnsi="宋体" w:eastAsia="宋体"/>
          <w:sz w:val="24"/>
          <w:szCs w:val="24"/>
        </w:rPr>
        <w:t>哈萨克</w:t>
      </w:r>
      <w:r>
        <w:rPr>
          <w:rFonts w:ascii="宋体" w:hAnsi="宋体" w:eastAsia="宋体"/>
          <w:sz w:val="24"/>
          <w:szCs w:val="24"/>
        </w:rPr>
        <w:t>","</w:t>
      </w:r>
      <w:r>
        <w:rPr>
          <w:rFonts w:hint="eastAsia" w:ascii="宋体" w:hAnsi="宋体" w:eastAsia="宋体"/>
          <w:sz w:val="24"/>
          <w:szCs w:val="24"/>
        </w:rPr>
        <w:t>黎</w:t>
      </w:r>
      <w:r>
        <w:rPr>
          <w:rFonts w:ascii="宋体" w:hAnsi="宋体" w:eastAsia="宋体"/>
          <w:sz w:val="24"/>
          <w:szCs w:val="24"/>
        </w:rPr>
        <w:t>","</w:t>
      </w:r>
      <w:r>
        <w:rPr>
          <w:rFonts w:hint="eastAsia" w:ascii="宋体" w:hAnsi="宋体" w:eastAsia="宋体"/>
          <w:sz w:val="24"/>
          <w:szCs w:val="24"/>
        </w:rPr>
        <w:t>傣</w:t>
      </w:r>
      <w:r>
        <w:rPr>
          <w:rFonts w:ascii="宋体" w:hAnsi="宋体" w:eastAsia="宋体"/>
          <w:sz w:val="24"/>
          <w:szCs w:val="24"/>
        </w:rPr>
        <w:t>","</w:t>
      </w:r>
      <w:r>
        <w:rPr>
          <w:rFonts w:hint="eastAsia" w:ascii="宋体" w:hAnsi="宋体" w:eastAsia="宋体"/>
          <w:sz w:val="24"/>
          <w:szCs w:val="24"/>
        </w:rPr>
        <w:t>畲</w:t>
      </w:r>
      <w:r>
        <w:rPr>
          <w:rFonts w:ascii="宋体" w:hAnsi="宋体" w:eastAsia="宋体"/>
          <w:sz w:val="24"/>
          <w:szCs w:val="24"/>
        </w:rPr>
        <w:t>","</w:t>
      </w:r>
      <w:r>
        <w:rPr>
          <w:rFonts w:hint="eastAsia" w:ascii="宋体" w:hAnsi="宋体" w:eastAsia="宋体"/>
          <w:sz w:val="24"/>
          <w:szCs w:val="24"/>
        </w:rPr>
        <w:t>傈僳</w:t>
      </w:r>
      <w:r>
        <w:rPr>
          <w:rFonts w:ascii="宋体" w:hAnsi="宋体" w:eastAsia="宋体"/>
          <w:sz w:val="24"/>
          <w:szCs w:val="24"/>
        </w:rPr>
        <w:t>","</w:t>
      </w:r>
      <w:r>
        <w:rPr>
          <w:rFonts w:hint="eastAsia" w:ascii="宋体" w:hAnsi="宋体" w:eastAsia="宋体"/>
          <w:sz w:val="24"/>
          <w:szCs w:val="24"/>
        </w:rPr>
        <w:t>仡佬</w:t>
      </w:r>
      <w:r>
        <w:rPr>
          <w:rFonts w:ascii="宋体" w:hAnsi="宋体" w:eastAsia="宋体"/>
          <w:sz w:val="24"/>
          <w:szCs w:val="24"/>
        </w:rPr>
        <w:t>","</w:t>
      </w:r>
      <w:r>
        <w:rPr>
          <w:rFonts w:hint="eastAsia" w:ascii="宋体" w:hAnsi="宋体" w:eastAsia="宋体"/>
          <w:sz w:val="24"/>
          <w:szCs w:val="24"/>
        </w:rPr>
        <w:t>东乡</w:t>
      </w:r>
      <w:r>
        <w:rPr>
          <w:rFonts w:ascii="宋体" w:hAnsi="宋体" w:eastAsia="宋体"/>
          <w:sz w:val="24"/>
          <w:szCs w:val="24"/>
        </w:rPr>
        <w:t>","</w:t>
      </w:r>
      <w:r>
        <w:rPr>
          <w:rFonts w:hint="eastAsia" w:ascii="宋体" w:hAnsi="宋体" w:eastAsia="宋体"/>
          <w:sz w:val="24"/>
          <w:szCs w:val="24"/>
        </w:rPr>
        <w:t>高山</w:t>
      </w:r>
      <w:r>
        <w:rPr>
          <w:rFonts w:ascii="宋体" w:hAnsi="宋体" w:eastAsia="宋体"/>
          <w:sz w:val="24"/>
          <w:szCs w:val="24"/>
        </w:rPr>
        <w:t>","</w:t>
      </w:r>
      <w:r>
        <w:rPr>
          <w:rFonts w:hint="eastAsia" w:ascii="宋体" w:hAnsi="宋体" w:eastAsia="宋体"/>
          <w:sz w:val="24"/>
          <w:szCs w:val="24"/>
        </w:rPr>
        <w:t>拉祜</w:t>
      </w:r>
      <w:r>
        <w:rPr>
          <w:rFonts w:ascii="宋体" w:hAnsi="宋体" w:eastAsia="宋体"/>
          <w:sz w:val="24"/>
          <w:szCs w:val="24"/>
        </w:rPr>
        <w:t>","</w:t>
      </w:r>
      <w:r>
        <w:rPr>
          <w:rFonts w:hint="eastAsia" w:ascii="宋体" w:hAnsi="宋体" w:eastAsia="宋体"/>
          <w:sz w:val="24"/>
          <w:szCs w:val="24"/>
        </w:rPr>
        <w:t>水</w:t>
      </w:r>
      <w:r>
        <w:rPr>
          <w:rFonts w:ascii="宋体" w:hAnsi="宋体" w:eastAsia="宋体"/>
          <w:sz w:val="24"/>
          <w:szCs w:val="24"/>
        </w:rPr>
        <w:t>","</w:t>
      </w:r>
      <w:r>
        <w:rPr>
          <w:rFonts w:hint="eastAsia" w:ascii="宋体" w:hAnsi="宋体" w:eastAsia="宋体"/>
          <w:sz w:val="24"/>
          <w:szCs w:val="24"/>
        </w:rPr>
        <w:t>佤</w:t>
      </w:r>
      <w:r>
        <w:rPr>
          <w:rFonts w:ascii="宋体" w:hAnsi="宋体" w:eastAsia="宋体"/>
          <w:sz w:val="24"/>
          <w:szCs w:val="24"/>
        </w:rPr>
        <w:t>","</w:t>
      </w:r>
      <w:r>
        <w:rPr>
          <w:rFonts w:hint="eastAsia" w:ascii="宋体" w:hAnsi="宋体" w:eastAsia="宋体"/>
          <w:sz w:val="24"/>
          <w:szCs w:val="24"/>
        </w:rPr>
        <w:t>纳西</w:t>
      </w:r>
      <w:r>
        <w:rPr>
          <w:rFonts w:ascii="宋体" w:hAnsi="宋体" w:eastAsia="宋体"/>
          <w:sz w:val="24"/>
          <w:szCs w:val="24"/>
        </w:rPr>
        <w:t>","</w:t>
      </w:r>
      <w:r>
        <w:rPr>
          <w:rFonts w:hint="eastAsia" w:ascii="宋体" w:hAnsi="宋体" w:eastAsia="宋体"/>
          <w:sz w:val="24"/>
          <w:szCs w:val="24"/>
        </w:rPr>
        <w:t>羌</w:t>
      </w:r>
      <w:r>
        <w:rPr>
          <w:rFonts w:ascii="宋体" w:hAnsi="宋体" w:eastAsia="宋体"/>
          <w:sz w:val="24"/>
          <w:szCs w:val="24"/>
        </w:rPr>
        <w:t>","</w:t>
      </w:r>
      <w:r>
        <w:rPr>
          <w:rFonts w:hint="eastAsia" w:ascii="宋体" w:hAnsi="宋体" w:eastAsia="宋体"/>
          <w:sz w:val="24"/>
          <w:szCs w:val="24"/>
        </w:rPr>
        <w:t>土</w:t>
      </w:r>
      <w:r>
        <w:rPr>
          <w:rFonts w:ascii="宋体" w:hAnsi="宋体" w:eastAsia="宋体"/>
          <w:sz w:val="24"/>
          <w:szCs w:val="24"/>
        </w:rPr>
        <w:t>","</w:t>
      </w:r>
      <w:r>
        <w:rPr>
          <w:rFonts w:hint="eastAsia" w:ascii="宋体" w:hAnsi="宋体" w:eastAsia="宋体"/>
          <w:sz w:val="24"/>
          <w:szCs w:val="24"/>
        </w:rPr>
        <w:t>仫佬</w:t>
      </w:r>
      <w:r>
        <w:rPr>
          <w:rFonts w:ascii="宋体" w:hAnsi="宋体" w:eastAsia="宋体"/>
          <w:sz w:val="24"/>
          <w:szCs w:val="24"/>
        </w:rPr>
        <w:t>","</w:t>
      </w:r>
      <w:r>
        <w:rPr>
          <w:rFonts w:hint="eastAsia" w:ascii="宋体" w:hAnsi="宋体" w:eastAsia="宋体"/>
          <w:sz w:val="24"/>
          <w:szCs w:val="24"/>
        </w:rPr>
        <w:t>锡伯</w:t>
      </w:r>
      <w:r>
        <w:rPr>
          <w:rFonts w:ascii="宋体" w:hAnsi="宋体" w:eastAsia="宋体"/>
          <w:sz w:val="24"/>
          <w:szCs w:val="24"/>
        </w:rPr>
        <w:t>","</w:t>
      </w:r>
      <w:r>
        <w:rPr>
          <w:rFonts w:hint="eastAsia" w:ascii="宋体" w:hAnsi="宋体" w:eastAsia="宋体"/>
          <w:sz w:val="24"/>
          <w:szCs w:val="24"/>
        </w:rPr>
        <w:t>柯尔克孜</w:t>
      </w:r>
      <w:r>
        <w:rPr>
          <w:rFonts w:ascii="宋体" w:hAnsi="宋体" w:eastAsia="宋体"/>
          <w:sz w:val="24"/>
          <w:szCs w:val="24"/>
        </w:rPr>
        <w:t>","</w:t>
      </w:r>
      <w:r>
        <w:rPr>
          <w:rFonts w:hint="eastAsia" w:ascii="宋体" w:hAnsi="宋体" w:eastAsia="宋体"/>
          <w:sz w:val="24"/>
          <w:szCs w:val="24"/>
        </w:rPr>
        <w:t>达斡尔</w:t>
      </w:r>
      <w:r>
        <w:rPr>
          <w:rFonts w:ascii="宋体" w:hAnsi="宋体" w:eastAsia="宋体"/>
          <w:sz w:val="24"/>
          <w:szCs w:val="24"/>
        </w:rPr>
        <w:t>","</w:t>
      </w:r>
      <w:r>
        <w:rPr>
          <w:rFonts w:hint="eastAsia" w:ascii="宋体" w:hAnsi="宋体" w:eastAsia="宋体"/>
          <w:sz w:val="24"/>
          <w:szCs w:val="24"/>
        </w:rPr>
        <w:t>景颇</w:t>
      </w:r>
      <w:r>
        <w:rPr>
          <w:rFonts w:ascii="宋体" w:hAnsi="宋体" w:eastAsia="宋体"/>
          <w:sz w:val="24"/>
          <w:szCs w:val="24"/>
        </w:rPr>
        <w:t>","</w:t>
      </w:r>
      <w:r>
        <w:rPr>
          <w:rFonts w:hint="eastAsia" w:ascii="宋体" w:hAnsi="宋体" w:eastAsia="宋体"/>
          <w:sz w:val="24"/>
          <w:szCs w:val="24"/>
        </w:rPr>
        <w:t>毛南</w:t>
      </w:r>
      <w:r>
        <w:rPr>
          <w:rFonts w:ascii="宋体" w:hAnsi="宋体" w:eastAsia="宋体"/>
          <w:sz w:val="24"/>
          <w:szCs w:val="24"/>
        </w:rPr>
        <w:t>","</w:t>
      </w:r>
      <w:r>
        <w:rPr>
          <w:rFonts w:hint="eastAsia" w:ascii="宋体" w:hAnsi="宋体" w:eastAsia="宋体"/>
          <w:sz w:val="24"/>
          <w:szCs w:val="24"/>
        </w:rPr>
        <w:t>撒拉</w:t>
      </w:r>
      <w:r>
        <w:rPr>
          <w:rFonts w:ascii="宋体" w:hAnsi="宋体" w:eastAsia="宋体"/>
          <w:sz w:val="24"/>
          <w:szCs w:val="24"/>
        </w:rPr>
        <w:t>","</w:t>
      </w:r>
      <w:r>
        <w:rPr>
          <w:rFonts w:hint="eastAsia" w:ascii="宋体" w:hAnsi="宋体" w:eastAsia="宋体"/>
          <w:sz w:val="24"/>
          <w:szCs w:val="24"/>
        </w:rPr>
        <w:t>布朗</w:t>
      </w:r>
      <w:r>
        <w:rPr>
          <w:rFonts w:ascii="宋体" w:hAnsi="宋体" w:eastAsia="宋体"/>
          <w:sz w:val="24"/>
          <w:szCs w:val="24"/>
        </w:rPr>
        <w:t>","</w:t>
      </w:r>
      <w:r>
        <w:rPr>
          <w:rFonts w:hint="eastAsia" w:ascii="宋体" w:hAnsi="宋体" w:eastAsia="宋体"/>
          <w:sz w:val="24"/>
          <w:szCs w:val="24"/>
        </w:rPr>
        <w:t>塔吉克</w:t>
      </w:r>
      <w:r>
        <w:rPr>
          <w:rFonts w:ascii="宋体" w:hAnsi="宋体" w:eastAsia="宋体"/>
          <w:sz w:val="24"/>
          <w:szCs w:val="24"/>
        </w:rPr>
        <w:t>","</w:t>
      </w:r>
      <w:r>
        <w:rPr>
          <w:rFonts w:hint="eastAsia" w:ascii="宋体" w:hAnsi="宋体" w:eastAsia="宋体"/>
          <w:sz w:val="24"/>
          <w:szCs w:val="24"/>
        </w:rPr>
        <w:t>阿昌</w:t>
      </w:r>
      <w:r>
        <w:rPr>
          <w:rFonts w:ascii="宋体" w:hAnsi="宋体" w:eastAsia="宋体"/>
          <w:sz w:val="24"/>
          <w:szCs w:val="24"/>
        </w:rPr>
        <w:t>","</w:t>
      </w:r>
      <w:r>
        <w:rPr>
          <w:rFonts w:hint="eastAsia" w:ascii="宋体" w:hAnsi="宋体" w:eastAsia="宋体"/>
          <w:sz w:val="24"/>
          <w:szCs w:val="24"/>
        </w:rPr>
        <w:t>普米</w:t>
      </w:r>
      <w:r>
        <w:rPr>
          <w:rFonts w:ascii="宋体" w:hAnsi="宋体" w:eastAsia="宋体"/>
          <w:sz w:val="24"/>
          <w:szCs w:val="24"/>
        </w:rPr>
        <w:t>","</w:t>
      </w:r>
      <w:r>
        <w:rPr>
          <w:rFonts w:hint="eastAsia" w:ascii="宋体" w:hAnsi="宋体" w:eastAsia="宋体"/>
          <w:sz w:val="24"/>
          <w:szCs w:val="24"/>
        </w:rPr>
        <w:t>鄂温克</w:t>
      </w:r>
      <w:r>
        <w:rPr>
          <w:rFonts w:ascii="宋体" w:hAnsi="宋体" w:eastAsia="宋体"/>
          <w:sz w:val="24"/>
          <w:szCs w:val="24"/>
        </w:rPr>
        <w:t>","</w:t>
      </w:r>
      <w:r>
        <w:rPr>
          <w:rFonts w:hint="eastAsia" w:ascii="宋体" w:hAnsi="宋体" w:eastAsia="宋体"/>
          <w:sz w:val="24"/>
          <w:szCs w:val="24"/>
        </w:rPr>
        <w:t>怒</w:t>
      </w:r>
      <w:r>
        <w:rPr>
          <w:rFonts w:ascii="宋体" w:hAnsi="宋体" w:eastAsia="宋体"/>
          <w:sz w:val="24"/>
          <w:szCs w:val="24"/>
        </w:rPr>
        <w:t>","</w:t>
      </w:r>
      <w:r>
        <w:rPr>
          <w:rFonts w:hint="eastAsia" w:ascii="宋体" w:hAnsi="宋体" w:eastAsia="宋体"/>
          <w:sz w:val="24"/>
          <w:szCs w:val="24"/>
        </w:rPr>
        <w:t>京</w:t>
      </w:r>
      <w:r>
        <w:rPr>
          <w:rFonts w:ascii="宋体" w:hAnsi="宋体" w:eastAsia="宋体"/>
          <w:sz w:val="24"/>
          <w:szCs w:val="24"/>
        </w:rPr>
        <w:t>","</w:t>
      </w:r>
      <w:r>
        <w:rPr>
          <w:rFonts w:hint="eastAsia" w:ascii="宋体" w:hAnsi="宋体" w:eastAsia="宋体"/>
          <w:sz w:val="24"/>
          <w:szCs w:val="24"/>
        </w:rPr>
        <w:t>基诺</w:t>
      </w:r>
      <w:r>
        <w:rPr>
          <w:rFonts w:ascii="宋体" w:hAnsi="宋体" w:eastAsia="宋体"/>
          <w:sz w:val="24"/>
          <w:szCs w:val="24"/>
        </w:rPr>
        <w:t>","</w:t>
      </w:r>
      <w:r>
        <w:rPr>
          <w:rFonts w:hint="eastAsia" w:ascii="宋体" w:hAnsi="宋体" w:eastAsia="宋体"/>
          <w:sz w:val="24"/>
          <w:szCs w:val="24"/>
        </w:rPr>
        <w:t>德昂</w:t>
      </w:r>
      <w:r>
        <w:rPr>
          <w:rFonts w:ascii="宋体" w:hAnsi="宋体" w:eastAsia="宋体"/>
          <w:sz w:val="24"/>
          <w:szCs w:val="24"/>
        </w:rPr>
        <w:t>","</w:t>
      </w:r>
      <w:r>
        <w:rPr>
          <w:rFonts w:hint="eastAsia" w:ascii="宋体" w:hAnsi="宋体" w:eastAsia="宋体"/>
          <w:sz w:val="24"/>
          <w:szCs w:val="24"/>
        </w:rPr>
        <w:t>保安</w:t>
      </w:r>
      <w:r>
        <w:rPr>
          <w:rFonts w:ascii="宋体" w:hAnsi="宋体" w:eastAsia="宋体"/>
          <w:sz w:val="24"/>
          <w:szCs w:val="24"/>
        </w:rPr>
        <w:t>","</w:t>
      </w:r>
      <w:r>
        <w:rPr>
          <w:rFonts w:hint="eastAsia" w:ascii="宋体" w:hAnsi="宋体" w:eastAsia="宋体"/>
          <w:sz w:val="24"/>
          <w:szCs w:val="24"/>
        </w:rPr>
        <w:t>俄罗斯</w:t>
      </w:r>
      <w:r>
        <w:rPr>
          <w:rFonts w:ascii="宋体" w:hAnsi="宋体" w:eastAsia="宋体"/>
          <w:sz w:val="24"/>
          <w:szCs w:val="24"/>
        </w:rPr>
        <w:t>","</w:t>
      </w:r>
      <w:r>
        <w:rPr>
          <w:rFonts w:hint="eastAsia" w:ascii="宋体" w:hAnsi="宋体" w:eastAsia="宋体"/>
          <w:sz w:val="24"/>
          <w:szCs w:val="24"/>
        </w:rPr>
        <w:t>裕固</w:t>
      </w:r>
      <w:r>
        <w:rPr>
          <w:rFonts w:ascii="宋体" w:hAnsi="宋体" w:eastAsia="宋体"/>
          <w:sz w:val="24"/>
          <w:szCs w:val="24"/>
        </w:rPr>
        <w:t>","</w:t>
      </w:r>
      <w:r>
        <w:rPr>
          <w:rFonts w:hint="eastAsia" w:ascii="宋体" w:hAnsi="宋体" w:eastAsia="宋体"/>
          <w:sz w:val="24"/>
          <w:szCs w:val="24"/>
        </w:rPr>
        <w:t>乌孜别克</w:t>
      </w:r>
      <w:r>
        <w:rPr>
          <w:rFonts w:ascii="宋体" w:hAnsi="宋体" w:eastAsia="宋体"/>
          <w:sz w:val="24"/>
          <w:szCs w:val="24"/>
        </w:rPr>
        <w:t>","</w:t>
      </w:r>
      <w:r>
        <w:rPr>
          <w:rFonts w:hint="eastAsia" w:ascii="宋体" w:hAnsi="宋体" w:eastAsia="宋体"/>
          <w:sz w:val="24"/>
          <w:szCs w:val="24"/>
        </w:rPr>
        <w:t>门巴</w:t>
      </w:r>
      <w:r>
        <w:rPr>
          <w:rFonts w:ascii="宋体" w:hAnsi="宋体" w:eastAsia="宋体"/>
          <w:sz w:val="24"/>
          <w:szCs w:val="24"/>
        </w:rPr>
        <w:t>","</w:t>
      </w:r>
      <w:r>
        <w:rPr>
          <w:rFonts w:hint="eastAsia" w:ascii="宋体" w:hAnsi="宋体" w:eastAsia="宋体"/>
          <w:sz w:val="24"/>
          <w:szCs w:val="24"/>
        </w:rPr>
        <w:t>鄂伦春</w:t>
      </w:r>
      <w:r>
        <w:rPr>
          <w:rFonts w:ascii="宋体" w:hAnsi="宋体" w:eastAsia="宋体"/>
          <w:sz w:val="24"/>
          <w:szCs w:val="24"/>
        </w:rPr>
        <w:t>","</w:t>
      </w:r>
      <w:r>
        <w:rPr>
          <w:rFonts w:hint="eastAsia" w:ascii="宋体" w:hAnsi="宋体" w:eastAsia="宋体"/>
          <w:sz w:val="24"/>
          <w:szCs w:val="24"/>
        </w:rPr>
        <w:t>独龙</w:t>
      </w:r>
      <w:r>
        <w:rPr>
          <w:rFonts w:ascii="宋体" w:hAnsi="宋体" w:eastAsia="宋体"/>
          <w:sz w:val="24"/>
          <w:szCs w:val="24"/>
        </w:rPr>
        <w:t>","</w:t>
      </w:r>
      <w:r>
        <w:rPr>
          <w:rFonts w:hint="eastAsia" w:ascii="宋体" w:hAnsi="宋体" w:eastAsia="宋体"/>
          <w:sz w:val="24"/>
          <w:szCs w:val="24"/>
        </w:rPr>
        <w:t>塔塔尔</w:t>
      </w:r>
      <w:r>
        <w:rPr>
          <w:rFonts w:ascii="宋体" w:hAnsi="宋体" w:eastAsia="宋体"/>
          <w:sz w:val="24"/>
          <w:szCs w:val="24"/>
        </w:rPr>
        <w:t>","</w:t>
      </w:r>
      <w:r>
        <w:rPr>
          <w:rFonts w:hint="eastAsia" w:ascii="宋体" w:hAnsi="宋体" w:eastAsia="宋体"/>
          <w:sz w:val="24"/>
          <w:szCs w:val="24"/>
        </w:rPr>
        <w:t>赫哲</w:t>
      </w:r>
      <w:r>
        <w:rPr>
          <w:rFonts w:ascii="宋体" w:hAnsi="宋体" w:eastAsia="宋体"/>
          <w:sz w:val="24"/>
          <w:szCs w:val="24"/>
        </w:rPr>
        <w:t>","</w:t>
      </w:r>
      <w:r>
        <w:rPr>
          <w:rFonts w:hint="eastAsia" w:ascii="宋体" w:hAnsi="宋体" w:eastAsia="宋体"/>
          <w:sz w:val="24"/>
          <w:szCs w:val="24"/>
        </w:rPr>
        <w:t>珞巴</w:t>
      </w:r>
      <w:r>
        <w:rPr>
          <w:rFonts w:ascii="宋体" w:hAnsi="宋体" w:eastAsia="宋体"/>
          <w:sz w:val="24"/>
          <w:szCs w:val="24"/>
        </w:rPr>
        <w:t>","</w:t>
      </w:r>
      <w:r>
        <w:rPr>
          <w:rFonts w:hint="eastAsia" w:ascii="宋体" w:hAnsi="宋体" w:eastAsia="宋体"/>
          <w:sz w:val="24"/>
          <w:szCs w:val="24"/>
        </w:rPr>
        <w:t>其他</w:t>
      </w:r>
      <w:r>
        <w:rPr>
          <w:rFonts w:ascii="宋体" w:hAnsi="宋体" w:eastAsia="宋体"/>
          <w:sz w:val="24"/>
          <w:szCs w:val="24"/>
        </w:rPr>
        <w:t>"</w:t>
      </w:r>
      <w:r>
        <w:rPr>
          <w:rFonts w:hint="eastAsia" w:ascii="宋体" w:hAnsi="宋体" w:eastAsia="宋体"/>
          <w:sz w:val="24"/>
          <w:szCs w:val="24"/>
        </w:rPr>
        <w:t>。</w:t>
      </w:r>
    </w:p>
    <w:p>
      <w:pPr>
        <w:pStyle w:val="3"/>
        <w:spacing w:after="0" w:line="259" w:lineRule="auto"/>
        <w:ind w:left="880" w:leftChars="0" w:firstLine="0" w:firstLineChars="0"/>
        <w:rPr>
          <w:rFonts w:ascii="Times New Roman" w:hAnsi="Times New Roman" w:eastAsia="Times New Roman" w:cs="Times New Roman"/>
          <w:b/>
        </w:rPr>
      </w:pPr>
      <w:bookmarkStart w:id="97" w:name="_Toc12086"/>
      <w:bookmarkStart w:id="98" w:name="_Toc110842267"/>
      <w:r>
        <w:rPr>
          <w:rFonts w:ascii="Times New Roman" w:hAnsi="Times New Roman" w:eastAsia="Times New Roman" w:cs="Times New Roman"/>
          <w:b/>
        </w:rPr>
        <w:t xml:space="preserve">3.50 </w:t>
      </w:r>
      <w:r>
        <w:rPr>
          <w:rFonts w:hint="eastAsia" w:ascii="宋体" w:hAnsi="宋体" w:eastAsia="宋体" w:cs="宋体"/>
          <w:b/>
        </w:rPr>
        <w:t>工种名称编码字典表</w:t>
      </w:r>
      <w:bookmarkEnd w:id="97"/>
      <w:bookmarkEnd w:id="98"/>
    </w:p>
    <w:tbl>
      <w:tblPr>
        <w:tblStyle w:val="25"/>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6432"/>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shd w:val="clear" w:color="auto" w:fill="D8D8D8" w:themeFill="background1" w:themeFillShade="D9"/>
            <w:vAlign w:val="center"/>
          </w:tcPr>
          <w:p>
            <w:pPr>
              <w:spacing w:after="0"/>
              <w:ind w:left="2"/>
              <w:rPr>
                <w:rFonts w:ascii="Times New Roman" w:hAnsi="Times New Roman" w:eastAsia="Times New Roman" w:cs="Times New Roman"/>
                <w:sz w:val="24"/>
              </w:rPr>
            </w:pPr>
            <w:r>
              <w:rPr>
                <w:rFonts w:hint="eastAsia" w:ascii="宋体" w:hAnsi="宋体" w:eastAsia="宋体" w:cs="宋体"/>
                <w:sz w:val="24"/>
              </w:rPr>
              <w:t>序号</w:t>
            </w:r>
          </w:p>
        </w:tc>
        <w:tc>
          <w:tcPr>
            <w:tcW w:w="6432" w:type="dxa"/>
            <w:shd w:val="clear" w:color="auto" w:fill="D8D8D8" w:themeFill="background1" w:themeFillShade="D9"/>
            <w:vAlign w:val="center"/>
          </w:tcPr>
          <w:p>
            <w:pPr>
              <w:spacing w:after="0"/>
              <w:ind w:left="2"/>
              <w:rPr>
                <w:rFonts w:ascii="Times New Roman" w:hAnsi="Times New Roman" w:eastAsia="Times New Roman" w:cs="Times New Roman"/>
                <w:sz w:val="24"/>
              </w:rPr>
            </w:pPr>
            <w:r>
              <w:rPr>
                <w:rFonts w:hint="eastAsia" w:ascii="宋体" w:hAnsi="宋体" w:eastAsia="宋体" w:cs="宋体"/>
                <w:sz w:val="24"/>
              </w:rPr>
              <w:t>职业（工种）名称</w:t>
            </w:r>
          </w:p>
        </w:tc>
        <w:tc>
          <w:tcPr>
            <w:tcW w:w="2060" w:type="dxa"/>
            <w:shd w:val="clear" w:color="auto" w:fill="D8D8D8" w:themeFill="background1" w:themeFillShade="D9"/>
            <w:vAlign w:val="center"/>
          </w:tcPr>
          <w:p>
            <w:pPr>
              <w:spacing w:after="0"/>
              <w:ind w:left="2"/>
              <w:rPr>
                <w:rFonts w:ascii="Times New Roman" w:hAnsi="Times New Roman" w:eastAsia="Times New Roman" w:cs="Times New Roman"/>
                <w:sz w:val="24"/>
              </w:rPr>
            </w:pPr>
            <w:r>
              <w:rPr>
                <w:rFonts w:hint="eastAsia" w:ascii="宋体" w:hAnsi="宋体" w:eastAsia="宋体" w:cs="宋体"/>
                <w:sz w:val="24"/>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砌筑工（建筑瓦工、瓦工）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窑炉修筑工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钢筋工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架子工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附着升降脚手架安装拆卸工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高处作业吊篮操作工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高处作业吊篮安装拆卸工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混凝土工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混凝土搅拌工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混凝土浇筑工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混凝土模具工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w:t>
            </w:r>
          </w:p>
        </w:tc>
        <w:tc>
          <w:tcPr>
            <w:tcW w:w="6432" w:type="dxa"/>
          </w:tcPr>
          <w:p>
            <w:pPr>
              <w:spacing w:after="0"/>
              <w:jc w:val="center"/>
              <w:rPr>
                <w:rFonts w:ascii="宋体" w:hAnsi="宋体" w:eastAsia="宋体" w:cs="宋体"/>
                <w:sz w:val="24"/>
              </w:rPr>
            </w:pPr>
            <w:r>
              <w:rPr>
                <w:rFonts w:hint="eastAsia" w:ascii="宋体" w:hAnsi="宋体" w:eastAsia="宋体" w:cs="宋体"/>
                <w:sz w:val="24"/>
              </w:rPr>
              <w:t>模板工（混凝土模板工）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机械设备安装工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w:t>
            </w:r>
          </w:p>
        </w:tc>
        <w:tc>
          <w:tcPr>
            <w:tcW w:w="6432" w:type="dxa"/>
          </w:tcPr>
          <w:p>
            <w:pPr>
              <w:spacing w:after="0"/>
              <w:jc w:val="center"/>
              <w:rPr>
                <w:rFonts w:ascii="宋体" w:hAnsi="宋体" w:eastAsia="宋体" w:cs="宋体"/>
                <w:sz w:val="24"/>
              </w:rPr>
            </w:pPr>
            <w:r>
              <w:rPr>
                <w:rFonts w:hint="eastAsia" w:ascii="宋体" w:hAnsi="宋体" w:eastAsia="宋体" w:cs="宋体"/>
                <w:sz w:val="24"/>
              </w:rPr>
              <w:t>通风工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安装起重工（起重工、起重装卸机械操作工）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安装钳工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电气设备安装调试工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管道工（管工）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w:t>
            </w:r>
          </w:p>
        </w:tc>
        <w:tc>
          <w:tcPr>
            <w:tcW w:w="6432" w:type="dxa"/>
          </w:tcPr>
          <w:p>
            <w:pPr>
              <w:spacing w:after="0"/>
              <w:jc w:val="center"/>
              <w:rPr>
                <w:rFonts w:ascii="宋体" w:hAnsi="宋体" w:eastAsia="宋体" w:cs="宋体"/>
                <w:sz w:val="24"/>
              </w:rPr>
            </w:pPr>
            <w:r>
              <w:rPr>
                <w:rFonts w:hint="eastAsia" w:ascii="宋体" w:hAnsi="宋体" w:eastAsia="宋体" w:cs="宋体"/>
                <w:sz w:val="24"/>
              </w:rPr>
              <w:t>变电安装工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20</w:t>
            </w:r>
          </w:p>
        </w:tc>
        <w:tc>
          <w:tcPr>
            <w:tcW w:w="6432" w:type="dxa"/>
          </w:tcPr>
          <w:p>
            <w:pPr>
              <w:spacing w:after="0"/>
              <w:jc w:val="center"/>
              <w:rPr>
                <w:rFonts w:ascii="宋体" w:hAnsi="宋体" w:eastAsia="宋体" w:cs="宋体"/>
                <w:sz w:val="24"/>
              </w:rPr>
            </w:pPr>
            <w:r>
              <w:rPr>
                <w:rFonts w:hint="eastAsia" w:ascii="宋体" w:hAnsi="宋体" w:eastAsia="宋体" w:cs="宋体"/>
                <w:sz w:val="24"/>
              </w:rPr>
              <w:t>建筑电工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21</w:t>
            </w:r>
          </w:p>
        </w:tc>
        <w:tc>
          <w:tcPr>
            <w:tcW w:w="6432" w:type="dxa"/>
          </w:tcPr>
          <w:p>
            <w:pPr>
              <w:spacing w:after="0"/>
              <w:jc w:val="center"/>
              <w:rPr>
                <w:rFonts w:ascii="宋体" w:hAnsi="宋体" w:eastAsia="宋体" w:cs="宋体"/>
                <w:sz w:val="24"/>
              </w:rPr>
            </w:pPr>
            <w:r>
              <w:rPr>
                <w:rFonts w:hint="eastAsia" w:ascii="宋体" w:hAnsi="宋体" w:eastAsia="宋体" w:cs="宋体"/>
                <w:sz w:val="24"/>
              </w:rPr>
              <w:t>弱电工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司泵工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挖掘铲运和桩工机械司机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推土（铲运）机驾驶员（推土机司机）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挖掘机驾驶员（土石方挖掘机司机）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桩工（打桩工）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27</w:t>
            </w:r>
          </w:p>
        </w:tc>
        <w:tc>
          <w:tcPr>
            <w:tcW w:w="6432" w:type="dxa"/>
          </w:tcPr>
          <w:p>
            <w:pPr>
              <w:spacing w:after="0"/>
              <w:jc w:val="center"/>
              <w:rPr>
                <w:rFonts w:ascii="宋体" w:hAnsi="宋体" w:eastAsia="宋体" w:cs="宋体"/>
                <w:sz w:val="24"/>
              </w:rPr>
            </w:pPr>
            <w:r>
              <w:rPr>
                <w:rFonts w:hint="eastAsia" w:ascii="宋体" w:hAnsi="宋体" w:eastAsia="宋体" w:cs="宋体"/>
                <w:sz w:val="24"/>
              </w:rPr>
              <w:t>桩机操作工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28</w:t>
            </w:r>
          </w:p>
        </w:tc>
        <w:tc>
          <w:tcPr>
            <w:tcW w:w="6432" w:type="dxa"/>
          </w:tcPr>
          <w:p>
            <w:pPr>
              <w:spacing w:after="0"/>
              <w:jc w:val="center"/>
              <w:rPr>
                <w:rFonts w:ascii="宋体" w:hAnsi="宋体" w:eastAsia="宋体" w:cs="宋体"/>
                <w:sz w:val="24"/>
              </w:rPr>
            </w:pPr>
            <w:r>
              <w:rPr>
                <w:rFonts w:hint="eastAsia" w:ascii="宋体" w:hAnsi="宋体" w:eastAsia="宋体" w:cs="宋体"/>
                <w:sz w:val="24"/>
              </w:rPr>
              <w:t>起重信号工（起重信号司索工）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29</w:t>
            </w:r>
          </w:p>
        </w:tc>
        <w:tc>
          <w:tcPr>
            <w:tcW w:w="6432" w:type="dxa"/>
          </w:tcPr>
          <w:p>
            <w:pPr>
              <w:spacing w:after="0"/>
              <w:jc w:val="center"/>
              <w:rPr>
                <w:rFonts w:ascii="宋体" w:hAnsi="宋体" w:eastAsia="宋体" w:cs="宋体"/>
                <w:sz w:val="24"/>
              </w:rPr>
            </w:pPr>
            <w:r>
              <w:rPr>
                <w:rFonts w:hint="eastAsia" w:ascii="宋体" w:hAnsi="宋体" w:eastAsia="宋体" w:cs="宋体"/>
                <w:sz w:val="24"/>
              </w:rPr>
              <w:t>建筑起重机械安装拆卸工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装饰装修工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抹灰工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油漆工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镶贴工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涂裱工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装饰装修木工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室内装饰设计师</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室内成套设施安装工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建筑门窗幕墙安装工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幕墙安装工（建筑幕墙安装工）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建筑门窗安装工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幕墙制作工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防水工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手工木工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精细木工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石工（石作业工）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47</w:t>
            </w:r>
          </w:p>
        </w:tc>
        <w:tc>
          <w:tcPr>
            <w:tcW w:w="6432" w:type="dxa"/>
          </w:tcPr>
          <w:p>
            <w:pPr>
              <w:spacing w:after="0"/>
              <w:jc w:val="center"/>
              <w:rPr>
                <w:rFonts w:ascii="宋体" w:hAnsi="宋体" w:eastAsia="宋体" w:cs="宋体"/>
                <w:sz w:val="24"/>
              </w:rPr>
            </w:pPr>
            <w:r>
              <w:rPr>
                <w:rFonts w:hint="eastAsia" w:ascii="宋体" w:hAnsi="宋体" w:eastAsia="宋体" w:cs="宋体"/>
                <w:sz w:val="24"/>
              </w:rPr>
              <w:t>电焊工（焊工）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48</w:t>
            </w:r>
          </w:p>
        </w:tc>
        <w:tc>
          <w:tcPr>
            <w:tcW w:w="6432" w:type="dxa"/>
          </w:tcPr>
          <w:p>
            <w:pPr>
              <w:spacing w:after="0"/>
              <w:jc w:val="center"/>
              <w:rPr>
                <w:rFonts w:ascii="宋体" w:hAnsi="宋体" w:eastAsia="宋体" w:cs="宋体"/>
                <w:sz w:val="24"/>
              </w:rPr>
            </w:pPr>
            <w:r>
              <w:rPr>
                <w:rFonts w:hint="eastAsia" w:ascii="宋体" w:hAnsi="宋体" w:eastAsia="宋体" w:cs="宋体"/>
                <w:sz w:val="24"/>
              </w:rPr>
              <w:t>爆破工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49</w:t>
            </w:r>
          </w:p>
        </w:tc>
        <w:tc>
          <w:tcPr>
            <w:tcW w:w="6432" w:type="dxa"/>
          </w:tcPr>
          <w:p>
            <w:pPr>
              <w:spacing w:after="0"/>
              <w:jc w:val="center"/>
              <w:rPr>
                <w:rFonts w:ascii="宋体" w:hAnsi="宋体" w:eastAsia="宋体" w:cs="宋体"/>
                <w:sz w:val="24"/>
              </w:rPr>
            </w:pPr>
            <w:r>
              <w:rPr>
                <w:rFonts w:hint="eastAsia" w:ascii="宋体" w:hAnsi="宋体" w:eastAsia="宋体" w:cs="宋体"/>
                <w:sz w:val="24"/>
              </w:rPr>
              <w:t>除尘工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w:t>
            </w:r>
          </w:p>
        </w:tc>
        <w:tc>
          <w:tcPr>
            <w:tcW w:w="6432" w:type="dxa"/>
          </w:tcPr>
          <w:p>
            <w:pPr>
              <w:spacing w:after="0"/>
              <w:jc w:val="center"/>
              <w:rPr>
                <w:rFonts w:ascii="宋体" w:hAnsi="宋体" w:eastAsia="宋体" w:cs="宋体"/>
                <w:sz w:val="24"/>
              </w:rPr>
            </w:pPr>
            <w:r>
              <w:rPr>
                <w:rFonts w:hint="eastAsia" w:ascii="宋体" w:hAnsi="宋体" w:eastAsia="宋体" w:cs="宋体"/>
                <w:sz w:val="24"/>
              </w:rPr>
              <w:t>测量放线工（测量工、工程测量员）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质检员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52</w:t>
            </w:r>
          </w:p>
        </w:tc>
        <w:tc>
          <w:tcPr>
            <w:tcW w:w="6432" w:type="dxa"/>
          </w:tcPr>
          <w:p>
            <w:pPr>
              <w:spacing w:after="0"/>
              <w:jc w:val="center"/>
              <w:rPr>
                <w:rFonts w:ascii="宋体" w:hAnsi="宋体" w:eastAsia="宋体" w:cs="宋体"/>
                <w:sz w:val="24"/>
              </w:rPr>
            </w:pPr>
            <w:r>
              <w:rPr>
                <w:rFonts w:hint="eastAsia" w:ascii="宋体" w:hAnsi="宋体" w:eastAsia="宋体" w:cs="宋体"/>
                <w:sz w:val="24"/>
              </w:rPr>
              <w:t>线路架设工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53</w:t>
            </w:r>
          </w:p>
        </w:tc>
        <w:tc>
          <w:tcPr>
            <w:tcW w:w="6432" w:type="dxa"/>
          </w:tcPr>
          <w:p>
            <w:pPr>
              <w:spacing w:after="0"/>
              <w:jc w:val="center"/>
              <w:rPr>
                <w:rFonts w:ascii="宋体" w:hAnsi="宋体" w:eastAsia="宋体" w:cs="宋体"/>
                <w:sz w:val="24"/>
              </w:rPr>
            </w:pPr>
            <w:r>
              <w:rPr>
                <w:rFonts w:hint="eastAsia" w:ascii="宋体" w:hAnsi="宋体" w:eastAsia="宋体" w:cs="宋体"/>
                <w:sz w:val="24"/>
              </w:rPr>
              <w:t>古建筑传统石工（石雕工、砧细工）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54</w:t>
            </w:r>
          </w:p>
        </w:tc>
        <w:tc>
          <w:tcPr>
            <w:tcW w:w="6432" w:type="dxa"/>
          </w:tcPr>
          <w:p>
            <w:pPr>
              <w:spacing w:after="0"/>
              <w:jc w:val="center"/>
              <w:rPr>
                <w:rFonts w:ascii="宋体" w:hAnsi="宋体" w:eastAsia="宋体" w:cs="宋体"/>
                <w:sz w:val="24"/>
              </w:rPr>
            </w:pPr>
            <w:r>
              <w:rPr>
                <w:rFonts w:hint="eastAsia" w:ascii="宋体" w:hAnsi="宋体" w:eastAsia="宋体" w:cs="宋体"/>
                <w:sz w:val="24"/>
              </w:rPr>
              <w:t>古建筑传统瓦工（砧刻工、砌花街工、泥塑工、古建瓦工）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55</w:t>
            </w:r>
          </w:p>
        </w:tc>
        <w:tc>
          <w:tcPr>
            <w:tcW w:w="6432" w:type="dxa"/>
          </w:tcPr>
          <w:p>
            <w:pPr>
              <w:spacing w:after="0"/>
              <w:jc w:val="center"/>
              <w:rPr>
                <w:rFonts w:ascii="宋体" w:hAnsi="宋体" w:eastAsia="宋体" w:cs="宋体"/>
                <w:sz w:val="24"/>
              </w:rPr>
            </w:pPr>
            <w:r>
              <w:rPr>
                <w:rFonts w:hint="eastAsia" w:ascii="宋体" w:hAnsi="宋体" w:eastAsia="宋体" w:cs="宋体"/>
                <w:sz w:val="24"/>
              </w:rPr>
              <w:t>古建筑传统彩画工（彩绘工）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56</w:t>
            </w:r>
          </w:p>
        </w:tc>
        <w:tc>
          <w:tcPr>
            <w:tcW w:w="6432" w:type="dxa"/>
          </w:tcPr>
          <w:p>
            <w:pPr>
              <w:spacing w:after="0"/>
              <w:jc w:val="center"/>
              <w:rPr>
                <w:rFonts w:ascii="宋体" w:hAnsi="宋体" w:eastAsia="宋体" w:cs="宋体"/>
                <w:sz w:val="24"/>
              </w:rPr>
            </w:pPr>
            <w:r>
              <w:rPr>
                <w:rFonts w:hint="eastAsia" w:ascii="宋体" w:hAnsi="宋体" w:eastAsia="宋体" w:cs="宋体"/>
                <w:sz w:val="24"/>
              </w:rPr>
              <w:t>古建筑传统木工（木雕工、匾额工）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57</w:t>
            </w:r>
          </w:p>
        </w:tc>
        <w:tc>
          <w:tcPr>
            <w:tcW w:w="6432" w:type="dxa"/>
          </w:tcPr>
          <w:p>
            <w:pPr>
              <w:spacing w:after="0"/>
              <w:jc w:val="center"/>
              <w:rPr>
                <w:rFonts w:ascii="宋体" w:hAnsi="宋体" w:eastAsia="宋体" w:cs="宋体"/>
                <w:sz w:val="24"/>
              </w:rPr>
            </w:pPr>
            <w:r>
              <w:rPr>
                <w:rFonts w:hint="eastAsia" w:ascii="宋体" w:hAnsi="宋体" w:eastAsia="宋体" w:cs="宋体"/>
                <w:sz w:val="24"/>
              </w:rPr>
              <w:t>古建筑传统油工（推光漆工、古建油漆）</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金属工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水暖工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沥青混凝土推铺机操作工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沥青工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筑炉工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工程机械修理工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道路巡视养护工（道路养护工）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桥隧巡视养护工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中小型机械操作工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管涵顶进工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盾构机操作工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筑路工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桥隧工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城市管道安装工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起重驾驶员（含塔式、门式、桥式等起重机驾驶员）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试验工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中央空调系统运行操作员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智能楼宇管理员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电梯安装维修工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建筑模型制作工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接触网工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物业管理员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房地产经纪人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房地产策划师</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雕塑翻制工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司钻员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描述员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土工试验员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建筑外墙保温安装工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仪表安装调试工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空调安装调试工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安装铆工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消防安装工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防腐保温工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构件装配工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构件制作工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预埋工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灌浆工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绿化工（园林绿化工）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花卉工（花卉园艺工）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园林植保工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盆景工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育苗工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展出动物保育员（观赏动物饲养员）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假山工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花艺环境设计师</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保洁员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机动清扫工（道路清扫工）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垃圾清运工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垃圾处理工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环卫垃圾运输装卸工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环卫机动车修理工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环卫化验工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环卫公厕管理保洁工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环卫船舶轮机员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环卫机动车驾驶员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液化石油气罐工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液化石油气机械修理工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液化石油气钢瓶检修工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液化石油气库站运行工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液化石油气罐区运行工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燃气压力容器焊工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燃气输送工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燃气管道工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燃气用具修理工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燃气净化工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燃气化验工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燃气调压工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燃气表装修工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燃气用具安装检修工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燃气供应服务员/供气营销员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管道燃气客服员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瓶装气客服员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燃气储运工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液化天然气储运工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燃气管网运行工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燃气用户安装检修工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压缩天然气场站运行工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燃气输配场站运行工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配煤工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焦炉调温工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炼焦煤气炉工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热力司炉工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热力运行工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焦炉维护工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机械煤气发生炉工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煤焦车司机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胶带机输送工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冷凝鼓风工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水煤气炉工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生活燃煤供应工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煤制气工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重油制气工（油制气工）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锅炉操作工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供热管网系统运行工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热力管网运行工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供热生产调度工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热力站运行工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中继泵站运行工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变配电运行工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泵站机电设备维修工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水生产处理工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自来水生产工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水质检验工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水井工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供水调度员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供水管道工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供水泵站运行工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供水营销员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供水仪表工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供水稽查员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供水客户服务员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供水设备维修钳工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水表装修工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排水管道工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排水巡查员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排水调度工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排水泵站运行工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排水客户服务员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排水仪表工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城镇污水处理工（污水处理工）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排水化验检测工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180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污泥处理工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181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白蚁防治工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901</w:t>
            </w:r>
          </w:p>
        </w:tc>
      </w:tr>
    </w:tbl>
    <w:p>
      <w:pPr>
        <w:ind w:firstLine="480"/>
        <w:rPr>
          <w:rFonts w:eastAsiaTheme="minorEastAsia"/>
        </w:rPr>
      </w:pPr>
    </w:p>
    <w:p>
      <w:pPr>
        <w:pStyle w:val="3"/>
        <w:spacing w:after="0" w:line="259" w:lineRule="auto"/>
        <w:ind w:left="880" w:leftChars="0" w:firstLine="0" w:firstLineChars="0"/>
        <w:rPr>
          <w:rFonts w:ascii="Times New Roman" w:hAnsi="Times New Roman" w:eastAsia="Times New Roman" w:cs="Times New Roman"/>
          <w:b/>
        </w:rPr>
      </w:pPr>
      <w:bookmarkStart w:id="99" w:name="_Toc110842268"/>
      <w:bookmarkStart w:id="100" w:name="_Toc1574"/>
      <w:r>
        <w:rPr>
          <w:rFonts w:ascii="Times New Roman" w:hAnsi="Times New Roman" w:eastAsia="Times New Roman" w:cs="Times New Roman"/>
          <w:b/>
        </w:rPr>
        <w:t xml:space="preserve">3.51 </w:t>
      </w:r>
      <w:r>
        <w:rPr>
          <w:rFonts w:hint="eastAsia" w:ascii="宋体" w:hAnsi="宋体" w:eastAsia="宋体" w:cs="宋体"/>
          <w:b/>
        </w:rPr>
        <w:t>证书类型字典表</w:t>
      </w:r>
      <w:bookmarkEnd w:id="99"/>
      <w:bookmarkEnd w:id="100"/>
    </w:p>
    <w:tbl>
      <w:tblPr>
        <w:tblStyle w:val="25"/>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6408"/>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shd w:val="clear" w:color="auto" w:fill="D8D8D8" w:themeFill="background1" w:themeFillShade="D9"/>
          </w:tcPr>
          <w:p>
            <w:pPr>
              <w:spacing w:after="0"/>
              <w:ind w:left="2"/>
              <w:rPr>
                <w:rFonts w:ascii="Times New Roman" w:hAnsi="Times New Roman" w:eastAsia="Times New Roman" w:cs="Times New Roman"/>
                <w:sz w:val="24"/>
              </w:rPr>
            </w:pPr>
            <w:r>
              <w:rPr>
                <w:rFonts w:hint="eastAsia" w:ascii="宋体" w:hAnsi="宋体" w:eastAsia="宋体" w:cs="宋体"/>
                <w:sz w:val="24"/>
              </w:rPr>
              <w:t>序号</w:t>
            </w:r>
          </w:p>
        </w:tc>
        <w:tc>
          <w:tcPr>
            <w:tcW w:w="6408" w:type="dxa"/>
            <w:shd w:val="clear" w:color="auto" w:fill="D8D8D8" w:themeFill="background1" w:themeFillShade="D9"/>
          </w:tcPr>
          <w:p>
            <w:pPr>
              <w:spacing w:after="0"/>
              <w:ind w:left="2"/>
              <w:rPr>
                <w:rFonts w:ascii="宋体" w:hAnsi="宋体" w:eastAsia="宋体" w:cs="宋体"/>
                <w:sz w:val="24"/>
              </w:rPr>
            </w:pPr>
            <w:r>
              <w:rPr>
                <w:rFonts w:hint="eastAsia" w:ascii="宋体" w:hAnsi="宋体" w:eastAsia="宋体" w:cs="宋体"/>
                <w:sz w:val="24"/>
              </w:rPr>
              <w:t>证书类型名称</w:t>
            </w:r>
          </w:p>
        </w:tc>
        <w:tc>
          <w:tcPr>
            <w:tcW w:w="2060" w:type="dxa"/>
            <w:shd w:val="clear" w:color="auto" w:fill="D8D8D8" w:themeFill="background1" w:themeFillShade="D9"/>
          </w:tcPr>
          <w:p>
            <w:pPr>
              <w:spacing w:after="0"/>
              <w:ind w:left="2"/>
              <w:rPr>
                <w:rFonts w:ascii="Times New Roman" w:hAnsi="Times New Roman" w:eastAsia="Times New Roman" w:cs="Times New Roman"/>
                <w:sz w:val="24"/>
              </w:rPr>
            </w:pPr>
            <w:r>
              <w:rPr>
                <w:rFonts w:hint="eastAsia" w:ascii="宋体" w:hAnsi="宋体" w:eastAsia="宋体" w:cs="宋体"/>
                <w:sz w:val="24"/>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w:t>
            </w:r>
          </w:p>
        </w:tc>
        <w:tc>
          <w:tcPr>
            <w:tcW w:w="6408" w:type="dxa"/>
            <w:vAlign w:val="center"/>
          </w:tcPr>
          <w:p>
            <w:pPr>
              <w:spacing w:after="0"/>
              <w:jc w:val="center"/>
              <w:rPr>
                <w:rFonts w:ascii="宋体" w:hAnsi="宋体" w:eastAsia="宋体" w:cs="宋体"/>
                <w:sz w:val="24"/>
              </w:rPr>
            </w:pPr>
            <w:r>
              <w:rPr>
                <w:rFonts w:hint="eastAsia" w:ascii="宋体" w:hAnsi="宋体" w:eastAsia="宋体" w:cs="宋体"/>
                <w:sz w:val="24"/>
              </w:rPr>
              <w:t>技能工人职业技能等级证（住房和城乡建设部门）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职业技能等级证（人力资源社会保障部门）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技能工人职业资格证（人力资源社会保障部门）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职业培训合格证（人力资源社会保障部门）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特种作业人员（应急管理部门、矿山安全监管部门）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特种设备安全管理和作业人员（市场监督管理部门）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 xml:space="preserve">建筑施工特种作业人员（省住建厅（省建筑安全协会） </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宋体" w:cs="Times New Roman"/>
                <w:sz w:val="24"/>
              </w:rPr>
            </w:pPr>
            <w:r>
              <w:rPr>
                <w:rFonts w:hint="eastAsia" w:ascii="Times New Roman" w:hAnsi="Times New Roman" w:eastAsia="宋体" w:cs="Times New Roman"/>
                <w:sz w:val="24"/>
              </w:rPr>
              <w:t>8</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其他</w:t>
            </w:r>
          </w:p>
        </w:tc>
        <w:tc>
          <w:tcPr>
            <w:tcW w:w="2060" w:type="dxa"/>
          </w:tcPr>
          <w:p>
            <w:pPr>
              <w:spacing w:after="0"/>
              <w:ind w:left="2"/>
              <w:rPr>
                <w:rFonts w:ascii="Times New Roman" w:hAnsi="Times New Roman" w:eastAsia="宋体" w:cs="Times New Roman"/>
                <w:sz w:val="24"/>
              </w:rPr>
            </w:pPr>
            <w:r>
              <w:rPr>
                <w:rFonts w:hint="eastAsia" w:ascii="Times New Roman" w:hAnsi="Times New Roman" w:eastAsia="宋体" w:cs="Times New Roman"/>
                <w:sz w:val="24"/>
              </w:rPr>
              <w:t>090</w:t>
            </w:r>
          </w:p>
        </w:tc>
      </w:tr>
    </w:tbl>
    <w:p>
      <w:pPr>
        <w:rPr>
          <w:rFonts w:eastAsiaTheme="minorEastAsia"/>
        </w:rPr>
      </w:pPr>
    </w:p>
    <w:p>
      <w:pPr>
        <w:pStyle w:val="3"/>
        <w:spacing w:after="0" w:line="259" w:lineRule="auto"/>
        <w:ind w:left="871" w:leftChars="0" w:firstLine="9" w:firstLineChars="0"/>
        <w:rPr>
          <w:rFonts w:ascii="Times New Roman" w:hAnsi="Times New Roman" w:eastAsia="Times New Roman" w:cs="Times New Roman"/>
          <w:b/>
        </w:rPr>
      </w:pPr>
      <w:bookmarkStart w:id="101" w:name="_3.52_特种作业目录字典表"/>
      <w:bookmarkEnd w:id="101"/>
      <w:bookmarkStart w:id="102" w:name="_Toc110842269"/>
      <w:bookmarkStart w:id="103" w:name="_Toc6803"/>
      <w:r>
        <w:rPr>
          <w:rFonts w:ascii="Times New Roman" w:hAnsi="Times New Roman" w:eastAsia="Times New Roman" w:cs="Times New Roman"/>
          <w:b/>
        </w:rPr>
        <w:t xml:space="preserve">3.52 </w:t>
      </w:r>
      <w:r>
        <w:rPr>
          <w:rFonts w:hint="eastAsia" w:ascii="宋体" w:hAnsi="宋体" w:eastAsia="宋体" w:cs="宋体"/>
          <w:b/>
        </w:rPr>
        <w:t>特种作业目录字典表</w:t>
      </w:r>
      <w:bookmarkEnd w:id="102"/>
      <w:bookmarkEnd w:id="103"/>
    </w:p>
    <w:tbl>
      <w:tblPr>
        <w:tblStyle w:val="24"/>
        <w:tblW w:w="9704"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236"/>
        <w:gridCol w:w="3756"/>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6" w:type="dxa"/>
            <w:shd w:val="clear" w:color="auto" w:fill="D8D8D8" w:themeFill="background1" w:themeFillShade="D9"/>
            <w:noWrap/>
            <w:vAlign w:val="center"/>
          </w:tcPr>
          <w:p>
            <w:pPr>
              <w:spacing w:after="0" w:line="24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编码</w:t>
            </w:r>
          </w:p>
        </w:tc>
        <w:tc>
          <w:tcPr>
            <w:tcW w:w="3756"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作业类别</w:t>
            </w:r>
          </w:p>
        </w:tc>
        <w:tc>
          <w:tcPr>
            <w:tcW w:w="4712"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操作项目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050010</w:t>
            </w:r>
          </w:p>
        </w:tc>
        <w:tc>
          <w:tcPr>
            <w:tcW w:w="3756" w:type="dxa"/>
            <w:vMerge w:val="restart"/>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电工作业</w:t>
            </w: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低压电工作业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050011</w:t>
            </w:r>
          </w:p>
        </w:tc>
        <w:tc>
          <w:tcPr>
            <w:tcW w:w="3756" w:type="dxa"/>
            <w:vMerge w:val="continue"/>
            <w:shd w:val="clear" w:color="auto" w:fill="FFFFFF" w:themeFill="background1"/>
            <w:vAlign w:val="center"/>
          </w:tcPr>
          <w:p>
            <w:pPr>
              <w:spacing w:after="0" w:line="240" w:lineRule="auto"/>
              <w:rPr>
                <w:rFonts w:ascii="宋体" w:hAnsi="宋体" w:eastAsia="宋体" w:cs="宋体"/>
                <w:sz w:val="24"/>
              </w:rPr>
            </w:pP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电力电缆作业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050020</w:t>
            </w:r>
          </w:p>
        </w:tc>
        <w:tc>
          <w:tcPr>
            <w:tcW w:w="3756" w:type="dxa"/>
            <w:vMerge w:val="restart"/>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焊接与热切割作业</w:t>
            </w: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熔化焊接与热切割作业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050021</w:t>
            </w:r>
          </w:p>
        </w:tc>
        <w:tc>
          <w:tcPr>
            <w:tcW w:w="3756" w:type="dxa"/>
            <w:vMerge w:val="continue"/>
            <w:shd w:val="clear" w:color="auto" w:fill="FFFFFF" w:themeFill="background1"/>
            <w:vAlign w:val="center"/>
          </w:tcPr>
          <w:p>
            <w:pPr>
              <w:spacing w:after="0" w:line="240" w:lineRule="auto"/>
              <w:rPr>
                <w:rFonts w:ascii="宋体" w:hAnsi="宋体" w:eastAsia="宋体" w:cs="宋体"/>
                <w:sz w:val="24"/>
              </w:rPr>
            </w:pP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压力焊作业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050022</w:t>
            </w:r>
          </w:p>
        </w:tc>
        <w:tc>
          <w:tcPr>
            <w:tcW w:w="3756" w:type="dxa"/>
            <w:vMerge w:val="continue"/>
            <w:shd w:val="clear" w:color="auto" w:fill="FFFFFF" w:themeFill="background1"/>
            <w:vAlign w:val="center"/>
          </w:tcPr>
          <w:p>
            <w:pPr>
              <w:spacing w:after="0" w:line="240" w:lineRule="auto"/>
              <w:rPr>
                <w:rFonts w:ascii="宋体" w:hAnsi="宋体" w:eastAsia="宋体" w:cs="宋体"/>
                <w:sz w:val="24"/>
              </w:rPr>
            </w:pP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钎焊作业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050030</w:t>
            </w:r>
          </w:p>
        </w:tc>
        <w:tc>
          <w:tcPr>
            <w:tcW w:w="3756" w:type="dxa"/>
            <w:vMerge w:val="restart"/>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高处作业</w:t>
            </w: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登高架设作业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050031</w:t>
            </w:r>
          </w:p>
        </w:tc>
        <w:tc>
          <w:tcPr>
            <w:tcW w:w="3756" w:type="dxa"/>
            <w:vMerge w:val="continue"/>
            <w:shd w:val="clear" w:color="auto" w:fill="FFFFFF" w:themeFill="background1"/>
            <w:vAlign w:val="center"/>
          </w:tcPr>
          <w:p>
            <w:pPr>
              <w:spacing w:after="0" w:line="240" w:lineRule="auto"/>
              <w:rPr>
                <w:rFonts w:ascii="宋体" w:hAnsi="宋体" w:eastAsia="宋体" w:cs="宋体"/>
                <w:sz w:val="24"/>
              </w:rPr>
            </w:pP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高处安装、维护、拆除作业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050040</w:t>
            </w:r>
          </w:p>
        </w:tc>
        <w:tc>
          <w:tcPr>
            <w:tcW w:w="3756"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制冷与空调作业</w:t>
            </w: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制冷与空调设备运行操作作业</w:t>
            </w:r>
          </w:p>
        </w:tc>
      </w:tr>
    </w:tbl>
    <w:p>
      <w:pPr>
        <w:rPr>
          <w:rFonts w:eastAsiaTheme="minorEastAsia"/>
        </w:rPr>
      </w:pPr>
    </w:p>
    <w:p>
      <w:pPr>
        <w:pStyle w:val="3"/>
        <w:tabs>
          <w:tab w:val="left" w:pos="880"/>
        </w:tabs>
        <w:spacing w:after="0" w:line="259" w:lineRule="auto"/>
        <w:ind w:left="880" w:leftChars="0" w:firstLine="0" w:firstLineChars="0"/>
        <w:rPr>
          <w:rFonts w:ascii="Times New Roman" w:hAnsi="Times New Roman" w:eastAsia="Times New Roman" w:cs="Times New Roman"/>
          <w:b/>
        </w:rPr>
      </w:pPr>
      <w:bookmarkStart w:id="104" w:name="_3.53特种设备作业人员资格认定分类字典表"/>
      <w:bookmarkEnd w:id="104"/>
      <w:bookmarkStart w:id="105" w:name="_Toc5766"/>
      <w:bookmarkStart w:id="106" w:name="_Toc110842270"/>
      <w:r>
        <w:rPr>
          <w:rFonts w:ascii="Times New Roman" w:hAnsi="Times New Roman" w:eastAsia="Times New Roman" w:cs="Times New Roman"/>
          <w:b/>
        </w:rPr>
        <w:t>3.53</w:t>
      </w:r>
      <w:r>
        <w:rPr>
          <w:rFonts w:hint="eastAsia" w:ascii="宋体" w:hAnsi="宋体" w:eastAsia="宋体" w:cs="宋体"/>
          <w:b/>
        </w:rPr>
        <w:t>特种设备作业人员资格认定分类字典表</w:t>
      </w:r>
      <w:bookmarkEnd w:id="105"/>
      <w:bookmarkEnd w:id="106"/>
    </w:p>
    <w:tbl>
      <w:tblPr>
        <w:tblStyle w:val="24"/>
        <w:tblW w:w="9359" w:type="dxa"/>
        <w:tblInd w:w="162" w:type="dxa"/>
        <w:tblLayout w:type="fixed"/>
        <w:tblCellMar>
          <w:top w:w="0" w:type="dxa"/>
          <w:left w:w="108" w:type="dxa"/>
          <w:bottom w:w="0" w:type="dxa"/>
          <w:right w:w="108" w:type="dxa"/>
        </w:tblCellMar>
      </w:tblPr>
      <w:tblGrid>
        <w:gridCol w:w="1224"/>
        <w:gridCol w:w="3264"/>
        <w:gridCol w:w="2880"/>
        <w:gridCol w:w="1991"/>
      </w:tblGrid>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shd w:val="clear" w:color="000000" w:fill="F2F2F2"/>
          </w:tcPr>
          <w:p>
            <w:pPr>
              <w:spacing w:after="0" w:line="24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编码</w:t>
            </w:r>
          </w:p>
        </w:tc>
        <w:tc>
          <w:tcPr>
            <w:tcW w:w="3264" w:type="dxa"/>
            <w:tcBorders>
              <w:top w:val="single" w:color="auto" w:sz="4" w:space="0"/>
              <w:left w:val="single" w:color="auto" w:sz="4" w:space="0"/>
              <w:bottom w:val="single" w:color="auto" w:sz="4" w:space="0"/>
              <w:right w:val="single" w:color="auto" w:sz="4" w:space="0"/>
            </w:tcBorders>
            <w:shd w:val="clear" w:color="000000" w:fill="F2F2F2"/>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种类</w:t>
            </w:r>
          </w:p>
        </w:tc>
        <w:tc>
          <w:tcPr>
            <w:tcW w:w="2880" w:type="dxa"/>
            <w:tcBorders>
              <w:top w:val="single" w:color="auto" w:sz="4" w:space="0"/>
              <w:left w:val="nil"/>
              <w:bottom w:val="single" w:color="auto" w:sz="4" w:space="0"/>
              <w:right w:val="single" w:color="auto" w:sz="4" w:space="0"/>
            </w:tcBorders>
            <w:shd w:val="clear" w:color="000000" w:fill="F2F2F2"/>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作业项目</w:t>
            </w:r>
          </w:p>
        </w:tc>
        <w:tc>
          <w:tcPr>
            <w:tcW w:w="1991" w:type="dxa"/>
            <w:tcBorders>
              <w:top w:val="single" w:color="auto" w:sz="4" w:space="0"/>
              <w:left w:val="nil"/>
              <w:bottom w:val="single" w:color="auto" w:sz="4" w:space="0"/>
              <w:right w:val="single" w:color="auto" w:sz="4" w:space="0"/>
            </w:tcBorders>
            <w:shd w:val="clear" w:color="000000" w:fill="F2F2F2"/>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项目代号</w:t>
            </w:r>
          </w:p>
        </w:tc>
      </w:tr>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bookmarkStart w:id="107" w:name="OLE_LINK2"/>
            <w:bookmarkStart w:id="108" w:name="OLE_LINK1"/>
            <w:r>
              <w:rPr>
                <w:rFonts w:ascii="宋体" w:hAnsi="宋体" w:eastAsia="宋体" w:cs="宋体"/>
                <w:color w:val="auto"/>
                <w:kern w:val="0"/>
                <w:sz w:val="24"/>
                <w:szCs w:val="24"/>
              </w:rPr>
              <w:t>060010</w:t>
            </w:r>
            <w:bookmarkEnd w:id="107"/>
            <w:bookmarkEnd w:id="108"/>
          </w:p>
        </w:tc>
        <w:tc>
          <w:tcPr>
            <w:tcW w:w="32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起重机作业</w:t>
            </w: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起重机指挥</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Q1</w:t>
            </w:r>
          </w:p>
        </w:tc>
      </w:tr>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060011</w:t>
            </w:r>
          </w:p>
        </w:tc>
        <w:tc>
          <w:tcPr>
            <w:tcW w:w="326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color w:val="auto"/>
                <w:kern w:val="0"/>
                <w:sz w:val="24"/>
                <w:szCs w:val="24"/>
              </w:rPr>
            </w:pP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起重机司机</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Q2</w:t>
            </w:r>
          </w:p>
        </w:tc>
      </w:tr>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060020</w:t>
            </w:r>
          </w:p>
        </w:tc>
        <w:tc>
          <w:tcPr>
            <w:tcW w:w="32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场(厂)内专用机动车辆作业</w:t>
            </w: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叉车司机</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N1</w:t>
            </w:r>
          </w:p>
        </w:tc>
      </w:tr>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060030</w:t>
            </w:r>
          </w:p>
        </w:tc>
        <w:tc>
          <w:tcPr>
            <w:tcW w:w="32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特种设备焊接作业</w:t>
            </w: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金属焊接操作</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060031</w:t>
            </w:r>
          </w:p>
        </w:tc>
        <w:tc>
          <w:tcPr>
            <w:tcW w:w="326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color w:val="auto"/>
                <w:kern w:val="0"/>
                <w:sz w:val="24"/>
                <w:szCs w:val="24"/>
              </w:rPr>
            </w:pP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非金属焊接操作</w:t>
            </w:r>
          </w:p>
        </w:tc>
        <w:tc>
          <w:tcPr>
            <w:tcW w:w="1991"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宋体" w:hAnsi="宋体" w:eastAsia="宋体" w:cs="宋体"/>
                <w:color w:val="auto"/>
                <w:kern w:val="0"/>
                <w:sz w:val="24"/>
                <w:szCs w:val="24"/>
              </w:rPr>
            </w:pPr>
          </w:p>
        </w:tc>
      </w:tr>
    </w:tbl>
    <w:p>
      <w:pPr>
        <w:pStyle w:val="3"/>
        <w:spacing w:after="0" w:line="259" w:lineRule="auto"/>
        <w:ind w:left="440" w:hanging="11"/>
        <w:rPr>
          <w:rFonts w:ascii="Times New Roman" w:hAnsi="Times New Roman" w:eastAsia="Times New Roman" w:cs="Times New Roman"/>
          <w:b/>
        </w:rPr>
      </w:pPr>
      <w:bookmarkStart w:id="109" w:name="_3.54广东省建筑安全协会/建筑施工特种作业字典表"/>
      <w:bookmarkEnd w:id="109"/>
      <w:bookmarkStart w:id="110" w:name="_Toc10284"/>
      <w:bookmarkStart w:id="111" w:name="_Toc110842271"/>
    </w:p>
    <w:p>
      <w:pPr>
        <w:pStyle w:val="3"/>
        <w:spacing w:after="0" w:line="259" w:lineRule="auto"/>
        <w:ind w:left="880" w:leftChars="0" w:firstLine="0" w:firstLineChars="0"/>
        <w:rPr>
          <w:rFonts w:ascii="Times New Roman" w:hAnsi="Times New Roman" w:eastAsia="Times New Roman" w:cs="Times New Roman"/>
          <w:b/>
        </w:rPr>
      </w:pPr>
      <w:r>
        <w:rPr>
          <w:rFonts w:ascii="Times New Roman" w:hAnsi="Times New Roman" w:eastAsia="Times New Roman" w:cs="Times New Roman"/>
          <w:b/>
        </w:rPr>
        <w:t>3.54</w:t>
      </w:r>
      <w:r>
        <w:rPr>
          <w:rFonts w:hint="eastAsia" w:ascii="宋体" w:hAnsi="宋体" w:eastAsia="宋体" w:cs="宋体"/>
          <w:b/>
        </w:rPr>
        <w:t>广东省建筑安全协会</w:t>
      </w:r>
      <w:r>
        <w:rPr>
          <w:rFonts w:ascii="Times New Roman" w:hAnsi="Times New Roman" w:eastAsia="Times New Roman" w:cs="Times New Roman"/>
          <w:b/>
        </w:rPr>
        <w:t>/</w:t>
      </w:r>
      <w:r>
        <w:rPr>
          <w:rFonts w:hint="eastAsia" w:ascii="宋体" w:hAnsi="宋体" w:eastAsia="宋体" w:cs="宋体"/>
          <w:b/>
        </w:rPr>
        <w:t>建筑施工特种作业字典表</w:t>
      </w:r>
      <w:bookmarkEnd w:id="110"/>
      <w:bookmarkEnd w:id="111"/>
    </w:p>
    <w:tbl>
      <w:tblPr>
        <w:tblStyle w:val="24"/>
        <w:tblW w:w="9177"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46"/>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D8D8D8" w:themeFill="background1" w:themeFillShade="D9"/>
            <w:vAlign w:val="center"/>
          </w:tcPr>
          <w:p>
            <w:pPr>
              <w:spacing w:after="0" w:line="240" w:lineRule="auto"/>
              <w:jc w:val="center"/>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5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操作类别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建筑起重信号司索工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建筑电工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高处作业吊篮安装拆卸工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塔式起重机起重司机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施工升降机起重司机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物料提升机起重司机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塔式起重机安装拆卸工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施工升降机安装拆卸工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070018</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物料提升机安装拆卸工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070019</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普通脚手架建筑架子工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附着升降脚手架建筑架子工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门式起重机司机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门式起重机安装拆卸工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柴油打桩机桩机工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冲击钻机桩机工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粉喷桩机桩机工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回转钻机桩机工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静力压桩机桩机工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070028</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深层搅拌桩机桩机工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070029</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旋挖钻机桩机工</w:t>
            </w:r>
          </w:p>
        </w:tc>
      </w:tr>
    </w:tbl>
    <w:p>
      <w:pPr>
        <w:pStyle w:val="3"/>
        <w:spacing w:after="0" w:line="259" w:lineRule="auto"/>
        <w:ind w:left="880" w:leftChars="0" w:firstLine="0" w:firstLineChars="0"/>
        <w:rPr>
          <w:rFonts w:ascii="Times New Roman" w:hAnsi="Times New Roman" w:eastAsia="Times New Roman" w:cs="Times New Roman"/>
          <w:b/>
        </w:rPr>
      </w:pPr>
      <w:bookmarkStart w:id="112" w:name="_3.55劳务班组负面情形记录字典表"/>
      <w:bookmarkEnd w:id="112"/>
      <w:bookmarkStart w:id="113" w:name="_Toc3880"/>
      <w:r>
        <w:rPr>
          <w:rFonts w:ascii="Times New Roman" w:hAnsi="Times New Roman" w:eastAsia="Times New Roman" w:cs="Times New Roman"/>
          <w:b/>
        </w:rPr>
        <w:t>3.55</w:t>
      </w:r>
      <w:r>
        <w:rPr>
          <w:rFonts w:hint="eastAsia" w:ascii="宋体" w:hAnsi="宋体" w:eastAsia="宋体" w:cs="宋体"/>
          <w:b/>
        </w:rPr>
        <w:t>班组工作情况记录字典表</w:t>
      </w:r>
      <w:bookmarkEnd w:id="113"/>
    </w:p>
    <w:tbl>
      <w:tblPr>
        <w:tblStyle w:val="24"/>
        <w:tblW w:w="9213"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82"/>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2" w:type="dxa"/>
            <w:shd w:val="clear" w:color="auto" w:fill="D8D8D8" w:themeFill="background1" w:themeFillShade="D9"/>
            <w:vAlign w:val="center"/>
          </w:tcPr>
          <w:p>
            <w:pPr>
              <w:spacing w:after="0" w:line="240" w:lineRule="auto"/>
              <w:jc w:val="center"/>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5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黑体" w:hAnsi="黑体" w:eastAsia="黑体" w:cs="黑体"/>
                <w:sz w:val="24"/>
                <w:szCs w:val="24"/>
              </w:rPr>
              <w:t>班组工作情况记录说明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01</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该班组进场时是否存在未依法依规签订劳动合同或用工书面协议的情形（班组人员中有</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人未落实被查实的，记为“是”）。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02</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该班组是否存在未落实实名信息登记的情形（班组人员中有</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人未落实被查实的，记为“是”）。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03</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该班组是否存在不打卡考勤、漏打卡考勤、代打卡考勤、考勤记录作假等未依法依规落实实名制考勤的情形（通过人工台账记录考勤但未上传市平台的，视为漏打卡考勤。班组人员中有</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人存在不打卡考勤、漏打卡考勤、代打卡考勤、考勤记录作假等情况的，记为“是”）。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04</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该班组是否存在不提交班组人员劳动作业台账和有关凭证，劳动作业台账和有关凭证或工资支付表作假等情形（班组存在</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次且被查实的，记为“是”）。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该班组退场前是否存在未及时签订《劳务班组</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班组人员退场确认书》的情形（班组全部退场后超过</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个工作日仍未签订，记为“是”）。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06</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该班组或班组人员是否存在通过编造虚假事实等非法手段讨要工人工资，或以拖欠工人工资为名讨要工程款等恶意讨薪情形（以项目所在地人力资源社会保障会同住房城乡建设部门认定意见为准）。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07</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该班组或班组人员是否存在聚众滋事、采取过激方式表达诉求等严重影响社会稳定事件或未按法定途径投诉、上访事件等违法情形（以项目所在地人力资源社会保障会同公安部门认定意见为准）。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99</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其它。</w:t>
            </w:r>
          </w:p>
        </w:tc>
      </w:tr>
    </w:tbl>
    <w:p>
      <w:pPr>
        <w:pStyle w:val="3"/>
        <w:ind w:left="0" w:firstLine="0"/>
        <w:rPr>
          <w:rFonts w:ascii="Times New Roman" w:hAnsi="Times New Roman" w:cs="Times New Roman"/>
          <w:b/>
        </w:rPr>
      </w:pPr>
      <w:bookmarkStart w:id="114" w:name="_Toc16665"/>
    </w:p>
    <w:p>
      <w:pPr>
        <w:pStyle w:val="3"/>
        <w:ind w:left="880" w:leftChars="400" w:firstLine="0" w:firstLineChars="0"/>
      </w:pPr>
      <w:r>
        <w:rPr>
          <w:rFonts w:ascii="Times New Roman" w:hAnsi="Times New Roman" w:cs="Times New Roman"/>
          <w:b/>
        </w:rPr>
        <w:t>3.56</w:t>
      </w:r>
      <w:r>
        <w:rPr>
          <w:rFonts w:hint="eastAsia"/>
        </w:rPr>
        <w:t>班组工种类型字典表</w:t>
      </w:r>
      <w:bookmarkEnd w:id="114"/>
    </w:p>
    <w:tbl>
      <w:tblPr>
        <w:tblStyle w:val="24"/>
        <w:tblW w:w="9183"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52"/>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52" w:type="dxa"/>
            <w:shd w:val="clear" w:color="auto" w:fill="D8D8D8" w:themeFill="background1" w:themeFillShade="D9"/>
            <w:vAlign w:val="center"/>
          </w:tcPr>
          <w:p>
            <w:pPr>
              <w:spacing w:after="0" w:line="240" w:lineRule="auto"/>
              <w:jc w:val="center"/>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5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黑体" w:hAnsi="黑体" w:eastAsia="黑体" w:cs="黑体"/>
                <w:sz w:val="24"/>
                <w:szCs w:val="24"/>
              </w:rPr>
              <w:t>工种类型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5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土建类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5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安装类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5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特种作业类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5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其它</w:t>
            </w:r>
          </w:p>
        </w:tc>
      </w:tr>
    </w:tbl>
    <w:p>
      <w:pPr>
        <w:rPr>
          <w:rFonts w:hint="eastAsia" w:eastAsiaTheme="minorEastAsia"/>
        </w:rPr>
      </w:pPr>
    </w:p>
    <w:p>
      <w:pPr>
        <w:pStyle w:val="3"/>
        <w:ind w:left="880" w:leftChars="400" w:firstLine="0" w:firstLineChars="0"/>
        <w:rPr>
          <w:rFonts w:ascii="宋体" w:hAnsi="宋体" w:eastAsia="宋体" w:cs="宋体"/>
          <w:b/>
        </w:rPr>
      </w:pPr>
      <w:bookmarkStart w:id="115" w:name="_Toc1677"/>
      <w:r>
        <w:rPr>
          <w:rFonts w:ascii="Times New Roman" w:hAnsi="Times New Roman" w:cs="Times New Roman"/>
          <w:b/>
        </w:rPr>
        <w:t>3.57</w:t>
      </w:r>
      <w:r>
        <w:rPr>
          <w:rFonts w:hint="eastAsia" w:ascii="宋体" w:hAnsi="宋体" w:eastAsia="宋体" w:cs="宋体"/>
          <w:b/>
        </w:rPr>
        <w:t>班组工种分类字典表</w:t>
      </w:r>
      <w:bookmarkEnd w:id="115"/>
    </w:p>
    <w:tbl>
      <w:tblPr>
        <w:tblStyle w:val="24"/>
        <w:tblpPr w:leftFromText="180" w:rightFromText="180" w:vertAnchor="text" w:tblpX="145" w:tblpY="1"/>
        <w:tblOverlap w:val="never"/>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76"/>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76" w:type="dxa"/>
            <w:shd w:val="clear" w:color="auto" w:fill="D8D8D8" w:themeFill="background1" w:themeFillShade="D9"/>
            <w:vAlign w:val="center"/>
          </w:tcPr>
          <w:p>
            <w:pPr>
              <w:spacing w:after="0" w:line="240" w:lineRule="auto"/>
              <w:jc w:val="center"/>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5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黑体" w:hAnsi="黑体" w:eastAsia="黑体" w:cs="黑体"/>
                <w:sz w:val="24"/>
                <w:szCs w:val="24"/>
              </w:rPr>
              <w:t>工种分类及班组名称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钢筋班组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混凝土班组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模板班组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砌筑班组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土方班组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普工班组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抹灰班组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108</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防水班组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109</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木工班组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铝模班组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油漆班组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外墙保温班组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园林绿化班组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盾构班组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沥青班组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构建装配班组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电气班组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给排水班组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暖通班组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消防班组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幕墙班组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门窗班组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燃气班组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208</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强弱电安装班组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209</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钢结构班组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架子班组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起重机械安拆班组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起重操作班组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电工班组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焊工班组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吊篮安拆班组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爆破班组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308</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压力容器班组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01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其它班组</w:t>
            </w:r>
          </w:p>
        </w:tc>
      </w:tr>
    </w:tbl>
    <w:p>
      <w:pPr>
        <w:rPr>
          <w:rFonts w:hint="eastAsia" w:eastAsiaTheme="minorEastAsia"/>
        </w:rPr>
      </w:pPr>
    </w:p>
    <w:sectPr>
      <w:footerReference r:id="rId7" w:type="first"/>
      <w:footerReference r:id="rId5" w:type="default"/>
      <w:footerReference r:id="rId6" w:type="even"/>
      <w:pgSz w:w="11906" w:h="16838"/>
      <w:pgMar w:top="907" w:right="1021" w:bottom="1440" w:left="1021" w:header="720" w:footer="1021"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Light">
    <w:altName w:val="汉仪中圆B5"/>
    <w:panose1 w:val="02010600030101010101"/>
    <w:charset w:val="86"/>
    <w:family w:val="auto"/>
    <w:pitch w:val="default"/>
    <w:sig w:usb0="00000000" w:usb1="00000000" w:usb2="00000016" w:usb3="00000000" w:csb0="0004000F" w:csb1="00000000"/>
  </w:font>
  <w:font w:name="TimesNewRomanPSMT">
    <w:altName w:val="DejaVu Sans"/>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onsolas">
    <w:altName w:val="Noto Sans Mono"/>
    <w:panose1 w:val="020B0609020204030204"/>
    <w:charset w:val="00"/>
    <w:family w:val="modern"/>
    <w:pitch w:val="default"/>
    <w:sig w:usb0="00000000" w:usb1="00000000" w:usb2="00000001" w:usb3="00000000" w:csb0="6000019F" w:csb1="DFD70000"/>
  </w:font>
  <w:font w:name="Segoe UI">
    <w:altName w:val="Noto Music"/>
    <w:panose1 w:val="020B0502040204020203"/>
    <w:charset w:val="00"/>
    <w:family w:val="swiss"/>
    <w:pitch w:val="default"/>
    <w:sig w:usb0="00000000" w:usb1="00000000" w:usb2="00000009" w:usb3="00000000" w:csb0="200001FF" w:csb1="00000000"/>
  </w:font>
  <w:font w:name="华文宋体">
    <w:altName w:val="方正书宋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Noto Sans Mono">
    <w:panose1 w:val="020B0509040504020204"/>
    <w:charset w:val="00"/>
    <w:family w:val="auto"/>
    <w:pitch w:val="default"/>
    <w:sig w:usb0="E00002FF" w:usb1="4200FCFF" w:usb2="08000039" w:usb3="00100000" w:csb0="0000019F" w:csb1="DFD70000"/>
  </w:font>
  <w:font w:name="Noto Music">
    <w:panose1 w:val="020B0502040504020204"/>
    <w:charset w:val="00"/>
    <w:family w:val="auto"/>
    <w:pitch w:val="default"/>
    <w:sig w:usb0="00000003" w:usb1="02006000" w:usb2="01000000" w:usb3="00000000" w:csb0="00000001" w:csb1="00000000"/>
  </w:font>
  <w:font w:name="汉仪中圆B5">
    <w:panose1 w:val="02010600000101010101"/>
    <w:charset w:val="88"/>
    <w:family w:val="auto"/>
    <w:pitch w:val="default"/>
    <w:sig w:usb0="00000001" w:usb1="080E0800" w:usb2="00000002" w:usb3="00000000" w:csb0="0010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166</w:t>
    </w:r>
    <w:r>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13E4C"/>
    <w:multiLevelType w:val="multilevel"/>
    <w:tmpl w:val="1D713E4C"/>
    <w:lvl w:ilvl="0" w:tentative="0">
      <w:start w:val="1"/>
      <w:numFmt w:val="decimal"/>
      <w:lvlText w:val="%1)"/>
      <w:lvlJc w:val="left"/>
      <w:pPr>
        <w:ind w:left="103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1F9D7683"/>
    <w:multiLevelType w:val="multilevel"/>
    <w:tmpl w:val="1F9D7683"/>
    <w:lvl w:ilvl="0" w:tentative="0">
      <w:start w:val="1"/>
      <w:numFmt w:val="bullet"/>
      <w:lvlText w:val="⚫"/>
      <w:lvlJc w:val="left"/>
      <w:pPr>
        <w:ind w:left="17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
    <w:nsid w:val="446778E6"/>
    <w:multiLevelType w:val="multilevel"/>
    <w:tmpl w:val="446778E6"/>
    <w:lvl w:ilvl="0" w:tentative="0">
      <w:start w:val="1"/>
      <w:numFmt w:val="bullet"/>
      <w:lvlText w:val="⚫"/>
      <w:lvlJc w:val="left"/>
      <w:pPr>
        <w:ind w:left="59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
    <w:nsid w:val="5126C7FA"/>
    <w:multiLevelType w:val="singleLevel"/>
    <w:tmpl w:val="5126C7FA"/>
    <w:lvl w:ilvl="0" w:tentative="0">
      <w:start w:val="3"/>
      <w:numFmt w:val="decimal"/>
      <w:suff w:val="nothing"/>
      <w:lvlText w:val="%1）"/>
      <w:lvlJc w:val="left"/>
      <w:pPr>
        <w:ind w:left="650" w:firstLine="0"/>
      </w:pPr>
    </w:lvl>
  </w:abstractNum>
  <w:abstractNum w:abstractNumId="4">
    <w:nsid w:val="7F412367"/>
    <w:multiLevelType w:val="multilevel"/>
    <w:tmpl w:val="7F412367"/>
    <w:lvl w:ilvl="0"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6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8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00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60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true"/>
  <w:bordersDoNotSurroundHeader w:val="true"/>
  <w:bordersDoNotSurroundFooter w:val="true"/>
  <w:hideSpellingErrors/>
  <w:documentProtection w:enforcement="0"/>
  <w:defaultTabStop w:val="420"/>
  <w:noPunctuationKerning w:val="true"/>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2M2Q4MDc4NTcwMGZlMzJiNzA2ZGY1YWRjYjgwZmQifQ=="/>
  </w:docVars>
  <w:rsids>
    <w:rsidRoot w:val="00201630"/>
    <w:rsid w:val="00007538"/>
    <w:rsid w:val="000148D7"/>
    <w:rsid w:val="00020158"/>
    <w:rsid w:val="000245ED"/>
    <w:rsid w:val="00027216"/>
    <w:rsid w:val="00032E86"/>
    <w:rsid w:val="00053D86"/>
    <w:rsid w:val="00061915"/>
    <w:rsid w:val="000622EF"/>
    <w:rsid w:val="00062B5C"/>
    <w:rsid w:val="00064693"/>
    <w:rsid w:val="00076302"/>
    <w:rsid w:val="000827ED"/>
    <w:rsid w:val="00092552"/>
    <w:rsid w:val="000948AF"/>
    <w:rsid w:val="000A10B6"/>
    <w:rsid w:val="000A39C9"/>
    <w:rsid w:val="000A7800"/>
    <w:rsid w:val="000B5CDF"/>
    <w:rsid w:val="000B7245"/>
    <w:rsid w:val="000F0F2D"/>
    <w:rsid w:val="00101054"/>
    <w:rsid w:val="001075ED"/>
    <w:rsid w:val="00116F6B"/>
    <w:rsid w:val="00117BA8"/>
    <w:rsid w:val="00122E2D"/>
    <w:rsid w:val="001367E2"/>
    <w:rsid w:val="001421A8"/>
    <w:rsid w:val="00150F75"/>
    <w:rsid w:val="0015123B"/>
    <w:rsid w:val="001570F9"/>
    <w:rsid w:val="00157482"/>
    <w:rsid w:val="00162815"/>
    <w:rsid w:val="001709A8"/>
    <w:rsid w:val="00176FB2"/>
    <w:rsid w:val="00182258"/>
    <w:rsid w:val="00187728"/>
    <w:rsid w:val="00191893"/>
    <w:rsid w:val="00192F0A"/>
    <w:rsid w:val="001978DA"/>
    <w:rsid w:val="001A5587"/>
    <w:rsid w:val="001B0339"/>
    <w:rsid w:val="001B2C1D"/>
    <w:rsid w:val="001B7137"/>
    <w:rsid w:val="001F2585"/>
    <w:rsid w:val="001F5404"/>
    <w:rsid w:val="001F5694"/>
    <w:rsid w:val="001F71D3"/>
    <w:rsid w:val="00201630"/>
    <w:rsid w:val="00206AF9"/>
    <w:rsid w:val="002173FE"/>
    <w:rsid w:val="00220A9F"/>
    <w:rsid w:val="002214A3"/>
    <w:rsid w:val="00224520"/>
    <w:rsid w:val="002418DD"/>
    <w:rsid w:val="0024772E"/>
    <w:rsid w:val="00251FD8"/>
    <w:rsid w:val="002532EB"/>
    <w:rsid w:val="002540C4"/>
    <w:rsid w:val="002644E1"/>
    <w:rsid w:val="00272DEE"/>
    <w:rsid w:val="002736E8"/>
    <w:rsid w:val="00291946"/>
    <w:rsid w:val="00292B07"/>
    <w:rsid w:val="002A5866"/>
    <w:rsid w:val="002B1774"/>
    <w:rsid w:val="002B2F04"/>
    <w:rsid w:val="002B63EF"/>
    <w:rsid w:val="002B70BC"/>
    <w:rsid w:val="002C679F"/>
    <w:rsid w:val="002D6B96"/>
    <w:rsid w:val="002E2F0D"/>
    <w:rsid w:val="002F30F7"/>
    <w:rsid w:val="003010AF"/>
    <w:rsid w:val="00301E0E"/>
    <w:rsid w:val="0030310A"/>
    <w:rsid w:val="0030525E"/>
    <w:rsid w:val="00307DB3"/>
    <w:rsid w:val="00313EA1"/>
    <w:rsid w:val="00314376"/>
    <w:rsid w:val="00316764"/>
    <w:rsid w:val="00317AF5"/>
    <w:rsid w:val="0032063A"/>
    <w:rsid w:val="0032124D"/>
    <w:rsid w:val="003234AF"/>
    <w:rsid w:val="003241B7"/>
    <w:rsid w:val="0033158B"/>
    <w:rsid w:val="00332E07"/>
    <w:rsid w:val="00337E2B"/>
    <w:rsid w:val="0034130B"/>
    <w:rsid w:val="003417F1"/>
    <w:rsid w:val="00353B5C"/>
    <w:rsid w:val="00360DB1"/>
    <w:rsid w:val="0036291F"/>
    <w:rsid w:val="003648FC"/>
    <w:rsid w:val="0037183A"/>
    <w:rsid w:val="003752BF"/>
    <w:rsid w:val="003901E6"/>
    <w:rsid w:val="003932C1"/>
    <w:rsid w:val="00394559"/>
    <w:rsid w:val="003A3F20"/>
    <w:rsid w:val="003B3919"/>
    <w:rsid w:val="003B619E"/>
    <w:rsid w:val="003C6AC5"/>
    <w:rsid w:val="003D47F0"/>
    <w:rsid w:val="003F192E"/>
    <w:rsid w:val="003F1EB4"/>
    <w:rsid w:val="003F4455"/>
    <w:rsid w:val="00401288"/>
    <w:rsid w:val="0040193F"/>
    <w:rsid w:val="00404AAE"/>
    <w:rsid w:val="00412F21"/>
    <w:rsid w:val="0041384E"/>
    <w:rsid w:val="004163F9"/>
    <w:rsid w:val="00422C28"/>
    <w:rsid w:val="0042384C"/>
    <w:rsid w:val="00430B30"/>
    <w:rsid w:val="00433EB2"/>
    <w:rsid w:val="0043492F"/>
    <w:rsid w:val="004354E4"/>
    <w:rsid w:val="0043700C"/>
    <w:rsid w:val="0043742E"/>
    <w:rsid w:val="004425C7"/>
    <w:rsid w:val="00442CC8"/>
    <w:rsid w:val="004435AD"/>
    <w:rsid w:val="00443939"/>
    <w:rsid w:val="00452FC2"/>
    <w:rsid w:val="004563C1"/>
    <w:rsid w:val="00466E2D"/>
    <w:rsid w:val="0046720E"/>
    <w:rsid w:val="00473746"/>
    <w:rsid w:val="00473A61"/>
    <w:rsid w:val="00475ADB"/>
    <w:rsid w:val="004819EC"/>
    <w:rsid w:val="00482B41"/>
    <w:rsid w:val="00490B1B"/>
    <w:rsid w:val="00494161"/>
    <w:rsid w:val="004A3548"/>
    <w:rsid w:val="004A4FBF"/>
    <w:rsid w:val="004A5954"/>
    <w:rsid w:val="004A7107"/>
    <w:rsid w:val="004B6A23"/>
    <w:rsid w:val="004C6A8B"/>
    <w:rsid w:val="004D2D95"/>
    <w:rsid w:val="004E4219"/>
    <w:rsid w:val="004F1FE2"/>
    <w:rsid w:val="004F464C"/>
    <w:rsid w:val="004F5D54"/>
    <w:rsid w:val="0050305C"/>
    <w:rsid w:val="00503C85"/>
    <w:rsid w:val="0050506E"/>
    <w:rsid w:val="005067E7"/>
    <w:rsid w:val="005067EC"/>
    <w:rsid w:val="00506B98"/>
    <w:rsid w:val="00507321"/>
    <w:rsid w:val="005121B0"/>
    <w:rsid w:val="005271E5"/>
    <w:rsid w:val="005317EB"/>
    <w:rsid w:val="00532B7E"/>
    <w:rsid w:val="00536CA1"/>
    <w:rsid w:val="0053776E"/>
    <w:rsid w:val="005409A6"/>
    <w:rsid w:val="00542EA8"/>
    <w:rsid w:val="00545C1B"/>
    <w:rsid w:val="00546FE0"/>
    <w:rsid w:val="00563FB2"/>
    <w:rsid w:val="0056525F"/>
    <w:rsid w:val="005665EF"/>
    <w:rsid w:val="00573CAC"/>
    <w:rsid w:val="00581FAD"/>
    <w:rsid w:val="00583361"/>
    <w:rsid w:val="00583628"/>
    <w:rsid w:val="00585218"/>
    <w:rsid w:val="0058628F"/>
    <w:rsid w:val="00593641"/>
    <w:rsid w:val="005A69C4"/>
    <w:rsid w:val="005C1452"/>
    <w:rsid w:val="005D1114"/>
    <w:rsid w:val="005D1AA3"/>
    <w:rsid w:val="005E16CC"/>
    <w:rsid w:val="005E4F79"/>
    <w:rsid w:val="00605324"/>
    <w:rsid w:val="00616AF3"/>
    <w:rsid w:val="00622383"/>
    <w:rsid w:val="00644D71"/>
    <w:rsid w:val="00646B07"/>
    <w:rsid w:val="0066416A"/>
    <w:rsid w:val="00672A93"/>
    <w:rsid w:val="006816B8"/>
    <w:rsid w:val="00683B05"/>
    <w:rsid w:val="0068734F"/>
    <w:rsid w:val="00694162"/>
    <w:rsid w:val="00696F93"/>
    <w:rsid w:val="006A245B"/>
    <w:rsid w:val="006B21A7"/>
    <w:rsid w:val="006C1000"/>
    <w:rsid w:val="006C1939"/>
    <w:rsid w:val="006C3ACC"/>
    <w:rsid w:val="006D2A26"/>
    <w:rsid w:val="006D3B55"/>
    <w:rsid w:val="006E17EA"/>
    <w:rsid w:val="006F05FB"/>
    <w:rsid w:val="006F7990"/>
    <w:rsid w:val="0071176E"/>
    <w:rsid w:val="00715CC1"/>
    <w:rsid w:val="00722B33"/>
    <w:rsid w:val="00723873"/>
    <w:rsid w:val="0072480E"/>
    <w:rsid w:val="007277E9"/>
    <w:rsid w:val="00727990"/>
    <w:rsid w:val="00734B90"/>
    <w:rsid w:val="00736A7F"/>
    <w:rsid w:val="00737AF9"/>
    <w:rsid w:val="00740F9F"/>
    <w:rsid w:val="00744B13"/>
    <w:rsid w:val="0074664B"/>
    <w:rsid w:val="0074752B"/>
    <w:rsid w:val="00752F33"/>
    <w:rsid w:val="00761DEB"/>
    <w:rsid w:val="00762FBA"/>
    <w:rsid w:val="00765778"/>
    <w:rsid w:val="007941DF"/>
    <w:rsid w:val="007C2BD6"/>
    <w:rsid w:val="007D3FEA"/>
    <w:rsid w:val="007D4E2E"/>
    <w:rsid w:val="007D6762"/>
    <w:rsid w:val="007E11FB"/>
    <w:rsid w:val="007E2E52"/>
    <w:rsid w:val="007E7D01"/>
    <w:rsid w:val="007F2ED0"/>
    <w:rsid w:val="007F2F20"/>
    <w:rsid w:val="00804BCB"/>
    <w:rsid w:val="00806301"/>
    <w:rsid w:val="00807E64"/>
    <w:rsid w:val="00811CDE"/>
    <w:rsid w:val="008120E1"/>
    <w:rsid w:val="0082094C"/>
    <w:rsid w:val="00820BE0"/>
    <w:rsid w:val="008212E5"/>
    <w:rsid w:val="0083351D"/>
    <w:rsid w:val="00834BFF"/>
    <w:rsid w:val="00837002"/>
    <w:rsid w:val="00843E41"/>
    <w:rsid w:val="00844203"/>
    <w:rsid w:val="00845C3D"/>
    <w:rsid w:val="00850186"/>
    <w:rsid w:val="008530C5"/>
    <w:rsid w:val="008537F2"/>
    <w:rsid w:val="00855A7B"/>
    <w:rsid w:val="008571F6"/>
    <w:rsid w:val="00864B86"/>
    <w:rsid w:val="00887043"/>
    <w:rsid w:val="008956E0"/>
    <w:rsid w:val="00897E17"/>
    <w:rsid w:val="008A6512"/>
    <w:rsid w:val="008A7E24"/>
    <w:rsid w:val="008B3172"/>
    <w:rsid w:val="008B3D9E"/>
    <w:rsid w:val="008B637F"/>
    <w:rsid w:val="008C7A66"/>
    <w:rsid w:val="008E4278"/>
    <w:rsid w:val="008E579D"/>
    <w:rsid w:val="008E6924"/>
    <w:rsid w:val="008F1F75"/>
    <w:rsid w:val="008F321E"/>
    <w:rsid w:val="0090123F"/>
    <w:rsid w:val="00901E01"/>
    <w:rsid w:val="009020C7"/>
    <w:rsid w:val="00902BBA"/>
    <w:rsid w:val="00906EE3"/>
    <w:rsid w:val="00913D4B"/>
    <w:rsid w:val="0092107D"/>
    <w:rsid w:val="00921BD6"/>
    <w:rsid w:val="009233D2"/>
    <w:rsid w:val="009261D0"/>
    <w:rsid w:val="0094316A"/>
    <w:rsid w:val="0095023A"/>
    <w:rsid w:val="00961273"/>
    <w:rsid w:val="00967AE6"/>
    <w:rsid w:val="009718EC"/>
    <w:rsid w:val="00972FF3"/>
    <w:rsid w:val="009749DD"/>
    <w:rsid w:val="00975FA5"/>
    <w:rsid w:val="00976C03"/>
    <w:rsid w:val="00977BAB"/>
    <w:rsid w:val="00981753"/>
    <w:rsid w:val="00985954"/>
    <w:rsid w:val="009A76E7"/>
    <w:rsid w:val="009B3B10"/>
    <w:rsid w:val="009B520A"/>
    <w:rsid w:val="009C1563"/>
    <w:rsid w:val="009C39FB"/>
    <w:rsid w:val="009C60B8"/>
    <w:rsid w:val="009D11F3"/>
    <w:rsid w:val="009F2F65"/>
    <w:rsid w:val="009F4CBC"/>
    <w:rsid w:val="00A00E19"/>
    <w:rsid w:val="00A01B59"/>
    <w:rsid w:val="00A02704"/>
    <w:rsid w:val="00A05FA0"/>
    <w:rsid w:val="00A16EDE"/>
    <w:rsid w:val="00A17039"/>
    <w:rsid w:val="00A2604D"/>
    <w:rsid w:val="00A2650D"/>
    <w:rsid w:val="00A27233"/>
    <w:rsid w:val="00A27305"/>
    <w:rsid w:val="00A276A7"/>
    <w:rsid w:val="00A31F42"/>
    <w:rsid w:val="00A34419"/>
    <w:rsid w:val="00A347E7"/>
    <w:rsid w:val="00A406C8"/>
    <w:rsid w:val="00A41D60"/>
    <w:rsid w:val="00A567B9"/>
    <w:rsid w:val="00A605C0"/>
    <w:rsid w:val="00A62A65"/>
    <w:rsid w:val="00A80A17"/>
    <w:rsid w:val="00A8505E"/>
    <w:rsid w:val="00A86A74"/>
    <w:rsid w:val="00A910DE"/>
    <w:rsid w:val="00A93480"/>
    <w:rsid w:val="00AA7EE7"/>
    <w:rsid w:val="00AB14ED"/>
    <w:rsid w:val="00AB1D57"/>
    <w:rsid w:val="00AB208D"/>
    <w:rsid w:val="00AB2B52"/>
    <w:rsid w:val="00AB6151"/>
    <w:rsid w:val="00AB75E8"/>
    <w:rsid w:val="00AC2D78"/>
    <w:rsid w:val="00AC475A"/>
    <w:rsid w:val="00AC7D24"/>
    <w:rsid w:val="00AD64AC"/>
    <w:rsid w:val="00AD7A85"/>
    <w:rsid w:val="00AF1778"/>
    <w:rsid w:val="00AF4E18"/>
    <w:rsid w:val="00AF5969"/>
    <w:rsid w:val="00B02C63"/>
    <w:rsid w:val="00B03CC7"/>
    <w:rsid w:val="00B27D58"/>
    <w:rsid w:val="00B31035"/>
    <w:rsid w:val="00B32F5F"/>
    <w:rsid w:val="00B3684F"/>
    <w:rsid w:val="00B42763"/>
    <w:rsid w:val="00B43AAB"/>
    <w:rsid w:val="00B53AC6"/>
    <w:rsid w:val="00B54DA2"/>
    <w:rsid w:val="00B57193"/>
    <w:rsid w:val="00B63120"/>
    <w:rsid w:val="00B660E4"/>
    <w:rsid w:val="00B6717F"/>
    <w:rsid w:val="00B67870"/>
    <w:rsid w:val="00B723BD"/>
    <w:rsid w:val="00B73117"/>
    <w:rsid w:val="00B76291"/>
    <w:rsid w:val="00B8053A"/>
    <w:rsid w:val="00B92833"/>
    <w:rsid w:val="00B933BA"/>
    <w:rsid w:val="00B9441A"/>
    <w:rsid w:val="00BA1026"/>
    <w:rsid w:val="00BA57F8"/>
    <w:rsid w:val="00BA71C8"/>
    <w:rsid w:val="00BB019C"/>
    <w:rsid w:val="00BC5F15"/>
    <w:rsid w:val="00BD1959"/>
    <w:rsid w:val="00BD4D03"/>
    <w:rsid w:val="00BE35B1"/>
    <w:rsid w:val="00C018CF"/>
    <w:rsid w:val="00C02CBE"/>
    <w:rsid w:val="00C055D3"/>
    <w:rsid w:val="00C05ABC"/>
    <w:rsid w:val="00C141DD"/>
    <w:rsid w:val="00C203EF"/>
    <w:rsid w:val="00C27462"/>
    <w:rsid w:val="00C3153B"/>
    <w:rsid w:val="00C317C7"/>
    <w:rsid w:val="00C319C4"/>
    <w:rsid w:val="00C32C9A"/>
    <w:rsid w:val="00C358A3"/>
    <w:rsid w:val="00C37184"/>
    <w:rsid w:val="00C54541"/>
    <w:rsid w:val="00C56C7B"/>
    <w:rsid w:val="00C609C3"/>
    <w:rsid w:val="00C61F14"/>
    <w:rsid w:val="00C62183"/>
    <w:rsid w:val="00C63AC6"/>
    <w:rsid w:val="00C64F13"/>
    <w:rsid w:val="00C70D42"/>
    <w:rsid w:val="00C75206"/>
    <w:rsid w:val="00C75EAC"/>
    <w:rsid w:val="00C835EB"/>
    <w:rsid w:val="00C8469C"/>
    <w:rsid w:val="00C8624C"/>
    <w:rsid w:val="00C93669"/>
    <w:rsid w:val="00C96371"/>
    <w:rsid w:val="00CA3915"/>
    <w:rsid w:val="00CA77C0"/>
    <w:rsid w:val="00CC092C"/>
    <w:rsid w:val="00CC6117"/>
    <w:rsid w:val="00CD1755"/>
    <w:rsid w:val="00CE4933"/>
    <w:rsid w:val="00CE6489"/>
    <w:rsid w:val="00CF068A"/>
    <w:rsid w:val="00CF11FB"/>
    <w:rsid w:val="00CF2118"/>
    <w:rsid w:val="00D03630"/>
    <w:rsid w:val="00D05BC9"/>
    <w:rsid w:val="00D06AB5"/>
    <w:rsid w:val="00D1757E"/>
    <w:rsid w:val="00D24EC8"/>
    <w:rsid w:val="00D3043C"/>
    <w:rsid w:val="00D30938"/>
    <w:rsid w:val="00D336E0"/>
    <w:rsid w:val="00D33F87"/>
    <w:rsid w:val="00D36C96"/>
    <w:rsid w:val="00D44BF6"/>
    <w:rsid w:val="00D47C7C"/>
    <w:rsid w:val="00D528AC"/>
    <w:rsid w:val="00D535FE"/>
    <w:rsid w:val="00D54AD1"/>
    <w:rsid w:val="00D55959"/>
    <w:rsid w:val="00D625A0"/>
    <w:rsid w:val="00D63386"/>
    <w:rsid w:val="00D63E14"/>
    <w:rsid w:val="00D71961"/>
    <w:rsid w:val="00D73FF3"/>
    <w:rsid w:val="00D85214"/>
    <w:rsid w:val="00D864A2"/>
    <w:rsid w:val="00D97519"/>
    <w:rsid w:val="00DA3230"/>
    <w:rsid w:val="00DA3B24"/>
    <w:rsid w:val="00DA79E1"/>
    <w:rsid w:val="00DB3004"/>
    <w:rsid w:val="00DB75ED"/>
    <w:rsid w:val="00DC3C20"/>
    <w:rsid w:val="00DC60A2"/>
    <w:rsid w:val="00DD7FD8"/>
    <w:rsid w:val="00DF6058"/>
    <w:rsid w:val="00DF7260"/>
    <w:rsid w:val="00E0087F"/>
    <w:rsid w:val="00E06B78"/>
    <w:rsid w:val="00E10E26"/>
    <w:rsid w:val="00E114EC"/>
    <w:rsid w:val="00E13102"/>
    <w:rsid w:val="00E131B9"/>
    <w:rsid w:val="00E17E9E"/>
    <w:rsid w:val="00E21F2C"/>
    <w:rsid w:val="00E24CEE"/>
    <w:rsid w:val="00E26DB1"/>
    <w:rsid w:val="00E3223C"/>
    <w:rsid w:val="00E33399"/>
    <w:rsid w:val="00E34D46"/>
    <w:rsid w:val="00E35EAB"/>
    <w:rsid w:val="00E43412"/>
    <w:rsid w:val="00E44814"/>
    <w:rsid w:val="00E46272"/>
    <w:rsid w:val="00E514A3"/>
    <w:rsid w:val="00E52580"/>
    <w:rsid w:val="00E546F9"/>
    <w:rsid w:val="00E55B8F"/>
    <w:rsid w:val="00E5645A"/>
    <w:rsid w:val="00E57953"/>
    <w:rsid w:val="00E6176F"/>
    <w:rsid w:val="00E624D9"/>
    <w:rsid w:val="00E65D10"/>
    <w:rsid w:val="00E708BA"/>
    <w:rsid w:val="00E717FE"/>
    <w:rsid w:val="00E824DF"/>
    <w:rsid w:val="00E82DC8"/>
    <w:rsid w:val="00E90470"/>
    <w:rsid w:val="00E9096F"/>
    <w:rsid w:val="00E92CFB"/>
    <w:rsid w:val="00EA4564"/>
    <w:rsid w:val="00EA5747"/>
    <w:rsid w:val="00EB4E20"/>
    <w:rsid w:val="00EB568F"/>
    <w:rsid w:val="00EB71A7"/>
    <w:rsid w:val="00EC4036"/>
    <w:rsid w:val="00EC642A"/>
    <w:rsid w:val="00ED3FE6"/>
    <w:rsid w:val="00ED7693"/>
    <w:rsid w:val="00EE4DF1"/>
    <w:rsid w:val="00EE6D6A"/>
    <w:rsid w:val="00EF0562"/>
    <w:rsid w:val="00EF6245"/>
    <w:rsid w:val="00F10590"/>
    <w:rsid w:val="00F1644D"/>
    <w:rsid w:val="00F1695F"/>
    <w:rsid w:val="00F17B95"/>
    <w:rsid w:val="00F21D73"/>
    <w:rsid w:val="00F23728"/>
    <w:rsid w:val="00F2746A"/>
    <w:rsid w:val="00F340DF"/>
    <w:rsid w:val="00F350C9"/>
    <w:rsid w:val="00F35C75"/>
    <w:rsid w:val="00F45F89"/>
    <w:rsid w:val="00F502B7"/>
    <w:rsid w:val="00F50CB4"/>
    <w:rsid w:val="00F560D1"/>
    <w:rsid w:val="00F56F40"/>
    <w:rsid w:val="00F70FCC"/>
    <w:rsid w:val="00F73314"/>
    <w:rsid w:val="00F74D0E"/>
    <w:rsid w:val="00F750EE"/>
    <w:rsid w:val="00F821A8"/>
    <w:rsid w:val="00F841C6"/>
    <w:rsid w:val="00F9107C"/>
    <w:rsid w:val="00F91413"/>
    <w:rsid w:val="00F92057"/>
    <w:rsid w:val="00F946B4"/>
    <w:rsid w:val="00FA3B0B"/>
    <w:rsid w:val="00FB0C03"/>
    <w:rsid w:val="00FB7290"/>
    <w:rsid w:val="00FB72E0"/>
    <w:rsid w:val="00FC28C9"/>
    <w:rsid w:val="00FD17F6"/>
    <w:rsid w:val="00FF084E"/>
    <w:rsid w:val="00FF2CFF"/>
    <w:rsid w:val="00FF7085"/>
    <w:rsid w:val="01196DFF"/>
    <w:rsid w:val="0391413E"/>
    <w:rsid w:val="03E77D65"/>
    <w:rsid w:val="051536FE"/>
    <w:rsid w:val="05913A19"/>
    <w:rsid w:val="064C1069"/>
    <w:rsid w:val="06747082"/>
    <w:rsid w:val="0727138C"/>
    <w:rsid w:val="078C1F11"/>
    <w:rsid w:val="08D46275"/>
    <w:rsid w:val="0B1C3A38"/>
    <w:rsid w:val="0C61547A"/>
    <w:rsid w:val="0EC02815"/>
    <w:rsid w:val="0EDA48C9"/>
    <w:rsid w:val="0F981D71"/>
    <w:rsid w:val="0F9F17B9"/>
    <w:rsid w:val="0FF85EDB"/>
    <w:rsid w:val="103940E5"/>
    <w:rsid w:val="11DF733C"/>
    <w:rsid w:val="122B64DB"/>
    <w:rsid w:val="12DF679F"/>
    <w:rsid w:val="13420EB1"/>
    <w:rsid w:val="15095C87"/>
    <w:rsid w:val="152C1913"/>
    <w:rsid w:val="1545638A"/>
    <w:rsid w:val="15DA46BE"/>
    <w:rsid w:val="169C404C"/>
    <w:rsid w:val="175C434E"/>
    <w:rsid w:val="18626A98"/>
    <w:rsid w:val="18CD6371"/>
    <w:rsid w:val="192B2966"/>
    <w:rsid w:val="1AB90641"/>
    <w:rsid w:val="1C69380A"/>
    <w:rsid w:val="1C7E72DD"/>
    <w:rsid w:val="1CBF5384"/>
    <w:rsid w:val="1F926A2E"/>
    <w:rsid w:val="20DC602A"/>
    <w:rsid w:val="21D76776"/>
    <w:rsid w:val="2360000F"/>
    <w:rsid w:val="2BEB4832"/>
    <w:rsid w:val="2C372CE0"/>
    <w:rsid w:val="2DD625CA"/>
    <w:rsid w:val="2DDA61E1"/>
    <w:rsid w:val="2EF91817"/>
    <w:rsid w:val="2F84332E"/>
    <w:rsid w:val="2FD33F10"/>
    <w:rsid w:val="300E749E"/>
    <w:rsid w:val="30E200A9"/>
    <w:rsid w:val="31F26D86"/>
    <w:rsid w:val="32087BE3"/>
    <w:rsid w:val="32AE0B6A"/>
    <w:rsid w:val="32B05FCD"/>
    <w:rsid w:val="34FE0805"/>
    <w:rsid w:val="391D4FEB"/>
    <w:rsid w:val="3A3D6D67"/>
    <w:rsid w:val="3A893694"/>
    <w:rsid w:val="3DB571F6"/>
    <w:rsid w:val="3DE80740"/>
    <w:rsid w:val="3F043BAC"/>
    <w:rsid w:val="40EC6416"/>
    <w:rsid w:val="421C489A"/>
    <w:rsid w:val="42643667"/>
    <w:rsid w:val="49DE45AD"/>
    <w:rsid w:val="49FE6B97"/>
    <w:rsid w:val="4AD8457E"/>
    <w:rsid w:val="4B10768B"/>
    <w:rsid w:val="4BE35318"/>
    <w:rsid w:val="4CDD5E7C"/>
    <w:rsid w:val="4F7122CF"/>
    <w:rsid w:val="50665B08"/>
    <w:rsid w:val="50CF3478"/>
    <w:rsid w:val="53895499"/>
    <w:rsid w:val="54230EEF"/>
    <w:rsid w:val="54DB2D4D"/>
    <w:rsid w:val="55423851"/>
    <w:rsid w:val="559A5AE5"/>
    <w:rsid w:val="55BE4F5F"/>
    <w:rsid w:val="563405E3"/>
    <w:rsid w:val="56734218"/>
    <w:rsid w:val="58407057"/>
    <w:rsid w:val="58B32187"/>
    <w:rsid w:val="591367C8"/>
    <w:rsid w:val="59331FD2"/>
    <w:rsid w:val="5A684EC7"/>
    <w:rsid w:val="5BA04C44"/>
    <w:rsid w:val="6180299B"/>
    <w:rsid w:val="62097391"/>
    <w:rsid w:val="635850F4"/>
    <w:rsid w:val="64461C89"/>
    <w:rsid w:val="65143FAD"/>
    <w:rsid w:val="683F574A"/>
    <w:rsid w:val="6945390A"/>
    <w:rsid w:val="6CB64044"/>
    <w:rsid w:val="6D621D6F"/>
    <w:rsid w:val="6FE164EC"/>
    <w:rsid w:val="70BE063A"/>
    <w:rsid w:val="71CF2374"/>
    <w:rsid w:val="72CE72E6"/>
    <w:rsid w:val="740F7BFE"/>
    <w:rsid w:val="7532506B"/>
    <w:rsid w:val="753876ED"/>
    <w:rsid w:val="767C71A0"/>
    <w:rsid w:val="772A03CE"/>
    <w:rsid w:val="77CB55EF"/>
    <w:rsid w:val="77D41AC6"/>
    <w:rsid w:val="78B4636F"/>
    <w:rsid w:val="7937139F"/>
    <w:rsid w:val="7B2935BC"/>
    <w:rsid w:val="7DD54E72"/>
    <w:rsid w:val="7E486D4A"/>
    <w:rsid w:val="7F7FB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link w:val="32"/>
    <w:unhideWhenUsed/>
    <w:qFormat/>
    <w:uiPriority w:val="9"/>
    <w:pPr>
      <w:keepNext/>
      <w:keepLines/>
      <w:spacing w:after="452" w:line="260" w:lineRule="auto"/>
      <w:ind w:left="917" w:hanging="10"/>
      <w:outlineLvl w:val="0"/>
    </w:pPr>
    <w:rPr>
      <w:rFonts w:ascii="黑体" w:hAnsi="黑体" w:eastAsia="黑体" w:cs="黑体"/>
      <w:color w:val="000000"/>
      <w:kern w:val="2"/>
      <w:sz w:val="36"/>
      <w:szCs w:val="22"/>
      <w:lang w:val="en-US" w:eastAsia="zh-CN" w:bidi="ar-SA"/>
    </w:rPr>
  </w:style>
  <w:style w:type="paragraph" w:styleId="3">
    <w:name w:val="heading 2"/>
    <w:next w:val="1"/>
    <w:link w:val="35"/>
    <w:unhideWhenUsed/>
    <w:qFormat/>
    <w:uiPriority w:val="9"/>
    <w:pPr>
      <w:keepNext/>
      <w:keepLines/>
      <w:spacing w:after="2" w:line="264" w:lineRule="auto"/>
      <w:ind w:left="795" w:hanging="10"/>
      <w:outlineLvl w:val="1"/>
    </w:pPr>
    <w:rPr>
      <w:rFonts w:ascii="黑体" w:hAnsi="黑体" w:eastAsia="黑体" w:cs="黑体"/>
      <w:color w:val="000000"/>
      <w:kern w:val="2"/>
      <w:sz w:val="30"/>
      <w:szCs w:val="22"/>
      <w:lang w:val="en-US" w:eastAsia="zh-CN" w:bidi="ar-SA"/>
    </w:rPr>
  </w:style>
  <w:style w:type="paragraph" w:styleId="4">
    <w:name w:val="heading 3"/>
    <w:next w:val="1"/>
    <w:link w:val="31"/>
    <w:unhideWhenUsed/>
    <w:qFormat/>
    <w:uiPriority w:val="9"/>
    <w:pPr>
      <w:keepNext/>
      <w:keepLines/>
      <w:spacing w:after="2" w:line="264" w:lineRule="auto"/>
      <w:ind w:left="795" w:hanging="10"/>
      <w:outlineLvl w:val="2"/>
    </w:pPr>
    <w:rPr>
      <w:rFonts w:ascii="黑体" w:hAnsi="黑体" w:eastAsia="黑体" w:cs="黑体"/>
      <w:color w:val="000000"/>
      <w:kern w:val="2"/>
      <w:sz w:val="30"/>
      <w:szCs w:val="22"/>
      <w:lang w:val="en-US" w:eastAsia="zh-CN" w:bidi="ar-SA"/>
    </w:rPr>
  </w:style>
  <w:style w:type="paragraph" w:styleId="5">
    <w:name w:val="heading 4"/>
    <w:next w:val="1"/>
    <w:link w:val="36"/>
    <w:unhideWhenUsed/>
    <w:qFormat/>
    <w:uiPriority w:val="9"/>
    <w:pPr>
      <w:keepNext/>
      <w:keepLines/>
      <w:spacing w:after="539" w:line="265" w:lineRule="auto"/>
      <w:ind w:left="754" w:hanging="10"/>
      <w:outlineLvl w:val="3"/>
    </w:pPr>
    <w:rPr>
      <w:rFonts w:ascii="黑体" w:hAnsi="黑体" w:eastAsia="黑体" w:cs="黑体"/>
      <w:color w:val="000000"/>
      <w:kern w:val="2"/>
      <w:sz w:val="28"/>
      <w:szCs w:val="22"/>
      <w:lang w:val="en-US" w:eastAsia="zh-CN" w:bidi="ar-SA"/>
    </w:rPr>
  </w:style>
  <w:style w:type="paragraph" w:styleId="6">
    <w:name w:val="heading 5"/>
    <w:next w:val="1"/>
    <w:link w:val="37"/>
    <w:unhideWhenUsed/>
    <w:qFormat/>
    <w:uiPriority w:val="9"/>
    <w:pPr>
      <w:keepNext/>
      <w:keepLines/>
      <w:spacing w:after="60" w:line="265" w:lineRule="auto"/>
      <w:ind w:left="754" w:hanging="10"/>
      <w:outlineLvl w:val="4"/>
    </w:pPr>
    <w:rPr>
      <w:rFonts w:ascii="宋体" w:hAnsi="宋体" w:eastAsia="宋体" w:cs="宋体"/>
      <w:color w:val="000000"/>
      <w:kern w:val="2"/>
      <w:sz w:val="28"/>
      <w:szCs w:val="22"/>
      <w:lang w:val="en-US" w:eastAsia="zh-CN" w:bidi="ar-SA"/>
    </w:rPr>
  </w:style>
  <w:style w:type="paragraph" w:styleId="7">
    <w:name w:val="heading 6"/>
    <w:next w:val="1"/>
    <w:link w:val="34"/>
    <w:unhideWhenUsed/>
    <w:qFormat/>
    <w:uiPriority w:val="9"/>
    <w:pPr>
      <w:keepNext/>
      <w:keepLines/>
      <w:spacing w:after="539" w:line="265" w:lineRule="auto"/>
      <w:ind w:left="754" w:hanging="10"/>
      <w:outlineLvl w:val="5"/>
    </w:pPr>
    <w:rPr>
      <w:rFonts w:ascii="黑体" w:hAnsi="黑体" w:eastAsia="黑体" w:cs="黑体"/>
      <w:color w:val="000000"/>
      <w:kern w:val="2"/>
      <w:sz w:val="28"/>
      <w:szCs w:val="22"/>
      <w:lang w:val="en-US" w:eastAsia="zh-CN" w:bidi="ar-SA"/>
    </w:rPr>
  </w:style>
  <w:style w:type="paragraph" w:styleId="8">
    <w:name w:val="heading 7"/>
    <w:next w:val="1"/>
    <w:link w:val="38"/>
    <w:unhideWhenUsed/>
    <w:qFormat/>
    <w:uiPriority w:val="9"/>
    <w:pPr>
      <w:keepNext/>
      <w:keepLines/>
      <w:spacing w:after="60" w:line="265" w:lineRule="auto"/>
      <w:ind w:left="754" w:hanging="10"/>
      <w:outlineLvl w:val="6"/>
    </w:pPr>
    <w:rPr>
      <w:rFonts w:ascii="宋体" w:hAnsi="宋体" w:eastAsia="宋体" w:cs="宋体"/>
      <w:color w:val="000000"/>
      <w:kern w:val="2"/>
      <w:sz w:val="28"/>
      <w:szCs w:val="22"/>
      <w:lang w:val="en-US" w:eastAsia="zh-CN" w:bidi="ar-SA"/>
    </w:rPr>
  </w:style>
  <w:style w:type="paragraph" w:styleId="9">
    <w:name w:val="heading 8"/>
    <w:next w:val="1"/>
    <w:link w:val="33"/>
    <w:unhideWhenUsed/>
    <w:qFormat/>
    <w:uiPriority w:val="9"/>
    <w:pPr>
      <w:keepNext/>
      <w:keepLines/>
      <w:spacing w:after="60" w:line="265" w:lineRule="auto"/>
      <w:ind w:left="754" w:hanging="10"/>
      <w:outlineLvl w:val="7"/>
    </w:pPr>
    <w:rPr>
      <w:rFonts w:ascii="宋体" w:hAnsi="宋体" w:eastAsia="宋体" w:cs="宋体"/>
      <w:color w:val="000000"/>
      <w:kern w:val="2"/>
      <w:sz w:val="28"/>
      <w:szCs w:val="22"/>
      <w:lang w:val="en-US" w:eastAsia="zh-CN" w:bidi="ar-SA"/>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0">
    <w:name w:val="toc 7"/>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1">
    <w:name w:val="annotation text"/>
    <w:basedOn w:val="1"/>
    <w:link w:val="45"/>
    <w:semiHidden/>
    <w:unhideWhenUsed/>
    <w:qFormat/>
    <w:uiPriority w:val="99"/>
  </w:style>
  <w:style w:type="paragraph" w:styleId="12">
    <w:name w:val="toc 5"/>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3">
    <w:name w:val="toc 3"/>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14">
    <w:name w:val="toc 8"/>
    <w:basedOn w:val="1"/>
    <w:next w:val="1"/>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5">
    <w:name w:val="Balloon Text"/>
    <w:basedOn w:val="1"/>
    <w:link w:val="47"/>
    <w:semiHidden/>
    <w:unhideWhenUsed/>
    <w:qFormat/>
    <w:uiPriority w:val="99"/>
    <w:pPr>
      <w:spacing w:after="0" w:line="240" w:lineRule="auto"/>
    </w:pPr>
    <w:rPr>
      <w:sz w:val="18"/>
      <w:szCs w:val="18"/>
    </w:rPr>
  </w:style>
  <w:style w:type="paragraph" w:styleId="16">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next w:val="1"/>
    <w:hidden/>
    <w:qFormat/>
    <w:uiPriority w:val="39"/>
    <w:pPr>
      <w:spacing w:after="308" w:line="259" w:lineRule="auto"/>
      <w:ind w:left="413" w:right="15" w:hanging="10"/>
      <w:jc w:val="right"/>
    </w:pPr>
    <w:rPr>
      <w:rFonts w:ascii="Calibri" w:hAnsi="Calibri" w:eastAsia="Calibri" w:cs="Calibri"/>
      <w:b/>
      <w:color w:val="000000"/>
      <w:kern w:val="2"/>
      <w:szCs w:val="22"/>
      <w:lang w:val="en-US" w:eastAsia="zh-CN" w:bidi="ar-SA"/>
    </w:rPr>
  </w:style>
  <w:style w:type="paragraph" w:styleId="19">
    <w:name w:val="toc 4"/>
    <w:next w:val="1"/>
    <w:hidden/>
    <w:qFormat/>
    <w:uiPriority w:val="39"/>
    <w:pPr>
      <w:spacing w:after="173" w:line="259" w:lineRule="auto"/>
      <w:ind w:left="846" w:right="15" w:hanging="10"/>
    </w:pPr>
    <w:rPr>
      <w:rFonts w:ascii="Calibri" w:hAnsi="Calibri" w:eastAsia="Calibri" w:cs="Calibri"/>
      <w:i/>
      <w:color w:val="000000"/>
      <w:kern w:val="2"/>
      <w:szCs w:val="22"/>
      <w:lang w:val="en-US" w:eastAsia="zh-CN" w:bidi="ar-SA"/>
    </w:rPr>
  </w:style>
  <w:style w:type="paragraph" w:styleId="20">
    <w:name w:val="toc 6"/>
    <w:next w:val="1"/>
    <w:hidden/>
    <w:qFormat/>
    <w:uiPriority w:val="39"/>
    <w:pPr>
      <w:spacing w:after="173" w:line="259" w:lineRule="auto"/>
      <w:ind w:left="831" w:right="15" w:hanging="10"/>
    </w:pPr>
    <w:rPr>
      <w:rFonts w:ascii="Calibri" w:hAnsi="Calibri" w:eastAsia="Calibri" w:cs="Calibri"/>
      <w:i/>
      <w:color w:val="000000"/>
      <w:kern w:val="2"/>
      <w:szCs w:val="22"/>
      <w:lang w:val="en-US" w:eastAsia="zh-CN" w:bidi="ar-SA"/>
    </w:rPr>
  </w:style>
  <w:style w:type="paragraph" w:styleId="21">
    <w:name w:val="toc 2"/>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22">
    <w:name w:val="toc 9"/>
    <w:basedOn w:val="1"/>
    <w:next w:val="1"/>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3">
    <w:name w:val="annotation subject"/>
    <w:basedOn w:val="11"/>
    <w:next w:val="11"/>
    <w:link w:val="46"/>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6"/>
    <w:unhideWhenUsed/>
    <w:qFormat/>
    <w:uiPriority w:val="99"/>
    <w:rPr>
      <w:color w:val="0563C1"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3 字符"/>
    <w:link w:val="4"/>
    <w:qFormat/>
    <w:uiPriority w:val="0"/>
    <w:rPr>
      <w:rFonts w:ascii="黑体" w:hAnsi="黑体" w:eastAsia="黑体" w:cs="黑体"/>
      <w:color w:val="000000"/>
      <w:sz w:val="30"/>
    </w:rPr>
  </w:style>
  <w:style w:type="character" w:customStyle="1" w:styleId="32">
    <w:name w:val="标题 1 字符"/>
    <w:link w:val="2"/>
    <w:qFormat/>
    <w:uiPriority w:val="0"/>
    <w:rPr>
      <w:rFonts w:ascii="黑体" w:hAnsi="黑体" w:eastAsia="黑体" w:cs="黑体"/>
      <w:color w:val="000000"/>
      <w:sz w:val="36"/>
    </w:rPr>
  </w:style>
  <w:style w:type="character" w:customStyle="1" w:styleId="33">
    <w:name w:val="标题 8 字符"/>
    <w:link w:val="9"/>
    <w:qFormat/>
    <w:uiPriority w:val="0"/>
    <w:rPr>
      <w:rFonts w:ascii="宋体" w:hAnsi="宋体" w:eastAsia="宋体" w:cs="宋体"/>
      <w:color w:val="000000"/>
      <w:sz w:val="28"/>
    </w:rPr>
  </w:style>
  <w:style w:type="character" w:customStyle="1" w:styleId="34">
    <w:name w:val="标题 6 字符"/>
    <w:link w:val="7"/>
    <w:qFormat/>
    <w:uiPriority w:val="0"/>
    <w:rPr>
      <w:rFonts w:ascii="黑体" w:hAnsi="黑体" w:eastAsia="黑体" w:cs="黑体"/>
      <w:color w:val="000000"/>
      <w:sz w:val="28"/>
    </w:rPr>
  </w:style>
  <w:style w:type="character" w:customStyle="1" w:styleId="35">
    <w:name w:val="标题 2 字符"/>
    <w:link w:val="3"/>
    <w:qFormat/>
    <w:uiPriority w:val="9"/>
    <w:rPr>
      <w:rFonts w:ascii="黑体" w:hAnsi="黑体" w:eastAsia="黑体" w:cs="黑体"/>
      <w:color w:val="000000"/>
      <w:sz w:val="30"/>
    </w:rPr>
  </w:style>
  <w:style w:type="character" w:customStyle="1" w:styleId="36">
    <w:name w:val="标题 4 字符"/>
    <w:link w:val="5"/>
    <w:qFormat/>
    <w:uiPriority w:val="0"/>
    <w:rPr>
      <w:rFonts w:ascii="黑体" w:hAnsi="黑体" w:eastAsia="黑体" w:cs="黑体"/>
      <w:color w:val="000000"/>
      <w:sz w:val="28"/>
    </w:rPr>
  </w:style>
  <w:style w:type="character" w:customStyle="1" w:styleId="37">
    <w:name w:val="标题 5 字符"/>
    <w:link w:val="6"/>
    <w:qFormat/>
    <w:uiPriority w:val="9"/>
    <w:rPr>
      <w:rFonts w:ascii="宋体" w:hAnsi="宋体" w:eastAsia="宋体" w:cs="宋体"/>
      <w:color w:val="000000"/>
      <w:sz w:val="28"/>
    </w:rPr>
  </w:style>
  <w:style w:type="character" w:customStyle="1" w:styleId="38">
    <w:name w:val="标题 7 字符"/>
    <w:link w:val="8"/>
    <w:qFormat/>
    <w:uiPriority w:val="0"/>
    <w:rPr>
      <w:rFonts w:ascii="宋体" w:hAnsi="宋体" w:eastAsia="宋体" w:cs="宋体"/>
      <w:color w:val="000000"/>
      <w:sz w:val="28"/>
    </w:rPr>
  </w:style>
  <w:style w:type="table" w:customStyle="1" w:styleId="39">
    <w:name w:val="TableGrid"/>
    <w:qFormat/>
    <w:uiPriority w:val="0"/>
    <w:tblPr>
      <w:tblCellMar>
        <w:top w:w="0" w:type="dxa"/>
        <w:left w:w="0" w:type="dxa"/>
        <w:bottom w:w="0" w:type="dxa"/>
        <w:right w:w="0" w:type="dxa"/>
      </w:tblCellMar>
    </w:tblPr>
  </w:style>
  <w:style w:type="paragraph" w:styleId="40">
    <w:name w:val="No Spacing"/>
    <w:qFormat/>
    <w:uiPriority w:val="1"/>
    <w:rPr>
      <w:rFonts w:asciiTheme="minorHAnsi" w:hAnsiTheme="minorHAnsi" w:eastAsiaTheme="minorEastAsia" w:cstheme="minorBidi"/>
      <w:sz w:val="22"/>
      <w:szCs w:val="22"/>
      <w:lang w:val="en-US" w:eastAsia="zh-CN" w:bidi="ar-SA"/>
    </w:rPr>
  </w:style>
  <w:style w:type="character" w:customStyle="1" w:styleId="41">
    <w:name w:val="无"/>
    <w:qFormat/>
    <w:uiPriority w:val="0"/>
  </w:style>
  <w:style w:type="character" w:customStyle="1" w:styleId="42">
    <w:name w:val="页眉 字符"/>
    <w:basedOn w:val="26"/>
    <w:link w:val="17"/>
    <w:qFormat/>
    <w:uiPriority w:val="99"/>
    <w:rPr>
      <w:rFonts w:ascii="Calibri" w:hAnsi="Calibri" w:eastAsia="Calibri" w:cs="Calibri"/>
      <w:color w:val="000000"/>
      <w:sz w:val="18"/>
      <w:szCs w:val="18"/>
    </w:rPr>
  </w:style>
  <w:style w:type="character" w:customStyle="1" w:styleId="43">
    <w:name w:val="页脚 字符"/>
    <w:basedOn w:val="26"/>
    <w:link w:val="16"/>
    <w:qFormat/>
    <w:uiPriority w:val="99"/>
    <w:rPr>
      <w:rFonts w:ascii="Calibri" w:hAnsi="Calibri" w:eastAsia="Calibri" w:cs="Calibri"/>
      <w:color w:val="000000"/>
      <w:sz w:val="18"/>
      <w:szCs w:val="18"/>
    </w:rPr>
  </w:style>
  <w:style w:type="paragraph" w:styleId="44">
    <w:name w:val="List Paragraph"/>
    <w:basedOn w:val="1"/>
    <w:qFormat/>
    <w:uiPriority w:val="34"/>
    <w:pPr>
      <w:ind w:firstLine="420" w:firstLineChars="200"/>
    </w:pPr>
  </w:style>
  <w:style w:type="character" w:customStyle="1" w:styleId="45">
    <w:name w:val="批注文字 字符"/>
    <w:basedOn w:val="26"/>
    <w:link w:val="11"/>
    <w:semiHidden/>
    <w:qFormat/>
    <w:uiPriority w:val="99"/>
    <w:rPr>
      <w:rFonts w:ascii="Calibri" w:hAnsi="Calibri" w:eastAsia="Calibri" w:cs="Calibri"/>
      <w:color w:val="000000"/>
      <w:sz w:val="22"/>
    </w:rPr>
  </w:style>
  <w:style w:type="character" w:customStyle="1" w:styleId="46">
    <w:name w:val="批注主题 字符"/>
    <w:basedOn w:val="45"/>
    <w:link w:val="23"/>
    <w:semiHidden/>
    <w:qFormat/>
    <w:uiPriority w:val="99"/>
    <w:rPr>
      <w:rFonts w:ascii="Calibri" w:hAnsi="Calibri" w:eastAsia="Calibri" w:cs="Calibri"/>
      <w:b/>
      <w:bCs/>
      <w:color w:val="000000"/>
      <w:sz w:val="22"/>
    </w:rPr>
  </w:style>
  <w:style w:type="character" w:customStyle="1" w:styleId="47">
    <w:name w:val="批注框文本 字符"/>
    <w:basedOn w:val="26"/>
    <w:link w:val="15"/>
    <w:semiHidden/>
    <w:qFormat/>
    <w:uiPriority w:val="99"/>
    <w:rPr>
      <w:rFonts w:ascii="Calibri" w:hAnsi="Calibri" w:eastAsia="Calibri" w:cs="Calibri"/>
      <w:color w:val="000000"/>
      <w:sz w:val="18"/>
      <w:szCs w:val="18"/>
    </w:rPr>
  </w:style>
  <w:style w:type="character" w:customStyle="1" w:styleId="48">
    <w:name w:val="q4iawc"/>
    <w:basedOn w:val="26"/>
    <w:qFormat/>
    <w:uiPriority w:val="0"/>
  </w:style>
  <w:style w:type="paragraph" w:customStyle="1" w:styleId="49">
    <w:name w:val="修订1"/>
    <w:hidden/>
    <w:semiHidden/>
    <w:qFormat/>
    <w:uiPriority w:val="99"/>
    <w:rPr>
      <w:rFonts w:ascii="Calibri" w:hAnsi="Calibri" w:eastAsia="Calibri" w:cs="Calibri"/>
      <w:color w:val="000000"/>
      <w:kern w:val="2"/>
      <w:sz w:val="22"/>
      <w:szCs w:val="22"/>
      <w:lang w:val="en-US" w:eastAsia="zh-CN" w:bidi="ar-SA"/>
    </w:rPr>
  </w:style>
  <w:style w:type="character" w:customStyle="1" w:styleId="50">
    <w:name w:val="未处理的提及1"/>
    <w:basedOn w:val="26"/>
    <w:semiHidden/>
    <w:unhideWhenUsed/>
    <w:qFormat/>
    <w:uiPriority w:val="99"/>
    <w:rPr>
      <w:color w:val="605E5C"/>
      <w:shd w:val="clear" w:color="auto" w:fill="E1DFDD"/>
    </w:rPr>
  </w:style>
  <w:style w:type="paragraph" w:customStyle="1" w:styleId="51">
    <w:name w:val="TOC 标题1"/>
    <w:basedOn w:val="2"/>
    <w:next w:val="1"/>
    <w:unhideWhenUsed/>
    <w:qFormat/>
    <w:uiPriority w:val="39"/>
    <w:pPr>
      <w:spacing w:before="240" w:after="0" w:line="259" w:lineRule="auto"/>
      <w:ind w:left="0" w:firstLine="0"/>
      <w:outlineLvl w:val="9"/>
    </w:pPr>
    <w:rPr>
      <w:rFonts w:asciiTheme="majorHAnsi" w:hAnsiTheme="majorHAnsi" w:eastAsiaTheme="majorEastAsia" w:cstheme="majorBidi"/>
      <w:color w:val="2E75B6" w:themeColor="accent1" w:themeShade="BF"/>
      <w:kern w:val="0"/>
      <w:sz w:val="32"/>
      <w:szCs w:val="32"/>
    </w:rPr>
  </w:style>
  <w:style w:type="paragraph" w:customStyle="1" w:styleId="52">
    <w:name w:val="修订2"/>
    <w:hidden/>
    <w:semiHidden/>
    <w:qFormat/>
    <w:uiPriority w:val="99"/>
    <w:rPr>
      <w:rFonts w:ascii="Calibri" w:hAnsi="Calibri" w:eastAsia="Calibri" w:cs="Calibri"/>
      <w:color w:val="000000"/>
      <w:kern w:val="2"/>
      <w:sz w:val="22"/>
      <w:szCs w:val="22"/>
      <w:lang w:val="en-US" w:eastAsia="zh-CN" w:bidi="ar-SA"/>
    </w:rPr>
  </w:style>
  <w:style w:type="character" w:customStyle="1" w:styleId="53">
    <w:name w:val="fontstyle01"/>
    <w:basedOn w:val="26"/>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173</Pages>
  <Words>17948</Words>
  <Characters>102306</Characters>
  <Lines>852</Lines>
  <Paragraphs>240</Paragraphs>
  <TotalTime>2</TotalTime>
  <ScaleCrop>false</ScaleCrop>
  <LinksUpToDate>false</LinksUpToDate>
  <CharactersWithSpaces>120014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2022-08-26T10:15:00Z</dcterms:created>
  <dc:creator>zoe.y.zhang</dc:creator>
  <cp:lastModifiedBy>zjt</cp:lastModifiedBy>
  <dcterms:modified xsi:type="dcterms:W3CDTF">2023-08-08T14:38:23Z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6DC2BD68AC74400D851B64BF48888FEF_13</vt:lpwstr>
  </property>
</Properties>
</file>