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A8A" w:rsidRDefault="00C57A8A" w:rsidP="00C57A8A">
      <w:pPr>
        <w:spacing w:line="560" w:lineRule="exact"/>
        <w:jc w:val="center"/>
        <w:rPr>
          <w:rFonts w:ascii="方正小标宋简体" w:eastAsia="方正小标宋简体" w:hAnsi="宋体"/>
          <w:sz w:val="44"/>
          <w:szCs w:val="44"/>
        </w:rPr>
      </w:pPr>
      <w:r w:rsidRPr="00DF3D82">
        <w:rPr>
          <w:rFonts w:ascii="方正小标宋简体" w:eastAsia="方正小标宋简体" w:hAnsi="宋体" w:hint="eastAsia"/>
          <w:sz w:val="44"/>
          <w:szCs w:val="44"/>
        </w:rPr>
        <w:t>广州市住房和城乡建设局关于</w:t>
      </w:r>
      <w:r>
        <w:rPr>
          <w:rFonts w:ascii="方正小标宋简体" w:eastAsia="方正小标宋简体" w:hAnsi="宋体" w:hint="eastAsia"/>
          <w:sz w:val="44"/>
          <w:szCs w:val="44"/>
        </w:rPr>
        <w:t>印发</w:t>
      </w:r>
      <w:r w:rsidRPr="00DF3D82">
        <w:rPr>
          <w:rFonts w:ascii="方正小标宋简体" w:eastAsia="方正小标宋简体" w:hAnsi="宋体" w:hint="eastAsia"/>
          <w:sz w:val="44"/>
          <w:szCs w:val="44"/>
        </w:rPr>
        <w:t>广州市</w:t>
      </w:r>
    </w:p>
    <w:p w:rsidR="00C57A8A" w:rsidRDefault="00C57A8A" w:rsidP="00C57A8A">
      <w:pPr>
        <w:spacing w:line="560" w:lineRule="exact"/>
        <w:jc w:val="center"/>
        <w:rPr>
          <w:rFonts w:ascii="方正小标宋_GBK" w:eastAsia="方正小标宋_GBK" w:hAnsi="黑体"/>
          <w:sz w:val="44"/>
          <w:szCs w:val="44"/>
        </w:rPr>
      </w:pPr>
      <w:r w:rsidRPr="00DF3D82">
        <w:rPr>
          <w:rFonts w:ascii="方正小标宋简体" w:eastAsia="方正小标宋简体" w:hAnsi="宋体" w:hint="eastAsia"/>
          <w:sz w:val="44"/>
          <w:szCs w:val="44"/>
        </w:rPr>
        <w:t>房屋建筑</w:t>
      </w:r>
      <w:r w:rsidRPr="00DF3D82">
        <w:rPr>
          <w:rFonts w:ascii="方正小标宋简体" w:eastAsia="方正小标宋简体" w:hAnsi="宋体"/>
          <w:sz w:val="44"/>
          <w:szCs w:val="44"/>
        </w:rPr>
        <w:t>、</w:t>
      </w:r>
      <w:r w:rsidRPr="00DF3D82">
        <w:rPr>
          <w:rFonts w:ascii="方正小标宋_GBK" w:eastAsia="方正小标宋_GBK" w:hAnsi="黑体"/>
          <w:sz w:val="44"/>
          <w:szCs w:val="44"/>
        </w:rPr>
        <w:t>人居环境</w:t>
      </w:r>
      <w:r w:rsidRPr="00DF3D82">
        <w:rPr>
          <w:rFonts w:ascii="方正小标宋_GBK" w:eastAsia="方正小标宋_GBK" w:hAnsi="黑体" w:hint="eastAsia"/>
          <w:sz w:val="44"/>
          <w:szCs w:val="44"/>
        </w:rPr>
        <w:t>精品工程培育</w:t>
      </w:r>
    </w:p>
    <w:p w:rsidR="00C57A8A" w:rsidRPr="00DF3D82" w:rsidRDefault="00C57A8A" w:rsidP="00C57A8A">
      <w:pPr>
        <w:spacing w:line="560" w:lineRule="exact"/>
        <w:jc w:val="center"/>
        <w:rPr>
          <w:rFonts w:ascii="方正小标宋简体" w:eastAsia="方正小标宋简体" w:hAnsi="宋体"/>
          <w:sz w:val="44"/>
          <w:szCs w:val="44"/>
        </w:rPr>
      </w:pPr>
      <w:r w:rsidRPr="00DF3D82">
        <w:rPr>
          <w:rFonts w:ascii="方正小标宋_GBK" w:eastAsia="方正小标宋_GBK" w:hAnsi="黑体" w:hint="eastAsia"/>
          <w:sz w:val="44"/>
          <w:szCs w:val="44"/>
        </w:rPr>
        <w:t>及评选办法</w:t>
      </w:r>
      <w:r>
        <w:rPr>
          <w:rFonts w:ascii="方正小标宋_GBK" w:eastAsia="方正小标宋_GBK" w:hAnsi="黑体" w:hint="eastAsia"/>
          <w:sz w:val="44"/>
          <w:szCs w:val="44"/>
        </w:rPr>
        <w:t>（试行）</w:t>
      </w:r>
      <w:r w:rsidRPr="00DF3D82">
        <w:rPr>
          <w:rFonts w:ascii="方正小标宋简体" w:eastAsia="方正小标宋简体" w:hAnsi="宋体" w:hint="eastAsia"/>
          <w:sz w:val="44"/>
          <w:szCs w:val="44"/>
        </w:rPr>
        <w:t>的函</w:t>
      </w:r>
    </w:p>
    <w:p w:rsidR="00C57A8A" w:rsidRPr="00DF3D82" w:rsidRDefault="00C57A8A" w:rsidP="00C57A8A">
      <w:pPr>
        <w:spacing w:line="560" w:lineRule="exact"/>
        <w:rPr>
          <w:rFonts w:ascii="仿宋_GB2312" w:eastAsia="仿宋_GB2312"/>
          <w:sz w:val="32"/>
          <w:szCs w:val="32"/>
        </w:rPr>
      </w:pPr>
    </w:p>
    <w:p w:rsidR="00C57A8A" w:rsidRPr="00DF3D82" w:rsidRDefault="00C57A8A" w:rsidP="00C57A8A">
      <w:pPr>
        <w:spacing w:line="560" w:lineRule="exact"/>
        <w:rPr>
          <w:rFonts w:ascii="仿宋_GB2312" w:eastAsia="仿宋_GB2312"/>
          <w:kern w:val="0"/>
          <w:sz w:val="32"/>
          <w:szCs w:val="32"/>
        </w:rPr>
      </w:pPr>
      <w:r w:rsidRPr="00DF3D82">
        <w:rPr>
          <w:rFonts w:ascii="仿宋_GB2312" w:eastAsia="仿宋_GB2312" w:hint="eastAsia"/>
          <w:kern w:val="0"/>
          <w:sz w:val="32"/>
          <w:szCs w:val="32"/>
        </w:rPr>
        <w:t>各有关单位：</w:t>
      </w:r>
      <w:bookmarkStart w:id="0" w:name="_GoBack"/>
      <w:bookmarkEnd w:id="0"/>
    </w:p>
    <w:p w:rsidR="00C57A8A" w:rsidRPr="00DF3D82" w:rsidRDefault="00C57A8A" w:rsidP="00C57A8A">
      <w:pPr>
        <w:spacing w:line="560" w:lineRule="exact"/>
        <w:ind w:firstLineChars="200" w:firstLine="640"/>
        <w:rPr>
          <w:rFonts w:ascii="仿宋_GB2312" w:eastAsia="仿宋_GB2312"/>
          <w:kern w:val="0"/>
          <w:sz w:val="32"/>
          <w:szCs w:val="32"/>
        </w:rPr>
      </w:pPr>
      <w:r w:rsidRPr="00DF3D82">
        <w:rPr>
          <w:rFonts w:ascii="仿宋_GB2312" w:eastAsia="仿宋_GB2312" w:hAnsi="仿宋" w:hint="eastAsia"/>
          <w:sz w:val="32"/>
          <w:szCs w:val="32"/>
        </w:rPr>
        <w:t>进一步树立精品意识，打造精品品牌，推动精品工程建设，提升我市城市建设品质，推动城乡建设高质量发展，根据《广州市打造精品工程 推动城乡建设高质量发展工作方案》，我局</w:t>
      </w:r>
      <w:r>
        <w:rPr>
          <w:rFonts w:ascii="仿宋_GB2312" w:eastAsia="仿宋_GB2312" w:hAnsi="仿宋" w:hint="eastAsia"/>
          <w:sz w:val="32"/>
          <w:szCs w:val="32"/>
        </w:rPr>
        <w:t>印发</w:t>
      </w:r>
      <w:r w:rsidRPr="00DF3D82">
        <w:rPr>
          <w:rFonts w:ascii="仿宋_GB2312" w:eastAsia="仿宋_GB2312" w:hAnsi="仿宋"/>
          <w:sz w:val="32"/>
          <w:szCs w:val="32"/>
        </w:rPr>
        <w:t>了《</w:t>
      </w:r>
      <w:r w:rsidRPr="00DF3D82">
        <w:rPr>
          <w:rFonts w:ascii="仿宋_GB2312" w:eastAsia="仿宋_GB2312" w:hAnsi="仿宋" w:hint="eastAsia"/>
          <w:sz w:val="32"/>
          <w:szCs w:val="32"/>
        </w:rPr>
        <w:t>广州市</w:t>
      </w:r>
      <w:r w:rsidRPr="00DF3D82">
        <w:rPr>
          <w:rFonts w:ascii="仿宋_GB2312" w:eastAsia="仿宋_GB2312" w:hAnsi="仿宋"/>
          <w:sz w:val="32"/>
          <w:szCs w:val="32"/>
        </w:rPr>
        <w:t>房屋</w:t>
      </w:r>
      <w:r w:rsidRPr="00DF3D82">
        <w:rPr>
          <w:rFonts w:ascii="仿宋_GB2312" w:eastAsia="仿宋_GB2312" w:hAnsi="仿宋" w:hint="eastAsia"/>
          <w:sz w:val="32"/>
          <w:szCs w:val="32"/>
        </w:rPr>
        <w:t>建筑</w:t>
      </w:r>
      <w:r w:rsidRPr="00DF3D82">
        <w:rPr>
          <w:rFonts w:ascii="仿宋_GB2312" w:eastAsia="仿宋_GB2312" w:hAnsi="仿宋"/>
          <w:sz w:val="32"/>
          <w:szCs w:val="32"/>
        </w:rPr>
        <w:t>、</w:t>
      </w:r>
      <w:r w:rsidRPr="00DF3D82">
        <w:rPr>
          <w:rFonts w:ascii="仿宋_GB2312" w:eastAsia="仿宋_GB2312" w:hAnsi="仿宋" w:hint="eastAsia"/>
          <w:sz w:val="32"/>
          <w:szCs w:val="32"/>
        </w:rPr>
        <w:t>人居</w:t>
      </w:r>
      <w:r w:rsidRPr="00DF3D82">
        <w:rPr>
          <w:rFonts w:ascii="仿宋_GB2312" w:eastAsia="仿宋_GB2312" w:hAnsi="仿宋"/>
          <w:sz w:val="32"/>
          <w:szCs w:val="32"/>
        </w:rPr>
        <w:t>环境精品工程培育及评选办法</w:t>
      </w:r>
      <w:r>
        <w:rPr>
          <w:rFonts w:ascii="仿宋_GB2312" w:eastAsia="仿宋_GB2312" w:hAnsi="仿宋" w:hint="eastAsia"/>
          <w:sz w:val="32"/>
          <w:szCs w:val="32"/>
        </w:rPr>
        <w:t>（试行）</w:t>
      </w:r>
      <w:r w:rsidRPr="00DF3D82">
        <w:rPr>
          <w:rFonts w:ascii="仿宋_GB2312" w:eastAsia="仿宋_GB2312" w:hAnsi="仿宋"/>
          <w:sz w:val="32"/>
          <w:szCs w:val="32"/>
        </w:rPr>
        <w:t>》</w:t>
      </w:r>
      <w:r>
        <w:rPr>
          <w:rFonts w:ascii="仿宋_GB2312" w:eastAsia="仿宋_GB2312" w:hint="eastAsia"/>
          <w:kern w:val="0"/>
          <w:sz w:val="32"/>
          <w:szCs w:val="32"/>
        </w:rPr>
        <w:t>，</w:t>
      </w:r>
      <w:r>
        <w:rPr>
          <w:rFonts w:ascii="仿宋_GB2312" w:eastAsia="仿宋_GB2312"/>
          <w:kern w:val="0"/>
          <w:sz w:val="32"/>
          <w:szCs w:val="32"/>
        </w:rPr>
        <w:t>自发文之日起实施</w:t>
      </w:r>
      <w:r w:rsidRPr="00DF3D82">
        <w:rPr>
          <w:rFonts w:ascii="仿宋_GB2312" w:eastAsia="仿宋_GB2312" w:hint="eastAsia"/>
          <w:kern w:val="0"/>
          <w:sz w:val="32"/>
          <w:szCs w:val="32"/>
        </w:rPr>
        <w:t>。</w:t>
      </w:r>
      <w:r>
        <w:rPr>
          <w:rFonts w:ascii="仿宋_GB2312" w:eastAsia="仿宋_GB2312" w:hint="eastAsia"/>
          <w:sz w:val="32"/>
          <w:szCs w:val="32"/>
        </w:rPr>
        <w:t>执行中遇到的问题，请及时与我局联系</w:t>
      </w:r>
    </w:p>
    <w:p w:rsidR="00C57A8A" w:rsidRPr="00DF3D82" w:rsidRDefault="00C57A8A" w:rsidP="00C57A8A">
      <w:pPr>
        <w:spacing w:line="560" w:lineRule="exact"/>
        <w:ind w:firstLineChars="200" w:firstLine="640"/>
        <w:rPr>
          <w:rFonts w:ascii="仿宋_GB2312" w:eastAsia="仿宋_GB2312"/>
          <w:kern w:val="0"/>
          <w:sz w:val="32"/>
          <w:szCs w:val="32"/>
        </w:rPr>
      </w:pPr>
      <w:r w:rsidRPr="00DF3D82">
        <w:rPr>
          <w:rFonts w:ascii="仿宋_GB2312" w:eastAsia="仿宋_GB2312" w:hint="eastAsia"/>
          <w:kern w:val="0"/>
          <w:sz w:val="32"/>
          <w:szCs w:val="32"/>
        </w:rPr>
        <w:t>特此通知。</w:t>
      </w:r>
    </w:p>
    <w:p w:rsidR="00C57A8A" w:rsidRPr="00DF3D82" w:rsidRDefault="00C57A8A" w:rsidP="00C57A8A">
      <w:pPr>
        <w:pStyle w:val="ad"/>
        <w:spacing w:line="560" w:lineRule="exact"/>
        <w:ind w:firstLine="640"/>
        <w:rPr>
          <w:rFonts w:ascii="仿宋_GB2312" w:eastAsia="仿宋_GB2312"/>
          <w:sz w:val="32"/>
          <w:szCs w:val="32"/>
        </w:rPr>
      </w:pPr>
    </w:p>
    <w:p w:rsidR="00C57A8A" w:rsidRPr="00DF3D82" w:rsidRDefault="00C57A8A" w:rsidP="00C57A8A">
      <w:pPr>
        <w:pStyle w:val="ad"/>
        <w:spacing w:line="560" w:lineRule="exact"/>
        <w:ind w:firstLine="640"/>
        <w:rPr>
          <w:rFonts w:ascii="仿宋_GB2312" w:eastAsia="仿宋_GB2312"/>
          <w:sz w:val="32"/>
          <w:szCs w:val="32"/>
        </w:rPr>
      </w:pPr>
    </w:p>
    <w:p w:rsidR="00C57A8A" w:rsidRPr="00DF3D82" w:rsidRDefault="00C57A8A" w:rsidP="00C57A8A">
      <w:pPr>
        <w:spacing w:line="560" w:lineRule="exact"/>
        <w:ind w:firstLineChars="250" w:firstLine="800"/>
        <w:rPr>
          <w:rFonts w:ascii="仿宋_GB2312" w:eastAsia="仿宋_GB2312"/>
          <w:sz w:val="32"/>
          <w:szCs w:val="32"/>
        </w:rPr>
      </w:pPr>
      <w:r w:rsidRPr="00DF3D82">
        <w:rPr>
          <w:rFonts w:ascii="仿宋_GB2312" w:eastAsia="仿宋_GB2312" w:hint="eastAsia"/>
          <w:sz w:val="32"/>
          <w:szCs w:val="32"/>
        </w:rPr>
        <w:t xml:space="preserve">               </w:t>
      </w:r>
      <w:r w:rsidRPr="00DF3D82">
        <w:rPr>
          <w:rFonts w:ascii="仿宋_GB2312" w:eastAsia="仿宋_GB2312"/>
          <w:sz w:val="32"/>
          <w:szCs w:val="32"/>
        </w:rPr>
        <w:t xml:space="preserve">        </w:t>
      </w:r>
      <w:r w:rsidRPr="00DF3D82">
        <w:rPr>
          <w:rFonts w:ascii="仿宋_GB2312" w:eastAsia="仿宋_GB2312" w:hint="eastAsia"/>
          <w:sz w:val="32"/>
          <w:szCs w:val="32"/>
        </w:rPr>
        <w:t xml:space="preserve">   广州市住房和城乡建设局</w:t>
      </w:r>
    </w:p>
    <w:p w:rsidR="00C57A8A" w:rsidRPr="00DF3D82" w:rsidRDefault="00C57A8A" w:rsidP="00C57A8A">
      <w:pPr>
        <w:tabs>
          <w:tab w:val="left" w:pos="7560"/>
          <w:tab w:val="left" w:pos="7980"/>
        </w:tabs>
        <w:spacing w:line="560" w:lineRule="exact"/>
        <w:ind w:firstLineChars="1800" w:firstLine="5760"/>
        <w:rPr>
          <w:rFonts w:ascii="仿宋_GB2312" w:eastAsia="仿宋_GB2312"/>
          <w:sz w:val="32"/>
          <w:szCs w:val="32"/>
        </w:rPr>
      </w:pPr>
      <w:r w:rsidRPr="00DF3D82">
        <w:rPr>
          <w:rFonts w:ascii="仿宋_GB2312" w:eastAsia="仿宋_GB2312" w:hint="eastAsia"/>
          <w:sz w:val="32"/>
          <w:szCs w:val="32"/>
        </w:rPr>
        <w:t>2021年</w:t>
      </w:r>
      <w:r>
        <w:rPr>
          <w:rFonts w:ascii="仿宋_GB2312" w:eastAsia="仿宋_GB2312"/>
          <w:sz w:val="32"/>
          <w:szCs w:val="32"/>
        </w:rPr>
        <w:t>4</w:t>
      </w:r>
      <w:r w:rsidRPr="00DF3D82">
        <w:rPr>
          <w:rFonts w:ascii="仿宋_GB2312" w:eastAsia="仿宋_GB2312" w:hint="eastAsia"/>
          <w:sz w:val="32"/>
          <w:szCs w:val="32"/>
        </w:rPr>
        <w:t>月</w:t>
      </w:r>
      <w:r>
        <w:rPr>
          <w:rFonts w:ascii="仿宋_GB2312" w:eastAsia="仿宋_GB2312"/>
          <w:sz w:val="32"/>
          <w:szCs w:val="32"/>
        </w:rPr>
        <w:t>28</w:t>
      </w:r>
      <w:r w:rsidRPr="00DF3D82">
        <w:rPr>
          <w:rFonts w:ascii="仿宋_GB2312" w:eastAsia="仿宋_GB2312" w:hint="eastAsia"/>
          <w:sz w:val="32"/>
          <w:szCs w:val="32"/>
        </w:rPr>
        <w:t>日</w:t>
      </w:r>
    </w:p>
    <w:p w:rsidR="00C57A8A" w:rsidRPr="00DF3D82" w:rsidRDefault="00C57A8A" w:rsidP="00C57A8A">
      <w:pPr>
        <w:spacing w:line="560" w:lineRule="exact"/>
        <w:jc w:val="center"/>
        <w:rPr>
          <w:rFonts w:ascii="方正小标宋_GBK" w:eastAsia="方正小标宋_GBK" w:hAnsi="黑体"/>
          <w:sz w:val="44"/>
          <w:szCs w:val="44"/>
        </w:rPr>
      </w:pPr>
      <w:r w:rsidRPr="00DF3D82">
        <w:rPr>
          <w:rFonts w:ascii="方正小标宋_GBK" w:eastAsia="方正小标宋_GBK" w:hAnsi="黑体"/>
          <w:sz w:val="44"/>
          <w:szCs w:val="44"/>
        </w:rPr>
        <w:br w:type="page"/>
      </w:r>
      <w:r w:rsidRPr="00DF3D82">
        <w:rPr>
          <w:rFonts w:ascii="方正小标宋_GBK" w:eastAsia="方正小标宋_GBK" w:hAnsi="黑体" w:hint="eastAsia"/>
          <w:sz w:val="44"/>
          <w:szCs w:val="44"/>
        </w:rPr>
        <w:lastRenderedPageBreak/>
        <w:t>广州市房屋</w:t>
      </w:r>
      <w:r w:rsidRPr="00DF3D82">
        <w:rPr>
          <w:rFonts w:ascii="方正小标宋_GBK" w:eastAsia="方正小标宋_GBK" w:hAnsi="黑体"/>
          <w:sz w:val="44"/>
          <w:szCs w:val="44"/>
        </w:rPr>
        <w:t>建筑、人居环境</w:t>
      </w:r>
      <w:r w:rsidRPr="00DF3D82">
        <w:rPr>
          <w:rFonts w:ascii="方正小标宋_GBK" w:eastAsia="方正小标宋_GBK" w:hAnsi="黑体" w:hint="eastAsia"/>
          <w:sz w:val="44"/>
          <w:szCs w:val="44"/>
        </w:rPr>
        <w:t>精品工程</w:t>
      </w:r>
    </w:p>
    <w:p w:rsidR="00C57A8A" w:rsidRPr="00DF3D82" w:rsidRDefault="00C57A8A" w:rsidP="00C57A8A">
      <w:pPr>
        <w:spacing w:line="560" w:lineRule="exact"/>
        <w:jc w:val="center"/>
        <w:rPr>
          <w:rFonts w:ascii="方正小标宋_GBK" w:eastAsia="方正小标宋_GBK" w:hAnsi="黑体"/>
          <w:sz w:val="44"/>
          <w:szCs w:val="44"/>
        </w:rPr>
      </w:pPr>
      <w:r w:rsidRPr="00DF3D82">
        <w:rPr>
          <w:rFonts w:ascii="方正小标宋_GBK" w:eastAsia="方正小标宋_GBK" w:hAnsi="黑体" w:hint="eastAsia"/>
          <w:sz w:val="44"/>
          <w:szCs w:val="44"/>
        </w:rPr>
        <w:t>培育及评选办法</w:t>
      </w:r>
      <w:r>
        <w:rPr>
          <w:rFonts w:ascii="方正小标宋_GBK" w:eastAsia="方正小标宋_GBK" w:hAnsi="黑体" w:hint="eastAsia"/>
          <w:sz w:val="44"/>
          <w:szCs w:val="44"/>
        </w:rPr>
        <w:t>（试行）</w:t>
      </w:r>
    </w:p>
    <w:p w:rsidR="00C57A8A" w:rsidRPr="00DF3D82" w:rsidRDefault="00C57A8A" w:rsidP="00C57A8A">
      <w:pPr>
        <w:spacing w:line="560" w:lineRule="exact"/>
        <w:jc w:val="center"/>
        <w:rPr>
          <w:rFonts w:ascii="仿宋" w:eastAsia="仿宋" w:hAnsi="仿宋"/>
          <w:sz w:val="44"/>
          <w:szCs w:val="44"/>
        </w:rPr>
      </w:pPr>
    </w:p>
    <w:p w:rsidR="00C57A8A" w:rsidRPr="00DF3D82" w:rsidRDefault="00C57A8A" w:rsidP="00C57A8A">
      <w:pPr>
        <w:spacing w:line="560" w:lineRule="exact"/>
        <w:jc w:val="center"/>
        <w:rPr>
          <w:rFonts w:ascii="黑体" w:eastAsia="黑体" w:hAnsi="黑体"/>
          <w:sz w:val="32"/>
          <w:szCs w:val="32"/>
        </w:rPr>
      </w:pPr>
      <w:r w:rsidRPr="00DF3D82">
        <w:rPr>
          <w:rFonts w:ascii="黑体" w:eastAsia="黑体" w:hAnsi="黑体" w:hint="eastAsia"/>
          <w:sz w:val="32"/>
          <w:szCs w:val="32"/>
        </w:rPr>
        <w:t>第一章  总则</w:t>
      </w:r>
    </w:p>
    <w:p w:rsidR="00C57A8A" w:rsidRPr="00DF3D82" w:rsidRDefault="00C57A8A" w:rsidP="00C57A8A">
      <w:pPr>
        <w:spacing w:line="560" w:lineRule="exact"/>
        <w:ind w:firstLineChars="200" w:firstLine="643"/>
      </w:pPr>
      <w:r w:rsidRPr="00DF3D82">
        <w:rPr>
          <w:rFonts w:ascii="仿宋_GB2312" w:eastAsia="仿宋_GB2312" w:hAnsi="仿宋" w:hint="eastAsia"/>
          <w:b/>
          <w:sz w:val="32"/>
          <w:szCs w:val="32"/>
        </w:rPr>
        <w:t>第一条</w:t>
      </w:r>
      <w:r w:rsidRPr="00DF3D82">
        <w:rPr>
          <w:rFonts w:ascii="仿宋_GB2312" w:eastAsia="仿宋_GB2312" w:hAnsi="仿宋" w:hint="eastAsia"/>
          <w:sz w:val="32"/>
          <w:szCs w:val="32"/>
        </w:rPr>
        <w:t xml:space="preserve">  进一步树立精品意识，打造精品品牌，推动精品工程建设，提升我市城市建设品质，推动城乡建设高质量发展，根据《广州市打造精品工程 推动城乡建设高质量发展工作方案》（以下</w:t>
      </w:r>
      <w:r w:rsidRPr="00DF3D82">
        <w:rPr>
          <w:rFonts w:ascii="仿宋_GB2312" w:eastAsia="仿宋_GB2312" w:hAnsi="仿宋"/>
          <w:sz w:val="32"/>
          <w:szCs w:val="32"/>
        </w:rPr>
        <w:t>简称《</w:t>
      </w:r>
      <w:r w:rsidRPr="00DF3D82">
        <w:rPr>
          <w:rFonts w:ascii="仿宋_GB2312" w:eastAsia="仿宋_GB2312" w:hAnsi="仿宋" w:hint="eastAsia"/>
          <w:sz w:val="32"/>
          <w:szCs w:val="32"/>
        </w:rPr>
        <w:t>工作</w:t>
      </w:r>
      <w:r w:rsidRPr="00DF3D82">
        <w:rPr>
          <w:rFonts w:ascii="仿宋_GB2312" w:eastAsia="仿宋_GB2312" w:hAnsi="仿宋"/>
          <w:sz w:val="32"/>
          <w:szCs w:val="32"/>
        </w:rPr>
        <w:t>方案》</w:t>
      </w:r>
      <w:r w:rsidRPr="00DF3D82">
        <w:rPr>
          <w:rFonts w:ascii="仿宋_GB2312" w:eastAsia="仿宋_GB2312" w:hAnsi="仿宋" w:hint="eastAsia"/>
          <w:sz w:val="32"/>
          <w:szCs w:val="32"/>
        </w:rPr>
        <w:t>）等相关要求，结合我市房屋建筑、</w:t>
      </w:r>
      <w:r w:rsidRPr="00DF3D82">
        <w:rPr>
          <w:rFonts w:ascii="仿宋_GB2312" w:eastAsia="仿宋_GB2312" w:hAnsi="仿宋"/>
          <w:sz w:val="32"/>
          <w:szCs w:val="32"/>
        </w:rPr>
        <w:t>人居环境</w:t>
      </w:r>
      <w:r w:rsidRPr="00DF3D82">
        <w:rPr>
          <w:rFonts w:ascii="仿宋_GB2312" w:eastAsia="仿宋_GB2312" w:hAnsi="仿宋" w:hint="eastAsia"/>
          <w:sz w:val="32"/>
          <w:szCs w:val="32"/>
        </w:rPr>
        <w:t>工程特点，制定本办法。</w:t>
      </w:r>
    </w:p>
    <w:p w:rsidR="00C57A8A" w:rsidRPr="00DF3D82" w:rsidRDefault="00C57A8A" w:rsidP="00C57A8A">
      <w:pPr>
        <w:spacing w:line="560" w:lineRule="exact"/>
        <w:ind w:firstLineChars="200" w:firstLine="643"/>
        <w:rPr>
          <w:rFonts w:ascii="仿宋_GB2312" w:eastAsia="仿宋_GB2312" w:hAnsi="仿宋"/>
          <w:sz w:val="32"/>
          <w:szCs w:val="32"/>
        </w:rPr>
      </w:pPr>
      <w:r w:rsidRPr="00DF3D82">
        <w:rPr>
          <w:rFonts w:ascii="仿宋_GB2312" w:eastAsia="仿宋_GB2312" w:hAnsi="仿宋" w:hint="eastAsia"/>
          <w:b/>
          <w:sz w:val="32"/>
          <w:szCs w:val="32"/>
        </w:rPr>
        <w:t xml:space="preserve">第二条  </w:t>
      </w:r>
      <w:r w:rsidRPr="00DF3D82">
        <w:rPr>
          <w:rFonts w:ascii="仿宋_GB2312" w:eastAsia="仿宋_GB2312" w:hAnsi="仿宋" w:hint="eastAsia"/>
          <w:sz w:val="32"/>
          <w:szCs w:val="32"/>
        </w:rPr>
        <w:t>广州市房屋建筑、</w:t>
      </w:r>
      <w:r w:rsidRPr="00DF3D82">
        <w:rPr>
          <w:rFonts w:ascii="仿宋_GB2312" w:eastAsia="仿宋_GB2312" w:hAnsi="仿宋"/>
          <w:sz w:val="32"/>
          <w:szCs w:val="32"/>
        </w:rPr>
        <w:t>人居环境</w:t>
      </w:r>
      <w:r w:rsidRPr="00DF3D82">
        <w:rPr>
          <w:rFonts w:ascii="仿宋_GB2312" w:eastAsia="仿宋_GB2312" w:hAnsi="仿宋" w:hint="eastAsia"/>
          <w:sz w:val="32"/>
          <w:szCs w:val="32"/>
        </w:rPr>
        <w:t>精品工程（以下简称“精品工程”）评选对象为广州市行政区域内已经建成并投入使用的房屋建筑工程项目或</w:t>
      </w:r>
      <w:r w:rsidRPr="00DF3D82">
        <w:rPr>
          <w:rFonts w:ascii="仿宋_GB2312" w:eastAsia="仿宋_GB2312" w:hAnsi="仿宋"/>
          <w:sz w:val="32"/>
          <w:szCs w:val="32"/>
        </w:rPr>
        <w:t>人居环境工程项目</w:t>
      </w:r>
      <w:r w:rsidRPr="00DF3D82">
        <w:rPr>
          <w:rFonts w:ascii="仿宋_GB2312" w:eastAsia="仿宋_GB2312" w:hAnsi="仿宋" w:hint="eastAsia"/>
          <w:sz w:val="32"/>
          <w:szCs w:val="32"/>
        </w:rPr>
        <w:t>，申报</w:t>
      </w:r>
      <w:r w:rsidRPr="00DF3D82">
        <w:rPr>
          <w:rFonts w:ascii="仿宋_GB2312" w:eastAsia="仿宋_GB2312" w:hAnsi="仿宋"/>
          <w:sz w:val="32"/>
          <w:szCs w:val="32"/>
        </w:rPr>
        <w:t>项目</w:t>
      </w:r>
      <w:r w:rsidRPr="00DF3D82">
        <w:rPr>
          <w:rFonts w:ascii="仿宋_GB2312" w:eastAsia="仿宋_GB2312" w:hAnsi="仿宋" w:hint="eastAsia"/>
          <w:sz w:val="32"/>
          <w:szCs w:val="32"/>
        </w:rPr>
        <w:t>原则上要求建成投入使用一年及以上。</w:t>
      </w:r>
    </w:p>
    <w:p w:rsidR="00C57A8A" w:rsidRPr="00DF3D82" w:rsidRDefault="00C57A8A" w:rsidP="00C57A8A">
      <w:pPr>
        <w:spacing w:line="560" w:lineRule="exact"/>
        <w:ind w:firstLineChars="200" w:firstLine="643"/>
        <w:rPr>
          <w:rFonts w:ascii="仿宋_GB2312" w:eastAsia="仿宋_GB2312" w:hAnsi="仿宋"/>
          <w:sz w:val="32"/>
          <w:szCs w:val="32"/>
        </w:rPr>
      </w:pPr>
      <w:r w:rsidRPr="00DF3D82">
        <w:rPr>
          <w:rFonts w:ascii="仿宋_GB2312" w:eastAsia="仿宋_GB2312" w:hAnsi="仿宋" w:hint="eastAsia"/>
          <w:b/>
          <w:sz w:val="32"/>
          <w:szCs w:val="32"/>
        </w:rPr>
        <w:t xml:space="preserve">第三条  </w:t>
      </w:r>
      <w:r w:rsidRPr="00DF3D82">
        <w:rPr>
          <w:rFonts w:ascii="仿宋_GB2312" w:eastAsia="仿宋_GB2312" w:hAnsi="仿宋" w:hint="eastAsia"/>
          <w:sz w:val="32"/>
          <w:szCs w:val="32"/>
        </w:rPr>
        <w:t>精品工程为规划方案先进、勘察设计优秀、施工组织规范、工程质量优良、项目管理科学、造价经济合理、功能效益突出，统筹兼顾实用性、美观性等相关要求的工程项目；且应具备设计要素、科技创新要素、绿色节能要素、安全要素、质量要素、功能要素等“六要素”，并</w:t>
      </w:r>
      <w:r w:rsidRPr="00DF3D82">
        <w:rPr>
          <w:rFonts w:ascii="仿宋_GB2312" w:eastAsia="仿宋_GB2312" w:hAnsi="仿宋"/>
          <w:sz w:val="32"/>
          <w:szCs w:val="32"/>
        </w:rPr>
        <w:t>在全市房屋建筑工程中有示范引领的工程项目</w:t>
      </w:r>
      <w:r w:rsidRPr="00DF3D82">
        <w:rPr>
          <w:rFonts w:ascii="仿宋_GB2312" w:eastAsia="仿宋_GB2312" w:hAnsi="仿宋" w:hint="eastAsia"/>
          <w:sz w:val="32"/>
          <w:szCs w:val="32"/>
        </w:rPr>
        <w:t>。</w:t>
      </w:r>
    </w:p>
    <w:p w:rsidR="00C57A8A" w:rsidRPr="00DF3D82" w:rsidRDefault="00C57A8A" w:rsidP="00C57A8A">
      <w:pPr>
        <w:spacing w:line="560" w:lineRule="exact"/>
        <w:ind w:firstLineChars="200" w:firstLine="643"/>
        <w:rPr>
          <w:rFonts w:ascii="仿宋_GB2312" w:eastAsia="仿宋_GB2312" w:hAnsi="仿宋"/>
          <w:sz w:val="32"/>
          <w:szCs w:val="32"/>
        </w:rPr>
      </w:pPr>
      <w:r w:rsidRPr="00DF3D82">
        <w:rPr>
          <w:rFonts w:ascii="仿宋" w:eastAsia="仿宋" w:hAnsi="仿宋" w:hint="eastAsia"/>
          <w:b/>
          <w:sz w:val="32"/>
          <w:szCs w:val="32"/>
        </w:rPr>
        <w:t>第四条</w:t>
      </w:r>
      <w:r w:rsidRPr="00DF3D82">
        <w:rPr>
          <w:rFonts w:ascii="仿宋" w:eastAsia="仿宋" w:hAnsi="仿宋" w:hint="eastAsia"/>
          <w:sz w:val="32"/>
          <w:szCs w:val="32"/>
        </w:rPr>
        <w:t xml:space="preserve">  </w:t>
      </w:r>
      <w:r w:rsidRPr="00DF3D82">
        <w:rPr>
          <w:rFonts w:ascii="仿宋_GB2312" w:eastAsia="仿宋_GB2312" w:hAnsi="仿宋"/>
          <w:sz w:val="32"/>
          <w:szCs w:val="32"/>
        </w:rPr>
        <w:t>精品工程培育及</w:t>
      </w:r>
      <w:r w:rsidRPr="00DF3D82">
        <w:rPr>
          <w:rFonts w:ascii="仿宋_GB2312" w:eastAsia="仿宋_GB2312" w:hAnsi="仿宋" w:hint="eastAsia"/>
          <w:sz w:val="32"/>
          <w:szCs w:val="32"/>
        </w:rPr>
        <w:t>评选活动是在广州市住房和城乡建设局的指导下开展，</w:t>
      </w:r>
      <w:r w:rsidRPr="00DF3D82">
        <w:rPr>
          <w:rFonts w:ascii="仿宋_GB2312" w:eastAsia="仿宋_GB2312" w:hAnsi="仿宋"/>
          <w:sz w:val="32"/>
          <w:szCs w:val="32"/>
        </w:rPr>
        <w:t>通常经过</w:t>
      </w:r>
      <w:r w:rsidRPr="00DF3D82">
        <w:rPr>
          <w:rFonts w:ascii="仿宋_GB2312" w:eastAsia="仿宋_GB2312" w:hAnsi="仿宋" w:hint="eastAsia"/>
          <w:sz w:val="32"/>
          <w:szCs w:val="32"/>
        </w:rPr>
        <w:t>建设前期</w:t>
      </w:r>
      <w:r w:rsidRPr="00DF3D82">
        <w:rPr>
          <w:rFonts w:ascii="仿宋_GB2312" w:eastAsia="仿宋_GB2312" w:hAnsi="仿宋"/>
          <w:sz w:val="32"/>
          <w:szCs w:val="32"/>
        </w:rPr>
        <w:t>遴选，</w:t>
      </w:r>
      <w:r w:rsidRPr="00DF3D82">
        <w:rPr>
          <w:rFonts w:ascii="仿宋_GB2312" w:eastAsia="仿宋_GB2312" w:hAnsi="仿宋" w:hint="eastAsia"/>
          <w:sz w:val="32"/>
          <w:szCs w:val="32"/>
        </w:rPr>
        <w:t>建设</w:t>
      </w:r>
      <w:r w:rsidRPr="00DF3D82">
        <w:rPr>
          <w:rFonts w:ascii="仿宋_GB2312" w:eastAsia="仿宋_GB2312" w:hAnsi="仿宋"/>
          <w:sz w:val="32"/>
          <w:szCs w:val="32"/>
        </w:rPr>
        <w:t>过程培育，</w:t>
      </w:r>
      <w:r w:rsidRPr="00DF3D82">
        <w:rPr>
          <w:rFonts w:ascii="仿宋_GB2312" w:eastAsia="仿宋_GB2312" w:hAnsi="仿宋" w:hint="eastAsia"/>
          <w:sz w:val="32"/>
          <w:szCs w:val="32"/>
        </w:rPr>
        <w:t>竣工</w:t>
      </w:r>
      <w:r w:rsidRPr="00DF3D82">
        <w:rPr>
          <w:rFonts w:ascii="仿宋_GB2312" w:eastAsia="仿宋_GB2312" w:hAnsi="仿宋"/>
          <w:sz w:val="32"/>
          <w:szCs w:val="32"/>
        </w:rPr>
        <w:t>使用后评选</w:t>
      </w:r>
      <w:r w:rsidRPr="00DF3D82">
        <w:rPr>
          <w:rFonts w:ascii="仿宋_GB2312" w:eastAsia="仿宋_GB2312" w:hAnsi="仿宋" w:hint="eastAsia"/>
          <w:sz w:val="32"/>
          <w:szCs w:val="32"/>
        </w:rPr>
        <w:t>等</w:t>
      </w:r>
      <w:r w:rsidRPr="00DF3D82">
        <w:rPr>
          <w:rFonts w:ascii="仿宋_GB2312" w:eastAsia="仿宋_GB2312" w:hAnsi="仿宋"/>
          <w:sz w:val="32"/>
          <w:szCs w:val="32"/>
        </w:rPr>
        <w:t>阶段。</w:t>
      </w:r>
    </w:p>
    <w:p w:rsidR="00C57A8A" w:rsidRPr="00DF3D82" w:rsidRDefault="00C57A8A" w:rsidP="00C57A8A">
      <w:pPr>
        <w:spacing w:line="560" w:lineRule="exact"/>
        <w:ind w:firstLineChars="200" w:firstLine="640"/>
        <w:rPr>
          <w:rFonts w:ascii="仿宋_GB2312" w:eastAsia="仿宋_GB2312" w:hAnsi="仿宋"/>
          <w:sz w:val="32"/>
          <w:szCs w:val="32"/>
        </w:rPr>
      </w:pPr>
    </w:p>
    <w:p w:rsidR="00C57A8A" w:rsidRPr="00DF3D82" w:rsidRDefault="00C57A8A" w:rsidP="00C57A8A">
      <w:pPr>
        <w:spacing w:line="560" w:lineRule="exact"/>
        <w:jc w:val="center"/>
        <w:rPr>
          <w:rFonts w:ascii="黑体" w:eastAsia="黑体" w:hAnsi="黑体"/>
          <w:sz w:val="32"/>
          <w:szCs w:val="32"/>
        </w:rPr>
      </w:pPr>
      <w:r w:rsidRPr="00DF3D82">
        <w:rPr>
          <w:rFonts w:ascii="黑体" w:eastAsia="黑体" w:hAnsi="黑体" w:hint="eastAsia"/>
          <w:sz w:val="32"/>
          <w:szCs w:val="32"/>
        </w:rPr>
        <w:t>第二章  组织机构</w:t>
      </w:r>
    </w:p>
    <w:p w:rsidR="00C57A8A" w:rsidRPr="00F56EF2" w:rsidRDefault="00C57A8A" w:rsidP="00C57A8A">
      <w:pPr>
        <w:spacing w:line="560" w:lineRule="exact"/>
        <w:ind w:firstLineChars="200" w:firstLine="643"/>
        <w:rPr>
          <w:rFonts w:ascii="仿宋_GB2312" w:eastAsia="仿宋_GB2312" w:hAnsi="仿宋"/>
          <w:sz w:val="32"/>
          <w:szCs w:val="32"/>
        </w:rPr>
      </w:pPr>
      <w:r w:rsidRPr="008E59FC">
        <w:rPr>
          <w:rFonts w:ascii="仿宋_GB2312" w:eastAsia="仿宋_GB2312" w:hAnsi="仿宋" w:hint="eastAsia"/>
          <w:b/>
          <w:sz w:val="32"/>
          <w:szCs w:val="32"/>
        </w:rPr>
        <w:t xml:space="preserve">第五条  </w:t>
      </w:r>
      <w:r w:rsidRPr="008E59FC">
        <w:rPr>
          <w:rFonts w:ascii="仿宋_GB2312" w:eastAsia="仿宋_GB2312" w:hAnsi="仿宋" w:hint="eastAsia"/>
          <w:sz w:val="32"/>
          <w:szCs w:val="32"/>
        </w:rPr>
        <w:t>在</w:t>
      </w:r>
      <w:r w:rsidRPr="00F56EF2">
        <w:rPr>
          <w:rFonts w:ascii="仿宋_GB2312" w:eastAsia="仿宋_GB2312" w:hAnsi="仿宋" w:hint="eastAsia"/>
          <w:sz w:val="32"/>
          <w:szCs w:val="32"/>
        </w:rPr>
        <w:t>广州市建筑业联合会</w:t>
      </w:r>
      <w:r w:rsidRPr="008E59FC">
        <w:rPr>
          <w:rFonts w:ascii="仿宋_GB2312" w:eastAsia="仿宋_GB2312" w:hAnsi="仿宋" w:hint="eastAsia"/>
          <w:sz w:val="32"/>
          <w:szCs w:val="32"/>
        </w:rPr>
        <w:t>设立“广州市房屋建筑、人居环</w:t>
      </w:r>
      <w:r w:rsidRPr="00497FA6">
        <w:rPr>
          <w:rFonts w:ascii="仿宋_GB2312" w:eastAsia="仿宋_GB2312" w:hAnsi="仿宋" w:hint="eastAsia"/>
          <w:sz w:val="32"/>
          <w:szCs w:val="32"/>
        </w:rPr>
        <w:t>境精品工程培育及评选办公室”（以下简称“精品工程办公室”），成员单位</w:t>
      </w:r>
      <w:r w:rsidRPr="007C5EB9">
        <w:rPr>
          <w:rFonts w:ascii="仿宋_GB2312" w:eastAsia="仿宋_GB2312" w:hAnsi="仿宋" w:hint="eastAsia"/>
          <w:sz w:val="32"/>
          <w:szCs w:val="32"/>
        </w:rPr>
        <w:t>为广州市建筑业联合会、广州市工程勘察设计行业协会</w:t>
      </w:r>
      <w:r w:rsidRPr="005F3F83">
        <w:rPr>
          <w:rFonts w:ascii="仿宋_GB2312" w:eastAsia="仿宋_GB2312" w:hAnsi="仿宋" w:hint="eastAsia"/>
          <w:sz w:val="32"/>
          <w:szCs w:val="32"/>
        </w:rPr>
        <w:t>、</w:t>
      </w:r>
      <w:r w:rsidRPr="005F3F83">
        <w:rPr>
          <w:rFonts w:ascii="仿宋_GB2312" w:eastAsia="仿宋_GB2312" w:hAnsi="仿宋"/>
          <w:sz w:val="32"/>
          <w:szCs w:val="32"/>
        </w:rPr>
        <w:t>广州市城市更新协会</w:t>
      </w:r>
      <w:r w:rsidRPr="00C57A8A">
        <w:rPr>
          <w:rFonts w:ascii="仿宋_GB2312" w:eastAsia="仿宋_GB2312" w:hAnsi="仿宋" w:hint="eastAsia"/>
          <w:sz w:val="32"/>
          <w:szCs w:val="32"/>
        </w:rPr>
        <w:t>。精品工程办公室负责精品工程培育、</w:t>
      </w:r>
      <w:r w:rsidRPr="008E59FC">
        <w:rPr>
          <w:rFonts w:ascii="仿宋_GB2312" w:eastAsia="仿宋_GB2312" w:hAnsi="仿宋" w:hint="eastAsia"/>
          <w:sz w:val="32"/>
          <w:szCs w:val="32"/>
        </w:rPr>
        <w:t>资格审查、评选等具体工作。</w:t>
      </w:r>
    </w:p>
    <w:p w:rsidR="00C57A8A" w:rsidRPr="00497FA6" w:rsidRDefault="00C57A8A" w:rsidP="00F56EF2">
      <w:pPr>
        <w:spacing w:line="560" w:lineRule="exact"/>
        <w:ind w:firstLineChars="200" w:firstLine="643"/>
        <w:rPr>
          <w:rFonts w:ascii="仿宋_GB2312" w:eastAsia="仿宋_GB2312"/>
          <w:sz w:val="32"/>
          <w:szCs w:val="32"/>
        </w:rPr>
      </w:pPr>
      <w:r w:rsidRPr="008E59FC">
        <w:rPr>
          <w:rFonts w:ascii="仿宋_GB2312" w:eastAsia="仿宋_GB2312" w:hAnsi="仿宋" w:hint="eastAsia"/>
          <w:b/>
          <w:sz w:val="32"/>
          <w:szCs w:val="32"/>
        </w:rPr>
        <w:t xml:space="preserve">第六条  </w:t>
      </w:r>
      <w:r w:rsidRPr="008E59FC">
        <w:rPr>
          <w:rFonts w:ascii="仿宋_GB2312" w:eastAsia="仿宋_GB2312" w:hAnsi="仿宋" w:hint="eastAsia"/>
          <w:sz w:val="32"/>
          <w:szCs w:val="32"/>
        </w:rPr>
        <w:t>广州市住房和城乡建设局对精品工程办公室评选的</w:t>
      </w:r>
      <w:r w:rsidRPr="008E59FC">
        <w:rPr>
          <w:rFonts w:ascii="仿宋_GB2312" w:eastAsia="仿宋_GB2312" w:hint="eastAsia"/>
          <w:sz w:val="32"/>
          <w:szCs w:val="32"/>
        </w:rPr>
        <w:t>精品工程培育和评选结果进行审定。</w:t>
      </w:r>
    </w:p>
    <w:p w:rsidR="00C57A8A" w:rsidRPr="00DF3D82" w:rsidRDefault="00C57A8A" w:rsidP="00C57A8A">
      <w:pPr>
        <w:spacing w:line="560" w:lineRule="exact"/>
        <w:jc w:val="center"/>
        <w:rPr>
          <w:rFonts w:ascii="黑体" w:eastAsia="黑体" w:hAnsi="黑体"/>
          <w:sz w:val="32"/>
          <w:szCs w:val="32"/>
        </w:rPr>
      </w:pPr>
    </w:p>
    <w:p w:rsidR="00C57A8A" w:rsidRPr="00DF3D82" w:rsidRDefault="00C57A8A" w:rsidP="00C57A8A">
      <w:pPr>
        <w:spacing w:line="560" w:lineRule="exact"/>
        <w:jc w:val="center"/>
        <w:rPr>
          <w:rFonts w:ascii="黑体" w:eastAsia="黑体" w:hAnsi="黑体"/>
          <w:sz w:val="32"/>
          <w:szCs w:val="32"/>
        </w:rPr>
      </w:pPr>
      <w:r w:rsidRPr="00DF3D82">
        <w:rPr>
          <w:rFonts w:ascii="黑体" w:eastAsia="黑体" w:hAnsi="黑体" w:hint="eastAsia"/>
          <w:sz w:val="32"/>
          <w:szCs w:val="32"/>
        </w:rPr>
        <w:t>第三章  培育</w:t>
      </w:r>
      <w:r w:rsidRPr="00DF3D82">
        <w:rPr>
          <w:rFonts w:ascii="黑体" w:eastAsia="黑体" w:hAnsi="黑体"/>
          <w:sz w:val="32"/>
          <w:szCs w:val="32"/>
        </w:rPr>
        <w:t>及</w:t>
      </w:r>
      <w:r w:rsidRPr="00DF3D82">
        <w:rPr>
          <w:rFonts w:ascii="黑体" w:eastAsia="黑体" w:hAnsi="黑体" w:hint="eastAsia"/>
          <w:sz w:val="32"/>
          <w:szCs w:val="32"/>
        </w:rPr>
        <w:t>评选范围</w:t>
      </w:r>
    </w:p>
    <w:p w:rsidR="00C57A8A" w:rsidRPr="00DF3D82" w:rsidRDefault="00C57A8A" w:rsidP="00C57A8A">
      <w:pPr>
        <w:spacing w:line="560" w:lineRule="exact"/>
        <w:ind w:firstLineChars="200" w:firstLine="643"/>
        <w:rPr>
          <w:rFonts w:ascii="仿宋_GB2312" w:eastAsia="仿宋_GB2312" w:hAnsi="仿宋"/>
          <w:sz w:val="32"/>
          <w:szCs w:val="32"/>
        </w:rPr>
      </w:pPr>
      <w:r w:rsidRPr="00DF3D82">
        <w:rPr>
          <w:rFonts w:ascii="仿宋_GB2312" w:eastAsia="仿宋_GB2312" w:hAnsi="仿宋" w:hint="eastAsia"/>
          <w:b/>
          <w:sz w:val="32"/>
          <w:szCs w:val="32"/>
        </w:rPr>
        <w:t>第七条</w:t>
      </w:r>
      <w:r w:rsidRPr="00DF3D82">
        <w:rPr>
          <w:rFonts w:ascii="仿宋_GB2312" w:eastAsia="仿宋_GB2312" w:hAnsi="仿宋" w:hint="eastAsia"/>
          <w:sz w:val="32"/>
          <w:szCs w:val="32"/>
        </w:rPr>
        <w:t xml:space="preserve">  在本市行政区域内，符合下列规模的房屋建筑工程项目，均可参与精品工程培育，申报评选：</w:t>
      </w:r>
    </w:p>
    <w:p w:rsidR="00C57A8A" w:rsidRPr="00DF3D82" w:rsidRDefault="00C57A8A" w:rsidP="00C57A8A">
      <w:pPr>
        <w:spacing w:line="560" w:lineRule="exact"/>
        <w:ind w:firstLineChars="200" w:firstLine="640"/>
        <w:rPr>
          <w:rFonts w:ascii="仿宋_GB2312" w:eastAsia="仿宋_GB2312" w:hAnsi="仿宋"/>
          <w:sz w:val="32"/>
          <w:szCs w:val="32"/>
        </w:rPr>
      </w:pPr>
      <w:r w:rsidRPr="00DF3D82">
        <w:rPr>
          <w:rFonts w:ascii="仿宋_GB2312" w:eastAsia="仿宋_GB2312" w:hAnsi="仿宋" w:hint="eastAsia"/>
          <w:sz w:val="32"/>
          <w:szCs w:val="32"/>
        </w:rPr>
        <w:t>（一）建筑面积在5000平方米及以上的居住建筑单体、建筑面积在10000平方米及以上的居住建筑群。</w:t>
      </w:r>
    </w:p>
    <w:p w:rsidR="00C57A8A" w:rsidRPr="00DF3D82" w:rsidRDefault="00C57A8A" w:rsidP="00C57A8A">
      <w:pPr>
        <w:spacing w:line="560" w:lineRule="exact"/>
        <w:ind w:firstLineChars="200" w:firstLine="640"/>
        <w:rPr>
          <w:rFonts w:ascii="仿宋_GB2312" w:eastAsia="仿宋_GB2312" w:hAnsi="仿宋"/>
          <w:sz w:val="32"/>
          <w:szCs w:val="32"/>
        </w:rPr>
      </w:pPr>
      <w:r w:rsidRPr="00DF3D82">
        <w:rPr>
          <w:rFonts w:ascii="仿宋_GB2312" w:eastAsia="仿宋_GB2312" w:hAnsi="仿宋" w:hint="eastAsia"/>
          <w:sz w:val="32"/>
          <w:szCs w:val="32"/>
        </w:rPr>
        <w:t>（二）建筑面积在5000平方米及以上的公共建筑。</w:t>
      </w:r>
    </w:p>
    <w:p w:rsidR="00C57A8A" w:rsidRPr="00DF3D82" w:rsidRDefault="00C57A8A" w:rsidP="00C57A8A">
      <w:pPr>
        <w:spacing w:line="560" w:lineRule="exact"/>
        <w:ind w:firstLineChars="200" w:firstLine="640"/>
        <w:rPr>
          <w:rFonts w:ascii="仿宋_GB2312" w:eastAsia="仿宋_GB2312" w:hAnsi="仿宋"/>
          <w:sz w:val="32"/>
          <w:szCs w:val="32"/>
        </w:rPr>
      </w:pPr>
      <w:r w:rsidRPr="00DF3D82">
        <w:rPr>
          <w:rFonts w:ascii="仿宋_GB2312" w:eastAsia="仿宋_GB2312" w:hAnsi="仿宋" w:hint="eastAsia"/>
          <w:sz w:val="32"/>
          <w:szCs w:val="32"/>
        </w:rPr>
        <w:t>（三）已形成综合生产能力并达到设计要求和使用功能，建筑面积在10000平方米及以上的工业厂房、车间、仓库等工程，总建筑面积在10000平方米及以上的工业建筑群。</w:t>
      </w:r>
    </w:p>
    <w:p w:rsidR="00C57A8A" w:rsidRPr="00DF3D82" w:rsidRDefault="00C57A8A" w:rsidP="00C57A8A">
      <w:pPr>
        <w:spacing w:line="560" w:lineRule="exact"/>
        <w:ind w:firstLineChars="200" w:firstLine="640"/>
        <w:rPr>
          <w:rFonts w:ascii="仿宋_GB2312" w:eastAsia="仿宋_GB2312" w:hAnsi="仿宋"/>
          <w:sz w:val="32"/>
          <w:szCs w:val="32"/>
        </w:rPr>
      </w:pPr>
      <w:r w:rsidRPr="00DF3D82">
        <w:rPr>
          <w:rFonts w:ascii="仿宋_GB2312" w:eastAsia="仿宋_GB2312" w:hAnsi="仿宋" w:hint="eastAsia"/>
          <w:sz w:val="32"/>
          <w:szCs w:val="32"/>
        </w:rPr>
        <w:t>（四）建筑面积小于5000平方米，但具有显著社会效益、环境效益、经济效益，且</w:t>
      </w:r>
      <w:r>
        <w:rPr>
          <w:rFonts w:ascii="仿宋_GB2312" w:eastAsia="仿宋_GB2312" w:hAnsi="仿宋"/>
          <w:sz w:val="32"/>
          <w:szCs w:val="32"/>
        </w:rPr>
        <w:t>精品工程</w:t>
      </w:r>
      <w:r>
        <w:rPr>
          <w:rFonts w:ascii="仿宋_GB2312" w:eastAsia="仿宋_GB2312" w:hAnsi="仿宋" w:hint="eastAsia"/>
          <w:sz w:val="32"/>
          <w:szCs w:val="32"/>
        </w:rPr>
        <w:t>“</w:t>
      </w:r>
      <w:r>
        <w:rPr>
          <w:rFonts w:ascii="仿宋_GB2312" w:eastAsia="仿宋_GB2312" w:hAnsi="仿宋"/>
          <w:sz w:val="32"/>
          <w:szCs w:val="32"/>
        </w:rPr>
        <w:t>六要素</w:t>
      </w:r>
      <w:r>
        <w:rPr>
          <w:rFonts w:ascii="仿宋_GB2312" w:eastAsia="仿宋_GB2312" w:hAnsi="仿宋" w:hint="eastAsia"/>
          <w:sz w:val="32"/>
          <w:szCs w:val="32"/>
        </w:rPr>
        <w:t>”较为</w:t>
      </w:r>
      <w:r>
        <w:rPr>
          <w:rFonts w:ascii="仿宋_GB2312" w:eastAsia="仿宋_GB2312" w:hAnsi="仿宋"/>
          <w:sz w:val="32"/>
          <w:szCs w:val="32"/>
        </w:rPr>
        <w:t>突出</w:t>
      </w:r>
      <w:r w:rsidRPr="00DF3D82">
        <w:rPr>
          <w:rFonts w:ascii="仿宋_GB2312" w:eastAsia="仿宋_GB2312" w:hAnsi="仿宋" w:hint="eastAsia"/>
          <w:sz w:val="32"/>
          <w:szCs w:val="32"/>
        </w:rPr>
        <w:t>的居住建筑或公共建筑。</w:t>
      </w:r>
    </w:p>
    <w:p w:rsidR="00C57A8A" w:rsidRPr="00DF3D82" w:rsidRDefault="00C57A8A" w:rsidP="00C57A8A">
      <w:pPr>
        <w:ind w:firstLineChars="200" w:firstLine="643"/>
        <w:rPr>
          <w:rFonts w:ascii="仿宋_GB2312" w:eastAsia="仿宋_GB2312" w:hAnsi="仿宋"/>
          <w:sz w:val="32"/>
          <w:szCs w:val="32"/>
        </w:rPr>
      </w:pPr>
      <w:r w:rsidRPr="00DF3D82">
        <w:rPr>
          <w:rFonts w:ascii="仿宋_GB2312" w:eastAsia="仿宋_GB2312" w:hAnsi="仿宋" w:hint="eastAsia"/>
          <w:b/>
          <w:sz w:val="32"/>
          <w:szCs w:val="32"/>
        </w:rPr>
        <w:lastRenderedPageBreak/>
        <w:t>第八条</w:t>
      </w:r>
      <w:r w:rsidRPr="00DF3D82">
        <w:rPr>
          <w:rFonts w:ascii="仿宋_GB2312" w:eastAsia="仿宋_GB2312" w:hAnsi="仿宋" w:hint="eastAsia"/>
          <w:sz w:val="32"/>
          <w:szCs w:val="32"/>
        </w:rPr>
        <w:t xml:space="preserve">  在本市行政区域内，符合下列规模的人居环境工程项目，均可参与精品工程培育，申报评选：</w:t>
      </w:r>
    </w:p>
    <w:p w:rsidR="00C57A8A" w:rsidRPr="00DF3D82" w:rsidRDefault="00C57A8A" w:rsidP="00C57A8A">
      <w:pPr>
        <w:ind w:firstLineChars="200" w:firstLine="640"/>
        <w:rPr>
          <w:rFonts w:ascii="仿宋_GB2312" w:eastAsia="仿宋_GB2312" w:hAnsi="仿宋"/>
          <w:sz w:val="32"/>
          <w:szCs w:val="32"/>
        </w:rPr>
      </w:pPr>
      <w:r w:rsidRPr="00DF3D82">
        <w:rPr>
          <w:rFonts w:ascii="仿宋_GB2312" w:eastAsia="仿宋_GB2312" w:hAnsi="仿宋" w:hint="eastAsia"/>
          <w:sz w:val="32"/>
          <w:szCs w:val="32"/>
        </w:rPr>
        <w:t>（一）用地面积在20000平方米及以上的老旧小区、城市街区（</w:t>
      </w:r>
      <w:proofErr w:type="gramStart"/>
      <w:r w:rsidRPr="00DF3D82">
        <w:rPr>
          <w:rFonts w:ascii="仿宋_GB2312" w:eastAsia="仿宋_GB2312" w:hAnsi="仿宋" w:hint="eastAsia"/>
          <w:sz w:val="32"/>
          <w:szCs w:val="32"/>
        </w:rPr>
        <w:t>含历史</w:t>
      </w:r>
      <w:proofErr w:type="gramEnd"/>
      <w:r w:rsidRPr="00DF3D82">
        <w:rPr>
          <w:rFonts w:ascii="仿宋_GB2312" w:eastAsia="仿宋_GB2312" w:hAnsi="仿宋" w:hint="eastAsia"/>
          <w:sz w:val="32"/>
          <w:szCs w:val="32"/>
        </w:rPr>
        <w:t>文化街区）以及城市公园、滨水空间等城市建设工程</w:t>
      </w:r>
      <w:r w:rsidRPr="00DF3D82">
        <w:rPr>
          <w:rFonts w:ascii="仿宋_GB2312" w:eastAsia="仿宋_GB2312" w:hAnsi="仿宋"/>
          <w:sz w:val="32"/>
          <w:szCs w:val="32"/>
        </w:rPr>
        <w:t>。</w:t>
      </w:r>
    </w:p>
    <w:p w:rsidR="00C57A8A" w:rsidRPr="00DF3D82" w:rsidRDefault="00C57A8A" w:rsidP="00C57A8A">
      <w:pPr>
        <w:ind w:firstLineChars="200" w:firstLine="640"/>
        <w:rPr>
          <w:rFonts w:ascii="仿宋_GB2312" w:eastAsia="仿宋_GB2312" w:hAnsi="仿宋"/>
          <w:sz w:val="32"/>
          <w:szCs w:val="32"/>
        </w:rPr>
      </w:pPr>
      <w:r w:rsidRPr="00DF3D82">
        <w:rPr>
          <w:rFonts w:ascii="仿宋_GB2312" w:eastAsia="仿宋_GB2312" w:hAnsi="仿宋" w:hint="eastAsia"/>
          <w:sz w:val="32"/>
          <w:szCs w:val="32"/>
        </w:rPr>
        <w:t>（二）建筑面积在5000平方米及以上的公共建筑及周边区域环境提升项目。</w:t>
      </w:r>
    </w:p>
    <w:p w:rsidR="00C57A8A" w:rsidRPr="00DF3D82" w:rsidRDefault="00C57A8A" w:rsidP="00C57A8A">
      <w:pPr>
        <w:ind w:firstLineChars="200" w:firstLine="640"/>
        <w:rPr>
          <w:rFonts w:ascii="仿宋_GB2312" w:eastAsia="仿宋_GB2312" w:hAnsi="仿宋"/>
          <w:sz w:val="32"/>
          <w:szCs w:val="32"/>
        </w:rPr>
      </w:pPr>
      <w:r w:rsidRPr="00DF3D82">
        <w:rPr>
          <w:rFonts w:ascii="仿宋_GB2312" w:eastAsia="仿宋_GB2312" w:hAnsi="仿宋" w:hint="eastAsia"/>
          <w:sz w:val="32"/>
          <w:szCs w:val="32"/>
        </w:rPr>
        <w:t>（三）用地面积、建筑面积未达到以上两项条件，但具有显著社会效益、环境效益、经济效益，且</w:t>
      </w:r>
      <w:r>
        <w:rPr>
          <w:rFonts w:ascii="仿宋_GB2312" w:eastAsia="仿宋_GB2312" w:hAnsi="仿宋"/>
          <w:sz w:val="32"/>
          <w:szCs w:val="32"/>
        </w:rPr>
        <w:t>精品工程</w:t>
      </w:r>
      <w:r>
        <w:rPr>
          <w:rFonts w:ascii="仿宋_GB2312" w:eastAsia="仿宋_GB2312" w:hAnsi="仿宋" w:hint="eastAsia"/>
          <w:sz w:val="32"/>
          <w:szCs w:val="32"/>
        </w:rPr>
        <w:t>“</w:t>
      </w:r>
      <w:r>
        <w:rPr>
          <w:rFonts w:ascii="仿宋_GB2312" w:eastAsia="仿宋_GB2312" w:hAnsi="仿宋"/>
          <w:sz w:val="32"/>
          <w:szCs w:val="32"/>
        </w:rPr>
        <w:t>六要素</w:t>
      </w:r>
      <w:r>
        <w:rPr>
          <w:rFonts w:ascii="仿宋_GB2312" w:eastAsia="仿宋_GB2312" w:hAnsi="仿宋" w:hint="eastAsia"/>
          <w:sz w:val="32"/>
          <w:szCs w:val="32"/>
        </w:rPr>
        <w:t>”较为</w:t>
      </w:r>
      <w:r>
        <w:rPr>
          <w:rFonts w:ascii="仿宋_GB2312" w:eastAsia="仿宋_GB2312" w:hAnsi="仿宋"/>
          <w:sz w:val="32"/>
          <w:szCs w:val="32"/>
        </w:rPr>
        <w:t>突出</w:t>
      </w:r>
      <w:r w:rsidRPr="00DF3D82">
        <w:rPr>
          <w:rFonts w:ascii="仿宋_GB2312" w:eastAsia="仿宋_GB2312" w:hAnsi="仿宋" w:hint="eastAsia"/>
          <w:sz w:val="32"/>
          <w:szCs w:val="32"/>
        </w:rPr>
        <w:t>的工程。</w:t>
      </w:r>
    </w:p>
    <w:p w:rsidR="00C57A8A" w:rsidRPr="00DF3D82" w:rsidRDefault="00C57A8A" w:rsidP="00C57A8A">
      <w:pPr>
        <w:ind w:firstLineChars="200" w:firstLine="640"/>
        <w:rPr>
          <w:rFonts w:ascii="仿宋" w:eastAsia="仿宋" w:hAnsi="仿宋"/>
          <w:sz w:val="32"/>
          <w:szCs w:val="32"/>
        </w:rPr>
      </w:pPr>
    </w:p>
    <w:p w:rsidR="00C57A8A" w:rsidRPr="00DF3D82" w:rsidRDefault="00C57A8A" w:rsidP="00C57A8A">
      <w:pPr>
        <w:spacing w:line="560" w:lineRule="exact"/>
        <w:jc w:val="center"/>
        <w:rPr>
          <w:rFonts w:ascii="仿宋_GB2312" w:eastAsia="仿宋_GB2312" w:hAnsi="仿宋"/>
          <w:sz w:val="32"/>
          <w:szCs w:val="32"/>
        </w:rPr>
      </w:pPr>
      <w:r w:rsidRPr="00DF3D82">
        <w:rPr>
          <w:rFonts w:ascii="黑体" w:eastAsia="黑体" w:hAnsi="黑体" w:hint="eastAsia"/>
          <w:sz w:val="32"/>
          <w:szCs w:val="32"/>
        </w:rPr>
        <w:t>第四章 项目</w:t>
      </w:r>
      <w:r w:rsidRPr="00DF3D82">
        <w:rPr>
          <w:rFonts w:ascii="黑体" w:eastAsia="黑体" w:hAnsi="黑体"/>
          <w:sz w:val="32"/>
          <w:szCs w:val="32"/>
        </w:rPr>
        <w:t>过程</w:t>
      </w:r>
      <w:r w:rsidRPr="00DF3D82">
        <w:rPr>
          <w:rFonts w:ascii="黑体" w:eastAsia="黑体" w:hAnsi="黑体" w:hint="eastAsia"/>
          <w:sz w:val="32"/>
          <w:szCs w:val="32"/>
        </w:rPr>
        <w:t>培育</w:t>
      </w:r>
    </w:p>
    <w:p w:rsidR="00C57A8A" w:rsidRPr="00DF3D82" w:rsidRDefault="00C57A8A" w:rsidP="00C57A8A">
      <w:pPr>
        <w:spacing w:line="560" w:lineRule="exact"/>
        <w:ind w:firstLineChars="200" w:firstLine="643"/>
        <w:rPr>
          <w:rFonts w:ascii="仿宋_GB2312" w:eastAsia="仿宋_GB2312" w:hAnsi="仿宋"/>
          <w:sz w:val="32"/>
          <w:szCs w:val="32"/>
        </w:rPr>
      </w:pPr>
      <w:r w:rsidRPr="00DF3D82">
        <w:rPr>
          <w:rFonts w:ascii="仿宋_GB2312" w:eastAsia="仿宋_GB2312" w:hAnsi="仿宋" w:hint="eastAsia"/>
          <w:b/>
          <w:sz w:val="32"/>
          <w:szCs w:val="32"/>
        </w:rPr>
        <w:t xml:space="preserve">第九条  </w:t>
      </w:r>
      <w:r w:rsidRPr="00DF3D82">
        <w:rPr>
          <w:rFonts w:ascii="仿宋_GB2312" w:eastAsia="仿宋_GB2312" w:hAnsi="仿宋" w:hint="eastAsia"/>
          <w:sz w:val="32"/>
          <w:szCs w:val="32"/>
        </w:rPr>
        <w:t>精品</w:t>
      </w:r>
      <w:r w:rsidRPr="00DF3D82">
        <w:rPr>
          <w:rFonts w:ascii="仿宋_GB2312" w:eastAsia="仿宋_GB2312" w:hAnsi="仿宋"/>
          <w:sz w:val="32"/>
          <w:szCs w:val="32"/>
        </w:rPr>
        <w:t>工程办</w:t>
      </w:r>
      <w:r w:rsidRPr="00DF3D82">
        <w:rPr>
          <w:rFonts w:ascii="仿宋_GB2312" w:eastAsia="仿宋_GB2312" w:hAnsi="仿宋" w:hint="eastAsia"/>
          <w:sz w:val="32"/>
          <w:szCs w:val="32"/>
        </w:rPr>
        <w:t>公室每年定期开展精品工程项目培育申报采集工作</w:t>
      </w:r>
      <w:r w:rsidRPr="008E59FC">
        <w:rPr>
          <w:rFonts w:ascii="仿宋_GB2312" w:eastAsia="仿宋_GB2312" w:hAnsi="仿宋" w:hint="eastAsia"/>
          <w:sz w:val="32"/>
          <w:szCs w:val="32"/>
        </w:rPr>
        <w:t>（一般每年</w:t>
      </w:r>
      <w:r w:rsidRPr="00497FA6">
        <w:rPr>
          <w:rFonts w:ascii="仿宋_GB2312" w:eastAsia="仿宋_GB2312" w:hAnsi="仿宋" w:hint="eastAsia"/>
          <w:sz w:val="32"/>
          <w:szCs w:val="32"/>
        </w:rPr>
        <w:t>2次，通常</w:t>
      </w:r>
      <w:r w:rsidRPr="007C5EB9">
        <w:rPr>
          <w:rFonts w:ascii="仿宋_GB2312" w:eastAsia="仿宋_GB2312" w:hAnsi="仿宋"/>
          <w:sz w:val="32"/>
          <w:szCs w:val="32"/>
        </w:rPr>
        <w:t>为每年</w:t>
      </w:r>
      <w:r w:rsidRPr="00F56EF2">
        <w:rPr>
          <w:rFonts w:ascii="仿宋_GB2312" w:eastAsia="仿宋_GB2312" w:hAnsi="仿宋"/>
          <w:sz w:val="32"/>
          <w:szCs w:val="32"/>
        </w:rPr>
        <w:t>4</w:t>
      </w:r>
      <w:r w:rsidRPr="008E59FC">
        <w:rPr>
          <w:rFonts w:ascii="仿宋_GB2312" w:eastAsia="仿宋_GB2312" w:hAnsi="仿宋" w:hint="eastAsia"/>
          <w:sz w:val="32"/>
          <w:szCs w:val="32"/>
        </w:rPr>
        <w:t>月</w:t>
      </w:r>
      <w:r w:rsidRPr="008E59FC">
        <w:rPr>
          <w:rFonts w:ascii="仿宋_GB2312" w:eastAsia="仿宋_GB2312" w:hAnsi="仿宋"/>
          <w:sz w:val="32"/>
          <w:szCs w:val="32"/>
        </w:rPr>
        <w:t>、</w:t>
      </w:r>
      <w:r w:rsidRPr="00497FA6">
        <w:rPr>
          <w:rFonts w:ascii="仿宋_GB2312" w:eastAsia="仿宋_GB2312" w:hAnsi="仿宋" w:hint="eastAsia"/>
          <w:sz w:val="32"/>
          <w:szCs w:val="32"/>
        </w:rPr>
        <w:t>1</w:t>
      </w:r>
      <w:r w:rsidRPr="00F56EF2">
        <w:rPr>
          <w:rFonts w:ascii="仿宋_GB2312" w:eastAsia="仿宋_GB2312" w:hAnsi="仿宋"/>
          <w:sz w:val="32"/>
          <w:szCs w:val="32"/>
        </w:rPr>
        <w:t>0</w:t>
      </w:r>
      <w:r w:rsidRPr="008E59FC">
        <w:rPr>
          <w:rFonts w:ascii="仿宋_GB2312" w:eastAsia="仿宋_GB2312" w:hAnsi="仿宋" w:hint="eastAsia"/>
          <w:sz w:val="32"/>
          <w:szCs w:val="32"/>
        </w:rPr>
        <w:t>月）</w:t>
      </w:r>
      <w:r w:rsidRPr="00DF3D82">
        <w:rPr>
          <w:rFonts w:ascii="仿宋_GB2312" w:eastAsia="仿宋_GB2312" w:hAnsi="仿宋" w:hint="eastAsia"/>
          <w:sz w:val="32"/>
          <w:szCs w:val="32"/>
        </w:rPr>
        <w:t>，具体时间以精品</w:t>
      </w:r>
      <w:r w:rsidRPr="00DF3D82">
        <w:rPr>
          <w:rFonts w:ascii="仿宋_GB2312" w:eastAsia="仿宋_GB2312" w:hAnsi="仿宋"/>
          <w:sz w:val="32"/>
          <w:szCs w:val="32"/>
        </w:rPr>
        <w:t>工程办</w:t>
      </w:r>
      <w:r w:rsidRPr="00DF3D82">
        <w:rPr>
          <w:rFonts w:ascii="仿宋_GB2312" w:eastAsia="仿宋_GB2312" w:hAnsi="仿宋" w:hint="eastAsia"/>
          <w:sz w:val="32"/>
          <w:szCs w:val="32"/>
        </w:rPr>
        <w:t>公室通知为准。</w:t>
      </w:r>
    </w:p>
    <w:p w:rsidR="00C57A8A" w:rsidRPr="00DF3D82" w:rsidRDefault="00C57A8A" w:rsidP="00C57A8A">
      <w:pPr>
        <w:spacing w:line="560" w:lineRule="exact"/>
        <w:ind w:firstLineChars="200" w:firstLine="643"/>
        <w:rPr>
          <w:rFonts w:ascii="仿宋_GB2312" w:eastAsia="仿宋_GB2312" w:hAnsi="宋体"/>
          <w:sz w:val="32"/>
          <w:szCs w:val="32"/>
        </w:rPr>
      </w:pPr>
      <w:r w:rsidRPr="00DF3D82">
        <w:rPr>
          <w:rFonts w:ascii="仿宋_GB2312" w:eastAsia="仿宋_GB2312" w:hAnsi="仿宋" w:hint="eastAsia"/>
          <w:b/>
          <w:sz w:val="32"/>
          <w:szCs w:val="32"/>
        </w:rPr>
        <w:t>第十条</w:t>
      </w:r>
      <w:r w:rsidRPr="00DF3D82">
        <w:rPr>
          <w:rFonts w:ascii="仿宋_GB2312" w:eastAsia="仿宋_GB2312" w:hAnsi="仿宋" w:hint="eastAsia"/>
          <w:sz w:val="32"/>
          <w:szCs w:val="32"/>
        </w:rPr>
        <w:t xml:space="preserve">  精品工程</w:t>
      </w:r>
      <w:r w:rsidRPr="00DF3D82">
        <w:rPr>
          <w:rFonts w:ascii="仿宋_GB2312" w:eastAsia="仿宋_GB2312" w:hAnsi="仿宋"/>
          <w:sz w:val="32"/>
          <w:szCs w:val="32"/>
        </w:rPr>
        <w:t>培育</w:t>
      </w:r>
      <w:r w:rsidRPr="00DF3D82">
        <w:rPr>
          <w:rFonts w:ascii="仿宋_GB2312" w:eastAsia="仿宋_GB2312" w:hAnsi="仿宋" w:hint="eastAsia"/>
          <w:sz w:val="32"/>
          <w:szCs w:val="32"/>
        </w:rPr>
        <w:t>工作一般从</w:t>
      </w:r>
      <w:r w:rsidRPr="00DF3D82">
        <w:rPr>
          <w:rFonts w:ascii="仿宋_GB2312" w:eastAsia="仿宋_GB2312" w:hAnsi="仿宋"/>
          <w:sz w:val="32"/>
          <w:szCs w:val="32"/>
        </w:rPr>
        <w:t>项目</w:t>
      </w:r>
      <w:r w:rsidRPr="00DF3D82">
        <w:rPr>
          <w:rFonts w:ascii="仿宋_GB2312" w:eastAsia="仿宋_GB2312" w:hAnsi="仿宋" w:hint="eastAsia"/>
          <w:sz w:val="32"/>
          <w:szCs w:val="32"/>
        </w:rPr>
        <w:t>立项</w:t>
      </w:r>
      <w:r w:rsidRPr="00DF3D82">
        <w:rPr>
          <w:rFonts w:ascii="仿宋_GB2312" w:eastAsia="仿宋_GB2312" w:hAnsi="仿宋"/>
          <w:sz w:val="32"/>
          <w:szCs w:val="32"/>
        </w:rPr>
        <w:t>以后开始</w:t>
      </w:r>
      <w:r w:rsidRPr="00DF3D82">
        <w:rPr>
          <w:rFonts w:ascii="仿宋_GB2312" w:eastAsia="仿宋_GB2312" w:hAnsi="仿宋" w:hint="eastAsia"/>
          <w:sz w:val="32"/>
          <w:szCs w:val="32"/>
        </w:rPr>
        <w:t>。</w:t>
      </w:r>
      <w:r w:rsidRPr="00DF3D82">
        <w:rPr>
          <w:rFonts w:ascii="仿宋_GB2312" w:eastAsia="仿宋_GB2312" w:hAnsi="宋体" w:hint="eastAsia"/>
          <w:sz w:val="32"/>
          <w:szCs w:val="32"/>
        </w:rPr>
        <w:t>全市各</w:t>
      </w:r>
      <w:r w:rsidRPr="00DF3D82">
        <w:rPr>
          <w:rFonts w:ascii="仿宋_GB2312" w:eastAsia="仿宋_GB2312" w:hAnsi="宋体"/>
          <w:sz w:val="32"/>
          <w:szCs w:val="32"/>
        </w:rPr>
        <w:t>政府投资项目</w:t>
      </w:r>
      <w:r w:rsidRPr="00DF3D82">
        <w:rPr>
          <w:rFonts w:ascii="仿宋_GB2312" w:eastAsia="仿宋_GB2312" w:hAnsi="宋体" w:hint="eastAsia"/>
          <w:sz w:val="32"/>
          <w:szCs w:val="32"/>
        </w:rPr>
        <w:t>的</w:t>
      </w:r>
      <w:r w:rsidRPr="00DF3D82">
        <w:rPr>
          <w:rFonts w:ascii="仿宋_GB2312" w:eastAsia="仿宋_GB2312" w:hAnsi="宋体"/>
          <w:sz w:val="32"/>
          <w:szCs w:val="32"/>
        </w:rPr>
        <w:t>主管部门</w:t>
      </w:r>
      <w:r w:rsidRPr="00DF3D82">
        <w:rPr>
          <w:rFonts w:ascii="仿宋_GB2312" w:eastAsia="仿宋_GB2312" w:hAnsi="宋体" w:hint="eastAsia"/>
          <w:sz w:val="32"/>
          <w:szCs w:val="32"/>
        </w:rPr>
        <w:t>要</w:t>
      </w:r>
      <w:r w:rsidRPr="00DF3D82">
        <w:rPr>
          <w:rFonts w:ascii="仿宋_GB2312" w:eastAsia="仿宋_GB2312" w:hAnsi="宋体"/>
          <w:sz w:val="32"/>
          <w:szCs w:val="32"/>
        </w:rPr>
        <w:t>积极开展精品工程培育工作，</w:t>
      </w:r>
      <w:r w:rsidRPr="00DF3D82">
        <w:rPr>
          <w:rFonts w:ascii="仿宋_GB2312" w:eastAsia="仿宋_GB2312" w:hAnsi="宋体" w:hint="eastAsia"/>
          <w:sz w:val="32"/>
          <w:szCs w:val="32"/>
        </w:rPr>
        <w:t>每年</w:t>
      </w:r>
      <w:r w:rsidRPr="00DF3D82">
        <w:rPr>
          <w:rFonts w:ascii="仿宋_GB2312" w:eastAsia="仿宋_GB2312" w:hAnsi="宋体"/>
          <w:sz w:val="32"/>
          <w:szCs w:val="32"/>
        </w:rPr>
        <w:t>申报并纳入精品工程培育</w:t>
      </w:r>
      <w:r w:rsidRPr="00DF3D82">
        <w:rPr>
          <w:rFonts w:ascii="仿宋_GB2312" w:eastAsia="仿宋_GB2312" w:hAnsi="宋体" w:hint="eastAsia"/>
          <w:sz w:val="32"/>
          <w:szCs w:val="32"/>
        </w:rPr>
        <w:t>项目</w:t>
      </w:r>
      <w:r w:rsidRPr="00DF3D82">
        <w:rPr>
          <w:rFonts w:ascii="仿宋_GB2312" w:eastAsia="仿宋_GB2312" w:hAnsi="宋体"/>
          <w:sz w:val="32"/>
          <w:szCs w:val="32"/>
        </w:rPr>
        <w:t>的比例</w:t>
      </w:r>
      <w:r w:rsidRPr="00DF3D82">
        <w:rPr>
          <w:rFonts w:ascii="仿宋_GB2312" w:eastAsia="仿宋_GB2312" w:hAnsi="宋体" w:hint="eastAsia"/>
          <w:sz w:val="32"/>
          <w:szCs w:val="32"/>
        </w:rPr>
        <w:t>不</w:t>
      </w:r>
      <w:r w:rsidRPr="00DF3D82">
        <w:rPr>
          <w:rFonts w:ascii="仿宋_GB2312" w:eastAsia="仿宋_GB2312" w:hAnsi="宋体"/>
          <w:sz w:val="32"/>
          <w:szCs w:val="32"/>
        </w:rPr>
        <w:t>应少于</w:t>
      </w:r>
      <w:r w:rsidRPr="00DF3D82">
        <w:rPr>
          <w:rFonts w:ascii="仿宋_GB2312" w:eastAsia="仿宋_GB2312" w:hAnsi="宋体" w:hint="eastAsia"/>
          <w:sz w:val="32"/>
          <w:szCs w:val="32"/>
        </w:rPr>
        <w:t>《工作</w:t>
      </w:r>
      <w:r w:rsidRPr="00DF3D82">
        <w:rPr>
          <w:rFonts w:ascii="仿宋_GB2312" w:eastAsia="仿宋_GB2312" w:hAnsi="宋体"/>
          <w:sz w:val="32"/>
          <w:szCs w:val="32"/>
        </w:rPr>
        <w:t>方案</w:t>
      </w:r>
      <w:r w:rsidRPr="00DF3D82">
        <w:rPr>
          <w:rFonts w:ascii="仿宋_GB2312" w:eastAsia="仿宋_GB2312" w:hAnsi="宋体" w:hint="eastAsia"/>
          <w:sz w:val="32"/>
          <w:szCs w:val="32"/>
        </w:rPr>
        <w:t>》的</w:t>
      </w:r>
      <w:r w:rsidRPr="00DF3D82">
        <w:rPr>
          <w:rFonts w:ascii="仿宋_GB2312" w:eastAsia="仿宋_GB2312" w:hAnsi="宋体"/>
          <w:sz w:val="32"/>
          <w:szCs w:val="32"/>
        </w:rPr>
        <w:t>目标要求。</w:t>
      </w:r>
    </w:p>
    <w:p w:rsidR="00C57A8A" w:rsidRPr="00DF3D82" w:rsidRDefault="00C57A8A" w:rsidP="00C57A8A">
      <w:pPr>
        <w:spacing w:line="560" w:lineRule="exact"/>
        <w:ind w:firstLineChars="200" w:firstLine="643"/>
        <w:rPr>
          <w:rFonts w:ascii="仿宋_GB2312" w:eastAsia="仿宋_GB2312" w:hAnsi="仿宋"/>
          <w:sz w:val="32"/>
          <w:szCs w:val="32"/>
        </w:rPr>
      </w:pPr>
      <w:r w:rsidRPr="00DF3D82">
        <w:rPr>
          <w:rFonts w:ascii="仿宋_GB2312" w:eastAsia="仿宋_GB2312" w:hAnsi="仿宋" w:hint="eastAsia"/>
          <w:b/>
          <w:sz w:val="32"/>
          <w:szCs w:val="32"/>
        </w:rPr>
        <w:t>第</w:t>
      </w:r>
      <w:r w:rsidRPr="00DF3D82">
        <w:rPr>
          <w:rFonts w:ascii="仿宋_GB2312" w:eastAsia="仿宋_GB2312" w:hAnsi="仿宋"/>
          <w:b/>
          <w:sz w:val="32"/>
          <w:szCs w:val="32"/>
        </w:rPr>
        <w:t>十一条</w:t>
      </w:r>
      <w:r w:rsidRPr="00DF3D82">
        <w:rPr>
          <w:rFonts w:ascii="仿宋_GB2312" w:eastAsia="仿宋_GB2312" w:hAnsi="仿宋" w:hint="eastAsia"/>
          <w:sz w:val="32"/>
          <w:szCs w:val="32"/>
        </w:rPr>
        <w:t xml:space="preserve">  </w:t>
      </w:r>
      <w:r w:rsidRPr="00DF3D82">
        <w:rPr>
          <w:rFonts w:ascii="仿宋_GB2312" w:eastAsia="仿宋_GB2312" w:hAnsi="仿宋"/>
          <w:sz w:val="32"/>
          <w:szCs w:val="32"/>
        </w:rPr>
        <w:t>培育</w:t>
      </w:r>
      <w:r w:rsidRPr="00DF3D82">
        <w:rPr>
          <w:rFonts w:ascii="仿宋_GB2312" w:eastAsia="仿宋_GB2312" w:hAnsi="仿宋" w:hint="eastAsia"/>
          <w:sz w:val="32"/>
          <w:szCs w:val="32"/>
        </w:rPr>
        <w:t>项目的主申报</w:t>
      </w:r>
      <w:r w:rsidRPr="00DF3D82">
        <w:rPr>
          <w:rFonts w:ascii="仿宋_GB2312" w:eastAsia="仿宋_GB2312" w:hAnsi="仿宋"/>
          <w:sz w:val="32"/>
          <w:szCs w:val="32"/>
        </w:rPr>
        <w:t>单位一般为项目建设单位，也可</w:t>
      </w:r>
      <w:r w:rsidRPr="00DF3D82">
        <w:rPr>
          <w:rFonts w:ascii="仿宋_GB2312" w:eastAsia="仿宋_GB2312" w:hAnsi="仿宋" w:hint="eastAsia"/>
          <w:sz w:val="32"/>
          <w:szCs w:val="32"/>
        </w:rPr>
        <w:t>为设计、工程总承包或施工单位，其他单位配合。主申报单位首先</w:t>
      </w:r>
      <w:r w:rsidRPr="00DF3D82">
        <w:rPr>
          <w:rFonts w:ascii="仿宋_GB2312" w:eastAsia="仿宋_GB2312" w:hAnsi="仿宋"/>
          <w:sz w:val="32"/>
          <w:szCs w:val="32"/>
        </w:rPr>
        <w:t>向精品工程办</w:t>
      </w:r>
      <w:r w:rsidRPr="00DF3D82">
        <w:rPr>
          <w:rFonts w:ascii="仿宋_GB2312" w:eastAsia="仿宋_GB2312" w:hAnsi="仿宋" w:hint="eastAsia"/>
          <w:sz w:val="32"/>
          <w:szCs w:val="32"/>
        </w:rPr>
        <w:t>公室报送《广州市精品工程</w:t>
      </w:r>
      <w:r w:rsidRPr="00DF3D82">
        <w:rPr>
          <w:rFonts w:ascii="仿宋_GB2312" w:eastAsia="仿宋_GB2312" w:hAnsi="Times New Roman" w:hint="eastAsia"/>
          <w:sz w:val="32"/>
          <w:szCs w:val="32"/>
        </w:rPr>
        <w:t>培育申报表》（见</w:t>
      </w:r>
      <w:r w:rsidRPr="00DF3D82">
        <w:rPr>
          <w:rFonts w:ascii="仿宋_GB2312" w:eastAsia="仿宋_GB2312" w:hAnsi="Times New Roman"/>
          <w:sz w:val="32"/>
          <w:szCs w:val="32"/>
        </w:rPr>
        <w:lastRenderedPageBreak/>
        <w:t>附件</w:t>
      </w:r>
      <w:r w:rsidRPr="00DF3D82">
        <w:rPr>
          <w:rFonts w:ascii="仿宋_GB2312" w:eastAsia="仿宋_GB2312" w:hAnsi="Times New Roman" w:hint="eastAsia"/>
          <w:sz w:val="32"/>
          <w:szCs w:val="32"/>
        </w:rPr>
        <w:t>1）</w:t>
      </w:r>
      <w:r w:rsidRPr="00DF3D82">
        <w:rPr>
          <w:rFonts w:ascii="仿宋_GB2312" w:eastAsia="仿宋_GB2312" w:hAnsi="仿宋" w:hint="eastAsia"/>
          <w:sz w:val="32"/>
          <w:szCs w:val="32"/>
        </w:rPr>
        <w:t>，</w:t>
      </w:r>
      <w:r w:rsidRPr="00DF3D82">
        <w:rPr>
          <w:rFonts w:ascii="仿宋_GB2312" w:eastAsia="仿宋_GB2312" w:hAnsi="仿宋"/>
          <w:sz w:val="32"/>
          <w:szCs w:val="32"/>
        </w:rPr>
        <w:t>经精品工程办</w:t>
      </w:r>
      <w:r w:rsidRPr="00DF3D82">
        <w:rPr>
          <w:rFonts w:ascii="仿宋_GB2312" w:eastAsia="仿宋_GB2312" w:hAnsi="仿宋" w:hint="eastAsia"/>
          <w:sz w:val="32"/>
          <w:szCs w:val="32"/>
        </w:rPr>
        <w:t>公室</w:t>
      </w:r>
      <w:r w:rsidRPr="00DF3D82">
        <w:rPr>
          <w:rFonts w:ascii="仿宋_GB2312" w:eastAsia="仿宋_GB2312" w:hAnsi="仿宋"/>
          <w:sz w:val="32"/>
          <w:szCs w:val="32"/>
        </w:rPr>
        <w:t>审查</w:t>
      </w:r>
      <w:r w:rsidRPr="00DF3D82">
        <w:rPr>
          <w:rFonts w:ascii="仿宋_GB2312" w:eastAsia="仿宋_GB2312" w:hAnsi="仿宋" w:hint="eastAsia"/>
          <w:sz w:val="32"/>
          <w:szCs w:val="32"/>
        </w:rPr>
        <w:t>、</w:t>
      </w:r>
      <w:r w:rsidRPr="00DF3D82">
        <w:rPr>
          <w:rFonts w:ascii="仿宋_GB2312" w:eastAsia="仿宋_GB2312" w:hAnsi="仿宋"/>
          <w:sz w:val="32"/>
          <w:szCs w:val="32"/>
        </w:rPr>
        <w:t>广州市住房和城乡建设局审定后</w:t>
      </w:r>
      <w:r w:rsidRPr="00DF3D82">
        <w:rPr>
          <w:rFonts w:ascii="仿宋_GB2312" w:eastAsia="仿宋_GB2312" w:hAnsi="仿宋" w:hint="eastAsia"/>
          <w:sz w:val="32"/>
          <w:szCs w:val="32"/>
        </w:rPr>
        <w:t>纳入</w:t>
      </w:r>
      <w:r w:rsidRPr="00DF3D82">
        <w:rPr>
          <w:rFonts w:ascii="仿宋_GB2312" w:eastAsia="仿宋_GB2312" w:hAnsi="仿宋"/>
          <w:sz w:val="32"/>
          <w:szCs w:val="32"/>
        </w:rPr>
        <w:t>精品工程培育项目库。</w:t>
      </w:r>
    </w:p>
    <w:p w:rsidR="00C57A8A" w:rsidRPr="00DF3D82" w:rsidRDefault="00C57A8A" w:rsidP="00C57A8A">
      <w:pPr>
        <w:spacing w:line="600" w:lineRule="exact"/>
        <w:ind w:firstLineChars="200" w:firstLine="643"/>
        <w:rPr>
          <w:rFonts w:ascii="仿宋_GB2312" w:eastAsia="仿宋_GB2312" w:hAnsi="仿宋"/>
          <w:sz w:val="32"/>
          <w:szCs w:val="32"/>
        </w:rPr>
      </w:pPr>
      <w:r w:rsidRPr="00DF3D82">
        <w:rPr>
          <w:rFonts w:ascii="仿宋_GB2312" w:eastAsia="仿宋_GB2312" w:hAnsi="仿宋" w:hint="eastAsia"/>
          <w:b/>
          <w:sz w:val="32"/>
          <w:szCs w:val="32"/>
        </w:rPr>
        <w:t xml:space="preserve">第十二条  </w:t>
      </w:r>
      <w:r w:rsidRPr="00DF3D82">
        <w:rPr>
          <w:rFonts w:ascii="仿宋_GB2312" w:eastAsia="仿宋_GB2312" w:hAnsi="仿宋" w:hint="eastAsia"/>
          <w:sz w:val="32"/>
          <w:szCs w:val="32"/>
        </w:rPr>
        <w:t>各培育</w:t>
      </w:r>
      <w:r w:rsidRPr="00DF3D82">
        <w:rPr>
          <w:rFonts w:ascii="仿宋_GB2312" w:eastAsia="仿宋_GB2312" w:hAnsi="仿宋"/>
          <w:sz w:val="32"/>
          <w:szCs w:val="32"/>
        </w:rPr>
        <w:t>项目</w:t>
      </w:r>
      <w:r w:rsidRPr="00DF3D82">
        <w:rPr>
          <w:rFonts w:ascii="仿宋_GB2312" w:eastAsia="仿宋_GB2312" w:hAnsi="仿宋" w:hint="eastAsia"/>
          <w:sz w:val="32"/>
          <w:szCs w:val="32"/>
        </w:rPr>
        <w:t>建设</w:t>
      </w:r>
      <w:r w:rsidRPr="00DF3D82">
        <w:rPr>
          <w:rFonts w:ascii="仿宋_GB2312" w:eastAsia="仿宋_GB2312" w:hAnsi="仿宋"/>
          <w:sz w:val="32"/>
          <w:szCs w:val="32"/>
        </w:rPr>
        <w:t>单位在项目前期策划</w:t>
      </w:r>
      <w:r w:rsidRPr="00DF3D82">
        <w:rPr>
          <w:rFonts w:ascii="仿宋_GB2312" w:eastAsia="仿宋_GB2312" w:hAnsi="仿宋" w:hint="eastAsia"/>
          <w:sz w:val="32"/>
          <w:szCs w:val="32"/>
        </w:rPr>
        <w:t>、</w:t>
      </w:r>
      <w:r w:rsidRPr="00DF3D82">
        <w:rPr>
          <w:rFonts w:ascii="仿宋_GB2312" w:eastAsia="仿宋_GB2312" w:hAnsi="仿宋"/>
          <w:sz w:val="32"/>
          <w:szCs w:val="32"/>
        </w:rPr>
        <w:t>立项阶段应明确</w:t>
      </w:r>
      <w:r w:rsidRPr="00DF3D82">
        <w:rPr>
          <w:rFonts w:ascii="仿宋_GB2312" w:eastAsia="仿宋_GB2312" w:hAnsi="仿宋" w:hint="eastAsia"/>
          <w:sz w:val="32"/>
          <w:szCs w:val="32"/>
        </w:rPr>
        <w:t>创建精品</w:t>
      </w:r>
      <w:r w:rsidRPr="00DF3D82">
        <w:rPr>
          <w:rFonts w:ascii="仿宋_GB2312" w:eastAsia="仿宋_GB2312" w:hAnsi="仿宋"/>
          <w:sz w:val="32"/>
          <w:szCs w:val="32"/>
        </w:rPr>
        <w:t>工程</w:t>
      </w:r>
      <w:r w:rsidRPr="00DF3D82">
        <w:rPr>
          <w:rFonts w:ascii="仿宋_GB2312" w:eastAsia="仿宋_GB2312" w:hAnsi="仿宋" w:hint="eastAsia"/>
          <w:sz w:val="32"/>
          <w:szCs w:val="32"/>
        </w:rPr>
        <w:t>的</w:t>
      </w:r>
      <w:r w:rsidRPr="00DF3D82">
        <w:rPr>
          <w:rFonts w:ascii="仿宋_GB2312" w:eastAsia="仿宋_GB2312" w:hAnsi="仿宋"/>
          <w:sz w:val="32"/>
          <w:szCs w:val="32"/>
        </w:rPr>
        <w:t>目标，对项目</w:t>
      </w:r>
      <w:r w:rsidRPr="00DF3D82">
        <w:rPr>
          <w:rFonts w:ascii="仿宋_GB2312" w:eastAsia="仿宋_GB2312" w:hAnsi="仿宋" w:hint="eastAsia"/>
          <w:sz w:val="32"/>
          <w:szCs w:val="32"/>
        </w:rPr>
        <w:t>技术</w:t>
      </w:r>
      <w:r w:rsidRPr="00DF3D82">
        <w:rPr>
          <w:rFonts w:ascii="仿宋_GB2312" w:eastAsia="仿宋_GB2312" w:hAnsi="仿宋"/>
          <w:sz w:val="32"/>
          <w:szCs w:val="32"/>
        </w:rPr>
        <w:t>经济要求等进行详细的论证</w:t>
      </w:r>
      <w:r w:rsidRPr="00DF3D82">
        <w:rPr>
          <w:rFonts w:ascii="仿宋_GB2312" w:eastAsia="仿宋_GB2312" w:hAnsi="仿宋" w:hint="eastAsia"/>
          <w:sz w:val="32"/>
          <w:szCs w:val="32"/>
        </w:rPr>
        <w:t>；</w:t>
      </w:r>
      <w:r w:rsidRPr="00DF3D82">
        <w:rPr>
          <w:rFonts w:ascii="仿宋_GB2312" w:eastAsia="仿宋_GB2312" w:hAnsi="仿宋"/>
          <w:sz w:val="32"/>
          <w:szCs w:val="32"/>
        </w:rPr>
        <w:t>在</w:t>
      </w:r>
      <w:r w:rsidRPr="00DF3D82">
        <w:rPr>
          <w:rFonts w:ascii="仿宋_GB2312" w:eastAsia="仿宋_GB2312" w:hAnsi="仿宋" w:hint="eastAsia"/>
          <w:sz w:val="32"/>
          <w:szCs w:val="32"/>
        </w:rPr>
        <w:t>选择勘察</w:t>
      </w:r>
      <w:r w:rsidRPr="00DF3D82">
        <w:rPr>
          <w:rFonts w:ascii="仿宋_GB2312" w:eastAsia="仿宋_GB2312" w:hAnsi="仿宋"/>
          <w:sz w:val="32"/>
          <w:szCs w:val="32"/>
        </w:rPr>
        <w:t>、设计、施工、监理等单位</w:t>
      </w:r>
      <w:r w:rsidRPr="00DF3D82">
        <w:rPr>
          <w:rFonts w:ascii="仿宋_GB2312" w:eastAsia="仿宋_GB2312" w:hAnsi="仿宋" w:hint="eastAsia"/>
          <w:sz w:val="32"/>
          <w:szCs w:val="32"/>
        </w:rPr>
        <w:t>时</w:t>
      </w:r>
      <w:r w:rsidRPr="00DF3D82">
        <w:rPr>
          <w:rFonts w:ascii="仿宋_GB2312" w:eastAsia="仿宋_GB2312" w:hAnsi="仿宋"/>
          <w:sz w:val="32"/>
          <w:szCs w:val="32"/>
        </w:rPr>
        <w:t>，把创</w:t>
      </w:r>
      <w:r w:rsidRPr="00DF3D82">
        <w:rPr>
          <w:rFonts w:ascii="仿宋_GB2312" w:eastAsia="仿宋_GB2312" w:hAnsi="仿宋" w:hint="eastAsia"/>
          <w:sz w:val="32"/>
          <w:szCs w:val="32"/>
        </w:rPr>
        <w:t>建</w:t>
      </w:r>
      <w:r w:rsidRPr="00DF3D82">
        <w:rPr>
          <w:rFonts w:ascii="仿宋_GB2312" w:eastAsia="仿宋_GB2312" w:hAnsi="仿宋"/>
          <w:sz w:val="32"/>
          <w:szCs w:val="32"/>
        </w:rPr>
        <w:t>精品工程的目标列入招标</w:t>
      </w:r>
      <w:r w:rsidRPr="00DF3D82">
        <w:rPr>
          <w:rFonts w:ascii="仿宋_GB2312" w:eastAsia="仿宋_GB2312" w:hAnsi="仿宋" w:hint="eastAsia"/>
          <w:sz w:val="32"/>
          <w:szCs w:val="32"/>
        </w:rPr>
        <w:t>要求</w:t>
      </w:r>
      <w:r w:rsidRPr="00DF3D82">
        <w:rPr>
          <w:rFonts w:ascii="仿宋_GB2312" w:eastAsia="仿宋_GB2312" w:hAnsi="仿宋"/>
          <w:sz w:val="32"/>
          <w:szCs w:val="32"/>
        </w:rPr>
        <w:t>中，对</w:t>
      </w:r>
      <w:r w:rsidRPr="00DF3D82">
        <w:rPr>
          <w:rFonts w:ascii="仿宋_GB2312" w:eastAsia="仿宋_GB2312" w:hAnsi="仿宋" w:hint="eastAsia"/>
          <w:sz w:val="32"/>
          <w:szCs w:val="32"/>
        </w:rPr>
        <w:t>各</w:t>
      </w:r>
      <w:r w:rsidRPr="00DF3D82">
        <w:rPr>
          <w:rFonts w:ascii="仿宋_GB2312" w:eastAsia="仿宋_GB2312" w:hAnsi="仿宋"/>
          <w:sz w:val="32"/>
          <w:szCs w:val="32"/>
        </w:rPr>
        <w:t>参建单位（</w:t>
      </w:r>
      <w:r w:rsidRPr="00DF3D82">
        <w:rPr>
          <w:rFonts w:ascii="仿宋_GB2312" w:eastAsia="仿宋_GB2312" w:hAnsi="仿宋" w:hint="eastAsia"/>
          <w:sz w:val="32"/>
          <w:szCs w:val="32"/>
        </w:rPr>
        <w:t>含</w:t>
      </w:r>
      <w:r w:rsidRPr="00DF3D82">
        <w:rPr>
          <w:rFonts w:ascii="仿宋_GB2312" w:eastAsia="仿宋_GB2312" w:hAnsi="仿宋"/>
          <w:sz w:val="32"/>
          <w:szCs w:val="32"/>
        </w:rPr>
        <w:t>分包单位）</w:t>
      </w:r>
      <w:r w:rsidRPr="00DF3D82">
        <w:rPr>
          <w:rFonts w:ascii="仿宋_GB2312" w:eastAsia="仿宋_GB2312" w:hAnsi="仿宋" w:hint="eastAsia"/>
          <w:sz w:val="32"/>
          <w:szCs w:val="32"/>
        </w:rPr>
        <w:t>建立</w:t>
      </w:r>
      <w:r w:rsidRPr="00DF3D82">
        <w:rPr>
          <w:rFonts w:ascii="仿宋_GB2312" w:eastAsia="仿宋_GB2312" w:hAnsi="仿宋"/>
          <w:sz w:val="32"/>
          <w:szCs w:val="32"/>
        </w:rPr>
        <w:t>评分机制，建设过程中</w:t>
      </w:r>
      <w:r w:rsidRPr="00DF3D82">
        <w:rPr>
          <w:rFonts w:ascii="仿宋_GB2312" w:eastAsia="仿宋_GB2312" w:hAnsi="仿宋" w:hint="eastAsia"/>
          <w:sz w:val="32"/>
          <w:szCs w:val="32"/>
        </w:rPr>
        <w:t>实行</w:t>
      </w:r>
      <w:r>
        <w:rPr>
          <w:rFonts w:ascii="仿宋_GB2312" w:eastAsia="仿宋_GB2312" w:hAnsi="仿宋" w:hint="eastAsia"/>
          <w:sz w:val="32"/>
          <w:szCs w:val="32"/>
        </w:rPr>
        <w:t>奖励</w:t>
      </w:r>
      <w:r w:rsidRPr="00DF3D82">
        <w:rPr>
          <w:rFonts w:ascii="仿宋_GB2312" w:eastAsia="仿宋_GB2312" w:hAnsi="仿宋"/>
          <w:sz w:val="32"/>
          <w:szCs w:val="32"/>
        </w:rPr>
        <w:t>激励。</w:t>
      </w:r>
    </w:p>
    <w:p w:rsidR="00C57A8A" w:rsidRPr="002E25D9" w:rsidRDefault="00C57A8A" w:rsidP="00C57A8A">
      <w:pPr>
        <w:spacing w:line="600" w:lineRule="exact"/>
        <w:ind w:firstLineChars="200" w:firstLine="640"/>
        <w:rPr>
          <w:rFonts w:ascii="仿宋_GB2312" w:eastAsia="仿宋_GB2312" w:hAnsi="微软雅黑" w:cs="宋体"/>
          <w:kern w:val="0"/>
          <w:sz w:val="32"/>
          <w:szCs w:val="32"/>
        </w:rPr>
      </w:pPr>
      <w:r w:rsidRPr="00DF3D82">
        <w:rPr>
          <w:rFonts w:ascii="仿宋_GB2312" w:eastAsia="仿宋_GB2312" w:hAnsi="宋体"/>
          <w:sz w:val="32"/>
          <w:szCs w:val="32"/>
        </w:rPr>
        <w:t>各</w:t>
      </w:r>
      <w:r w:rsidRPr="00DF3D82">
        <w:rPr>
          <w:rFonts w:ascii="仿宋_GB2312" w:eastAsia="仿宋_GB2312" w:hAnsi="宋体" w:hint="eastAsia"/>
          <w:sz w:val="32"/>
          <w:szCs w:val="32"/>
        </w:rPr>
        <w:t>培育</w:t>
      </w:r>
      <w:r w:rsidRPr="00DF3D82">
        <w:rPr>
          <w:rFonts w:ascii="仿宋_GB2312" w:eastAsia="仿宋_GB2312" w:hAnsi="宋体"/>
          <w:sz w:val="32"/>
          <w:szCs w:val="32"/>
        </w:rPr>
        <w:t>项目</w:t>
      </w:r>
      <w:r w:rsidRPr="00DF3D82">
        <w:rPr>
          <w:rFonts w:ascii="仿宋_GB2312" w:eastAsia="仿宋_GB2312" w:hAnsi="宋体" w:hint="eastAsia"/>
          <w:sz w:val="32"/>
          <w:szCs w:val="32"/>
        </w:rPr>
        <w:t>参建</w:t>
      </w:r>
      <w:r w:rsidRPr="00DF3D82">
        <w:rPr>
          <w:rFonts w:ascii="仿宋_GB2312" w:eastAsia="仿宋_GB2312" w:hAnsi="宋体"/>
          <w:sz w:val="32"/>
          <w:szCs w:val="32"/>
        </w:rPr>
        <w:t>单位</w:t>
      </w:r>
      <w:r w:rsidRPr="00DF3D82">
        <w:rPr>
          <w:rFonts w:ascii="仿宋_GB2312" w:eastAsia="仿宋_GB2312" w:hAnsi="宋体" w:hint="eastAsia"/>
          <w:sz w:val="32"/>
          <w:szCs w:val="32"/>
        </w:rPr>
        <w:t>在建设过程</w:t>
      </w:r>
      <w:r w:rsidRPr="00DF3D82">
        <w:rPr>
          <w:rFonts w:ascii="仿宋_GB2312" w:eastAsia="仿宋_GB2312" w:hAnsi="宋体"/>
          <w:sz w:val="32"/>
          <w:szCs w:val="32"/>
        </w:rPr>
        <w:t>中要</w:t>
      </w:r>
      <w:r w:rsidRPr="00DF3D82">
        <w:rPr>
          <w:rFonts w:ascii="仿宋_GB2312" w:eastAsia="仿宋_GB2312" w:hAnsi="宋体" w:hint="eastAsia"/>
          <w:sz w:val="32"/>
          <w:szCs w:val="32"/>
        </w:rPr>
        <w:t>提高</w:t>
      </w:r>
      <w:r w:rsidRPr="00DF3D82">
        <w:rPr>
          <w:rFonts w:ascii="仿宋_GB2312" w:eastAsia="仿宋_GB2312" w:hAnsi="宋体"/>
          <w:sz w:val="32"/>
          <w:szCs w:val="32"/>
        </w:rPr>
        <w:t>项目</w:t>
      </w:r>
      <w:r w:rsidRPr="00DF3D82">
        <w:rPr>
          <w:rFonts w:ascii="仿宋_GB2312" w:eastAsia="仿宋_GB2312" w:hAnsi="宋体" w:hint="eastAsia"/>
          <w:sz w:val="32"/>
          <w:szCs w:val="32"/>
        </w:rPr>
        <w:t>设计</w:t>
      </w:r>
      <w:r w:rsidRPr="00DF3D82">
        <w:rPr>
          <w:rFonts w:ascii="仿宋_GB2312" w:eastAsia="仿宋_GB2312" w:hAnsi="宋体"/>
          <w:sz w:val="32"/>
          <w:szCs w:val="32"/>
        </w:rPr>
        <w:t>品质、严格施工管理</w:t>
      </w:r>
      <w:r w:rsidRPr="00DF3D82">
        <w:rPr>
          <w:rFonts w:ascii="仿宋_GB2312" w:eastAsia="仿宋_GB2312" w:hAnsi="宋体" w:hint="eastAsia"/>
          <w:sz w:val="32"/>
          <w:szCs w:val="32"/>
        </w:rPr>
        <w:t>、推进工程质量管理标准化，加强建筑材料管理，强化和确保安全生产</w:t>
      </w:r>
      <w:r w:rsidRPr="00DF3D82">
        <w:rPr>
          <w:rFonts w:ascii="仿宋_GB2312" w:eastAsia="仿宋_GB2312" w:hAnsi="宋体"/>
          <w:sz w:val="32"/>
          <w:szCs w:val="32"/>
        </w:rPr>
        <w:t>及</w:t>
      </w:r>
      <w:r w:rsidRPr="00DF3D82">
        <w:rPr>
          <w:rFonts w:ascii="仿宋_GB2312" w:eastAsia="仿宋_GB2312" w:hAnsi="宋体" w:hint="eastAsia"/>
          <w:sz w:val="32"/>
          <w:szCs w:val="32"/>
        </w:rPr>
        <w:t>文明施工，提升建筑工程实体质量发挥示范引领作用</w:t>
      </w:r>
      <w:r w:rsidRPr="002E25D9">
        <w:rPr>
          <w:rFonts w:ascii="仿宋_GB2312" w:eastAsia="仿宋_GB2312" w:hAnsi="宋体" w:hint="eastAsia"/>
          <w:sz w:val="32"/>
          <w:szCs w:val="32"/>
        </w:rPr>
        <w:t>；要利用绿色</w:t>
      </w:r>
      <w:r w:rsidRPr="002E25D9">
        <w:rPr>
          <w:rFonts w:ascii="仿宋_GB2312" w:eastAsia="仿宋_GB2312" w:hAnsi="宋体"/>
          <w:sz w:val="32"/>
          <w:szCs w:val="32"/>
        </w:rPr>
        <w:t>建造</w:t>
      </w:r>
      <w:r w:rsidRPr="002E25D9">
        <w:rPr>
          <w:rFonts w:ascii="仿宋_GB2312" w:eastAsia="仿宋_GB2312" w:hAnsi="宋体" w:hint="eastAsia"/>
          <w:sz w:val="32"/>
          <w:szCs w:val="32"/>
        </w:rPr>
        <w:t>技术</w:t>
      </w:r>
      <w:r w:rsidRPr="002E25D9">
        <w:rPr>
          <w:rFonts w:ascii="仿宋_GB2312" w:eastAsia="仿宋_GB2312" w:hAnsi="宋体"/>
          <w:sz w:val="32"/>
          <w:szCs w:val="32"/>
        </w:rPr>
        <w:t>、</w:t>
      </w:r>
      <w:r w:rsidRPr="002E25D9">
        <w:rPr>
          <w:rFonts w:ascii="仿宋_GB2312" w:eastAsia="仿宋_GB2312" w:hAnsi="宋体" w:hint="eastAsia"/>
          <w:sz w:val="32"/>
          <w:szCs w:val="32"/>
        </w:rPr>
        <w:t>信息</w:t>
      </w:r>
      <w:r w:rsidRPr="002E25D9">
        <w:rPr>
          <w:rFonts w:ascii="仿宋_GB2312" w:eastAsia="仿宋_GB2312" w:hAnsi="宋体"/>
          <w:sz w:val="32"/>
          <w:szCs w:val="32"/>
        </w:rPr>
        <w:t>化</w:t>
      </w:r>
      <w:r w:rsidRPr="002E25D9">
        <w:rPr>
          <w:rFonts w:ascii="仿宋_GB2312" w:eastAsia="仿宋_GB2312" w:hAnsi="宋体" w:hint="eastAsia"/>
          <w:sz w:val="32"/>
          <w:szCs w:val="32"/>
        </w:rPr>
        <w:t>等</w:t>
      </w:r>
      <w:r w:rsidRPr="002E25D9">
        <w:rPr>
          <w:rFonts w:ascii="仿宋_GB2312" w:eastAsia="仿宋_GB2312" w:hAnsi="宋体"/>
          <w:sz w:val="32"/>
          <w:szCs w:val="32"/>
        </w:rPr>
        <w:t>手段</w:t>
      </w:r>
      <w:r w:rsidRPr="002E25D9">
        <w:rPr>
          <w:rFonts w:ascii="仿宋_GB2312" w:eastAsia="仿宋_GB2312" w:hAnsi="宋体" w:hint="eastAsia"/>
          <w:sz w:val="32"/>
          <w:szCs w:val="32"/>
        </w:rPr>
        <w:t>提升</w:t>
      </w:r>
      <w:r w:rsidRPr="002E25D9">
        <w:rPr>
          <w:rFonts w:ascii="仿宋_GB2312" w:eastAsia="仿宋_GB2312" w:hAnsi="宋体"/>
          <w:sz w:val="32"/>
          <w:szCs w:val="32"/>
        </w:rPr>
        <w:t>工程</w:t>
      </w:r>
      <w:r w:rsidRPr="002E25D9">
        <w:rPr>
          <w:rFonts w:ascii="仿宋_GB2312" w:eastAsia="仿宋_GB2312" w:hAnsi="微软雅黑" w:cs="宋体" w:hint="eastAsia"/>
          <w:kern w:val="0"/>
          <w:sz w:val="32"/>
          <w:szCs w:val="32"/>
        </w:rPr>
        <w:t>质量、安全、效率、环保、生态等</w:t>
      </w:r>
      <w:r w:rsidRPr="002E25D9">
        <w:rPr>
          <w:rFonts w:ascii="仿宋_GB2312" w:eastAsia="仿宋_GB2312" w:hAnsi="宋体"/>
          <w:sz w:val="32"/>
          <w:szCs w:val="32"/>
        </w:rPr>
        <w:t>方面的管控，</w:t>
      </w:r>
      <w:r w:rsidRPr="002E25D9">
        <w:rPr>
          <w:rFonts w:ascii="仿宋_GB2312" w:eastAsia="仿宋_GB2312" w:hAnsi="宋体" w:hint="eastAsia"/>
          <w:sz w:val="32"/>
          <w:szCs w:val="32"/>
        </w:rPr>
        <w:t>实施</w:t>
      </w:r>
      <w:r w:rsidRPr="002E25D9">
        <w:rPr>
          <w:rFonts w:ascii="仿宋_GB2312" w:eastAsia="仿宋_GB2312" w:hAnsi="微软雅黑" w:cs="宋体" w:hint="eastAsia"/>
          <w:kern w:val="0"/>
          <w:sz w:val="32"/>
          <w:szCs w:val="32"/>
        </w:rPr>
        <w:t>节约资源、保护环境、减少排放、提高效率、保障品质的建造方式，积极推</w:t>
      </w:r>
      <w:r w:rsidRPr="002E25D9">
        <w:rPr>
          <w:rFonts w:ascii="仿宋_GB2312" w:eastAsia="仿宋_GB2312" w:hAnsi="微软雅黑" w:cs="宋体"/>
          <w:kern w:val="0"/>
          <w:sz w:val="32"/>
          <w:szCs w:val="32"/>
        </w:rPr>
        <w:t>动</w:t>
      </w:r>
      <w:r w:rsidRPr="002E25D9">
        <w:rPr>
          <w:rFonts w:ascii="仿宋_GB2312" w:eastAsia="仿宋_GB2312" w:hAnsi="微软雅黑" w:cs="宋体" w:hint="eastAsia"/>
          <w:kern w:val="0"/>
          <w:sz w:val="32"/>
          <w:szCs w:val="32"/>
        </w:rPr>
        <w:t>国家</w:t>
      </w:r>
      <w:proofErr w:type="gramStart"/>
      <w:r w:rsidRPr="002E25D9">
        <w:rPr>
          <w:rFonts w:ascii="仿宋_GB2312" w:eastAsia="仿宋_GB2312" w:hAnsi="微软雅黑" w:cs="宋体" w:hint="eastAsia"/>
          <w:kern w:val="0"/>
          <w:sz w:val="32"/>
          <w:szCs w:val="32"/>
        </w:rPr>
        <w:t>碳达峰碳</w:t>
      </w:r>
      <w:proofErr w:type="gramEnd"/>
      <w:r w:rsidRPr="002E25D9">
        <w:rPr>
          <w:rFonts w:ascii="仿宋_GB2312" w:eastAsia="仿宋_GB2312" w:hAnsi="微软雅黑" w:cs="宋体" w:hint="eastAsia"/>
          <w:kern w:val="0"/>
          <w:sz w:val="32"/>
          <w:szCs w:val="32"/>
        </w:rPr>
        <w:t>中和战略的实施，实现人与自然和谐共生的工程建造活动。</w:t>
      </w:r>
    </w:p>
    <w:p w:rsidR="00C57A8A" w:rsidRPr="00DF3D82" w:rsidRDefault="00C57A8A" w:rsidP="00C57A8A">
      <w:pPr>
        <w:spacing w:line="600" w:lineRule="exact"/>
        <w:ind w:firstLineChars="200" w:firstLine="643"/>
        <w:rPr>
          <w:rFonts w:ascii="仿宋_GB2312" w:eastAsia="仿宋_GB2312" w:hAnsi="宋体"/>
          <w:sz w:val="32"/>
          <w:szCs w:val="32"/>
        </w:rPr>
      </w:pPr>
      <w:r w:rsidRPr="00DF3D82">
        <w:rPr>
          <w:rFonts w:ascii="仿宋_GB2312" w:eastAsia="仿宋_GB2312" w:hAnsi="仿宋" w:hint="eastAsia"/>
          <w:b/>
          <w:sz w:val="32"/>
          <w:szCs w:val="32"/>
        </w:rPr>
        <w:t xml:space="preserve">第十三条  </w:t>
      </w:r>
      <w:r w:rsidRPr="00DF3D82">
        <w:rPr>
          <w:rFonts w:ascii="仿宋_GB2312" w:eastAsia="仿宋_GB2312" w:hAnsi="宋体" w:hint="eastAsia"/>
          <w:sz w:val="32"/>
          <w:szCs w:val="32"/>
        </w:rPr>
        <w:t>各级建设行政主管部门（含</w:t>
      </w:r>
      <w:r w:rsidRPr="00DF3D82">
        <w:rPr>
          <w:rFonts w:ascii="仿宋_GB2312" w:eastAsia="仿宋_GB2312" w:hAnsi="宋体"/>
          <w:sz w:val="32"/>
          <w:szCs w:val="32"/>
        </w:rPr>
        <w:t>其下属各单位</w:t>
      </w:r>
      <w:r w:rsidRPr="00DF3D82">
        <w:rPr>
          <w:rFonts w:ascii="仿宋_GB2312" w:eastAsia="仿宋_GB2312" w:hAnsi="宋体" w:hint="eastAsia"/>
          <w:sz w:val="32"/>
          <w:szCs w:val="32"/>
        </w:rPr>
        <w:t>）、</w:t>
      </w:r>
      <w:r w:rsidRPr="00DF3D82">
        <w:rPr>
          <w:rFonts w:ascii="仿宋_GB2312" w:eastAsia="仿宋_GB2312" w:hAnsi="宋体"/>
          <w:sz w:val="32"/>
          <w:szCs w:val="32"/>
        </w:rPr>
        <w:t>各政府投资项目主管部门</w:t>
      </w:r>
      <w:r w:rsidRPr="00DF3D82">
        <w:rPr>
          <w:rFonts w:ascii="仿宋_GB2312" w:eastAsia="仿宋_GB2312" w:hAnsi="宋体" w:hint="eastAsia"/>
          <w:sz w:val="32"/>
          <w:szCs w:val="32"/>
        </w:rPr>
        <w:t>在</w:t>
      </w:r>
      <w:r w:rsidRPr="00DF3D82">
        <w:rPr>
          <w:rFonts w:ascii="仿宋_GB2312" w:eastAsia="仿宋_GB2312" w:hAnsi="宋体"/>
          <w:sz w:val="32"/>
          <w:szCs w:val="32"/>
        </w:rPr>
        <w:t>项目建设过程中</w:t>
      </w:r>
      <w:r w:rsidRPr="00DF3D82">
        <w:rPr>
          <w:rFonts w:ascii="仿宋_GB2312" w:eastAsia="仿宋_GB2312" w:hAnsi="宋体" w:hint="eastAsia"/>
          <w:sz w:val="32"/>
          <w:szCs w:val="32"/>
        </w:rPr>
        <w:t>全力推动精品工程建设培育工作，每年从培育</w:t>
      </w:r>
      <w:r w:rsidRPr="00DF3D82">
        <w:rPr>
          <w:rFonts w:ascii="仿宋_GB2312" w:eastAsia="仿宋_GB2312" w:hAnsi="宋体"/>
          <w:sz w:val="32"/>
          <w:szCs w:val="32"/>
        </w:rPr>
        <w:t>项目</w:t>
      </w:r>
      <w:r w:rsidRPr="00DF3D82">
        <w:rPr>
          <w:rFonts w:ascii="仿宋_GB2312" w:eastAsia="仿宋_GB2312" w:hAnsi="宋体" w:hint="eastAsia"/>
          <w:sz w:val="32"/>
          <w:szCs w:val="32"/>
        </w:rPr>
        <w:t>中选取基础较好的项目开展精品工程示范建设，组织召开精品工程设计</w:t>
      </w:r>
      <w:r w:rsidRPr="00DF3D82">
        <w:rPr>
          <w:rFonts w:ascii="仿宋_GB2312" w:eastAsia="仿宋_GB2312" w:hAnsi="宋体"/>
          <w:sz w:val="32"/>
          <w:szCs w:val="32"/>
        </w:rPr>
        <w:t>、施工等方面的</w:t>
      </w:r>
      <w:r w:rsidRPr="00DF3D82">
        <w:rPr>
          <w:rFonts w:ascii="仿宋_GB2312" w:eastAsia="仿宋_GB2312" w:hAnsi="宋体" w:hint="eastAsia"/>
          <w:sz w:val="32"/>
          <w:szCs w:val="32"/>
        </w:rPr>
        <w:t>现场观摩交流会；对培育</w:t>
      </w:r>
      <w:r w:rsidRPr="00DF3D82">
        <w:rPr>
          <w:rFonts w:ascii="仿宋_GB2312" w:eastAsia="仿宋_GB2312" w:hAnsi="宋体"/>
          <w:sz w:val="32"/>
          <w:szCs w:val="32"/>
        </w:rPr>
        <w:t>项目</w:t>
      </w:r>
      <w:r w:rsidRPr="00DF3D82">
        <w:rPr>
          <w:rFonts w:ascii="仿宋_GB2312" w:eastAsia="仿宋_GB2312" w:hAnsi="宋体" w:hint="eastAsia"/>
          <w:sz w:val="32"/>
          <w:szCs w:val="32"/>
        </w:rPr>
        <w:t>在</w:t>
      </w:r>
      <w:r w:rsidRPr="00DF3D82">
        <w:rPr>
          <w:rFonts w:ascii="仿宋_GB2312" w:eastAsia="仿宋_GB2312" w:hAnsi="宋体"/>
          <w:sz w:val="32"/>
          <w:szCs w:val="32"/>
        </w:rPr>
        <w:t>建设过程中，存在</w:t>
      </w:r>
      <w:r w:rsidRPr="00DF3D82">
        <w:rPr>
          <w:rFonts w:ascii="仿宋_GB2312" w:eastAsia="仿宋_GB2312" w:hAnsi="宋体" w:hint="eastAsia"/>
          <w:sz w:val="32"/>
          <w:szCs w:val="32"/>
        </w:rPr>
        <w:t>工程质量</w:t>
      </w:r>
      <w:r w:rsidRPr="00DF3D82">
        <w:rPr>
          <w:rFonts w:ascii="仿宋_GB2312" w:eastAsia="仿宋_GB2312" w:hAnsi="宋体"/>
          <w:sz w:val="32"/>
          <w:szCs w:val="32"/>
        </w:rPr>
        <w:t>管理</w:t>
      </w:r>
      <w:r w:rsidRPr="00DF3D82">
        <w:rPr>
          <w:rFonts w:ascii="仿宋_GB2312" w:eastAsia="仿宋_GB2312" w:hAnsi="宋体" w:hint="eastAsia"/>
          <w:sz w:val="32"/>
          <w:szCs w:val="32"/>
        </w:rPr>
        <w:t>不到位</w:t>
      </w:r>
      <w:r w:rsidRPr="00DF3D82">
        <w:rPr>
          <w:rFonts w:ascii="仿宋_GB2312" w:eastAsia="仿宋_GB2312" w:hAnsi="宋体"/>
          <w:sz w:val="32"/>
          <w:szCs w:val="32"/>
        </w:rPr>
        <w:t>，</w:t>
      </w:r>
      <w:r w:rsidRPr="00DF3D82">
        <w:rPr>
          <w:rFonts w:ascii="仿宋_GB2312" w:eastAsia="仿宋_GB2312" w:hAnsi="宋体" w:hint="eastAsia"/>
          <w:sz w:val="32"/>
          <w:szCs w:val="32"/>
        </w:rPr>
        <w:t>现场</w:t>
      </w:r>
      <w:r w:rsidRPr="00DF3D82">
        <w:rPr>
          <w:rFonts w:ascii="仿宋_GB2312" w:eastAsia="仿宋_GB2312" w:hAnsi="宋体"/>
          <w:sz w:val="32"/>
          <w:szCs w:val="32"/>
        </w:rPr>
        <w:t>文明施工</w:t>
      </w:r>
      <w:r w:rsidRPr="00DF3D82">
        <w:rPr>
          <w:rFonts w:ascii="仿宋_GB2312" w:eastAsia="仿宋_GB2312" w:hAnsi="宋体" w:hint="eastAsia"/>
          <w:sz w:val="32"/>
          <w:szCs w:val="32"/>
        </w:rPr>
        <w:t>措施落实</w:t>
      </w:r>
      <w:r w:rsidRPr="00DF3D82">
        <w:rPr>
          <w:rFonts w:ascii="仿宋_GB2312" w:eastAsia="仿宋_GB2312" w:hAnsi="宋体"/>
          <w:sz w:val="32"/>
          <w:szCs w:val="32"/>
        </w:rPr>
        <w:t>不到位，</w:t>
      </w:r>
      <w:r w:rsidRPr="00DF3D82">
        <w:rPr>
          <w:rFonts w:ascii="仿宋_GB2312" w:eastAsia="仿宋_GB2312" w:hAnsi="宋体" w:hint="eastAsia"/>
          <w:sz w:val="32"/>
          <w:szCs w:val="32"/>
        </w:rPr>
        <w:t>导致市民反映</w:t>
      </w:r>
      <w:r w:rsidRPr="00DF3D82">
        <w:rPr>
          <w:rFonts w:ascii="仿宋_GB2312" w:eastAsia="仿宋_GB2312" w:hAnsi="宋体"/>
          <w:sz w:val="32"/>
          <w:szCs w:val="32"/>
        </w:rPr>
        <w:t>强烈</w:t>
      </w:r>
      <w:r w:rsidRPr="00DF3D82">
        <w:rPr>
          <w:rFonts w:ascii="仿宋_GB2312" w:eastAsia="仿宋_GB2312" w:hAnsi="宋体" w:hint="eastAsia"/>
          <w:sz w:val="32"/>
          <w:szCs w:val="32"/>
        </w:rPr>
        <w:t>，</w:t>
      </w:r>
      <w:r w:rsidRPr="00DF3D82">
        <w:rPr>
          <w:rFonts w:ascii="仿宋_GB2312" w:eastAsia="仿宋_GB2312" w:hAnsi="宋体"/>
          <w:sz w:val="32"/>
          <w:szCs w:val="32"/>
        </w:rPr>
        <w:t>社会影响不好</w:t>
      </w:r>
      <w:r w:rsidRPr="00DF3D82">
        <w:rPr>
          <w:rFonts w:ascii="仿宋_GB2312" w:eastAsia="仿宋_GB2312" w:hAnsi="宋体" w:hint="eastAsia"/>
          <w:sz w:val="32"/>
          <w:szCs w:val="32"/>
        </w:rPr>
        <w:lastRenderedPageBreak/>
        <w:t>的</w:t>
      </w:r>
      <w:r w:rsidRPr="00DF3D82">
        <w:rPr>
          <w:rFonts w:ascii="仿宋_GB2312" w:eastAsia="仿宋_GB2312" w:hAnsi="宋体"/>
          <w:sz w:val="32"/>
          <w:szCs w:val="32"/>
        </w:rPr>
        <w:t>项目应及时向精品工程</w:t>
      </w:r>
      <w:r w:rsidRPr="00DF3D82">
        <w:rPr>
          <w:rFonts w:ascii="仿宋_GB2312" w:eastAsia="仿宋_GB2312" w:hAnsi="宋体" w:hint="eastAsia"/>
          <w:sz w:val="32"/>
          <w:szCs w:val="32"/>
        </w:rPr>
        <w:t>办公室</w:t>
      </w:r>
      <w:r w:rsidRPr="00DF3D82">
        <w:rPr>
          <w:rFonts w:ascii="仿宋_GB2312" w:eastAsia="仿宋_GB2312" w:hAnsi="宋体"/>
          <w:sz w:val="32"/>
          <w:szCs w:val="32"/>
        </w:rPr>
        <w:t>反馈，</w:t>
      </w:r>
      <w:r w:rsidRPr="00DF3D82">
        <w:rPr>
          <w:rFonts w:ascii="仿宋_GB2312" w:eastAsia="仿宋_GB2312" w:hAnsi="宋体" w:hint="eastAsia"/>
          <w:sz w:val="32"/>
          <w:szCs w:val="32"/>
        </w:rPr>
        <w:t>及时将</w:t>
      </w:r>
      <w:r w:rsidRPr="00DF3D82">
        <w:rPr>
          <w:rFonts w:ascii="仿宋_GB2312" w:eastAsia="仿宋_GB2312" w:hAnsi="宋体"/>
          <w:sz w:val="32"/>
          <w:szCs w:val="32"/>
        </w:rPr>
        <w:t>其从精品工程培育项目库</w:t>
      </w:r>
      <w:r w:rsidRPr="00DF3D82">
        <w:rPr>
          <w:rFonts w:ascii="仿宋_GB2312" w:eastAsia="仿宋_GB2312" w:hAnsi="宋体" w:hint="eastAsia"/>
          <w:sz w:val="32"/>
          <w:szCs w:val="32"/>
        </w:rPr>
        <w:t>中</w:t>
      </w:r>
      <w:r w:rsidRPr="00DF3D82">
        <w:rPr>
          <w:rFonts w:ascii="仿宋_GB2312" w:eastAsia="仿宋_GB2312" w:hAnsi="宋体"/>
          <w:sz w:val="32"/>
          <w:szCs w:val="32"/>
        </w:rPr>
        <w:t>删除。</w:t>
      </w:r>
    </w:p>
    <w:p w:rsidR="00C57A8A" w:rsidRPr="00DF3D82" w:rsidRDefault="00C57A8A" w:rsidP="00C57A8A">
      <w:pPr>
        <w:spacing w:line="560" w:lineRule="exact"/>
        <w:ind w:firstLineChars="200" w:firstLine="640"/>
        <w:rPr>
          <w:rFonts w:ascii="仿宋_GB2312" w:eastAsia="仿宋_GB2312" w:hAnsi="仿宋"/>
          <w:sz w:val="32"/>
          <w:szCs w:val="32"/>
        </w:rPr>
      </w:pPr>
    </w:p>
    <w:p w:rsidR="00C57A8A" w:rsidRPr="00DF3D82" w:rsidRDefault="00C57A8A" w:rsidP="00C57A8A">
      <w:pPr>
        <w:spacing w:line="560" w:lineRule="exact"/>
        <w:jc w:val="center"/>
        <w:rPr>
          <w:rFonts w:ascii="黑体" w:eastAsia="黑体" w:hAnsi="黑体"/>
          <w:sz w:val="32"/>
          <w:szCs w:val="32"/>
        </w:rPr>
      </w:pPr>
      <w:r w:rsidRPr="00DF3D82">
        <w:rPr>
          <w:rFonts w:ascii="黑体" w:eastAsia="黑体" w:hAnsi="黑体" w:hint="eastAsia"/>
          <w:sz w:val="32"/>
          <w:szCs w:val="32"/>
        </w:rPr>
        <w:t>第五章 评选申报</w:t>
      </w:r>
      <w:r w:rsidRPr="00DF3D82">
        <w:rPr>
          <w:rFonts w:ascii="黑体" w:eastAsia="黑体" w:hAnsi="黑体"/>
          <w:sz w:val="32"/>
          <w:szCs w:val="32"/>
        </w:rPr>
        <w:t>要求</w:t>
      </w:r>
    </w:p>
    <w:p w:rsidR="00C57A8A" w:rsidRPr="00DF3D82" w:rsidRDefault="00C57A8A" w:rsidP="00C57A8A">
      <w:pPr>
        <w:spacing w:line="560" w:lineRule="exact"/>
        <w:ind w:firstLineChars="200" w:firstLine="643"/>
        <w:rPr>
          <w:rFonts w:ascii="仿宋_GB2312" w:eastAsia="仿宋_GB2312" w:hAnsi="仿宋"/>
          <w:sz w:val="32"/>
          <w:szCs w:val="32"/>
        </w:rPr>
      </w:pPr>
      <w:r w:rsidRPr="00DF3D82">
        <w:rPr>
          <w:rFonts w:ascii="仿宋_GB2312" w:eastAsia="仿宋_GB2312" w:hAnsi="仿宋" w:hint="eastAsia"/>
          <w:b/>
          <w:sz w:val="32"/>
          <w:szCs w:val="32"/>
        </w:rPr>
        <w:t xml:space="preserve">第十四条  </w:t>
      </w:r>
      <w:r w:rsidRPr="00DF3D82">
        <w:rPr>
          <w:rFonts w:ascii="仿宋_GB2312" w:eastAsia="仿宋_GB2312" w:hAnsi="仿宋" w:hint="eastAsia"/>
          <w:sz w:val="32"/>
          <w:szCs w:val="32"/>
        </w:rPr>
        <w:t>精品工程办公室每年定期开展精品工程项目评选申报工作，具体时间以精品</w:t>
      </w:r>
      <w:r w:rsidRPr="00DF3D82">
        <w:rPr>
          <w:rFonts w:ascii="仿宋_GB2312" w:eastAsia="仿宋_GB2312" w:hAnsi="仿宋"/>
          <w:sz w:val="32"/>
          <w:szCs w:val="32"/>
        </w:rPr>
        <w:t>工程办公室</w:t>
      </w:r>
      <w:r w:rsidRPr="00DF3D82">
        <w:rPr>
          <w:rFonts w:ascii="仿宋_GB2312" w:eastAsia="仿宋_GB2312" w:hAnsi="仿宋" w:hint="eastAsia"/>
          <w:sz w:val="32"/>
          <w:szCs w:val="32"/>
        </w:rPr>
        <w:t>通知为准。</w:t>
      </w:r>
    </w:p>
    <w:p w:rsidR="00C57A8A" w:rsidRPr="00DF3D82" w:rsidRDefault="00C57A8A" w:rsidP="00C57A8A">
      <w:pPr>
        <w:spacing w:line="560" w:lineRule="exact"/>
        <w:ind w:firstLineChars="200" w:firstLine="643"/>
        <w:rPr>
          <w:rFonts w:ascii="仿宋_GB2312" w:eastAsia="仿宋_GB2312" w:hAnsi="仿宋"/>
          <w:sz w:val="32"/>
          <w:szCs w:val="32"/>
        </w:rPr>
      </w:pPr>
      <w:r w:rsidRPr="00DF3D82">
        <w:rPr>
          <w:rFonts w:ascii="仿宋_GB2312" w:eastAsia="仿宋_GB2312" w:hAnsi="仿宋" w:hint="eastAsia"/>
          <w:b/>
          <w:sz w:val="32"/>
          <w:szCs w:val="32"/>
        </w:rPr>
        <w:t>第十五条</w:t>
      </w:r>
      <w:r w:rsidRPr="00DF3D82">
        <w:rPr>
          <w:rFonts w:ascii="仿宋_GB2312" w:eastAsia="仿宋_GB2312" w:hAnsi="仿宋" w:hint="eastAsia"/>
          <w:sz w:val="32"/>
          <w:szCs w:val="32"/>
        </w:rPr>
        <w:t xml:space="preserve">  精品</w:t>
      </w:r>
      <w:r w:rsidRPr="00DF3D82">
        <w:rPr>
          <w:rFonts w:ascii="仿宋_GB2312" w:eastAsia="仿宋_GB2312" w:hAnsi="仿宋"/>
          <w:sz w:val="32"/>
          <w:szCs w:val="32"/>
        </w:rPr>
        <w:t>工程评选</w:t>
      </w:r>
      <w:r w:rsidRPr="00DF3D82">
        <w:rPr>
          <w:rFonts w:ascii="仿宋_GB2312" w:eastAsia="仿宋_GB2312" w:hAnsi="仿宋" w:hint="eastAsia"/>
          <w:sz w:val="32"/>
          <w:szCs w:val="32"/>
        </w:rPr>
        <w:t>的主申报</w:t>
      </w:r>
      <w:r w:rsidRPr="00DF3D82">
        <w:rPr>
          <w:rFonts w:ascii="仿宋_GB2312" w:eastAsia="仿宋_GB2312" w:hAnsi="仿宋"/>
          <w:sz w:val="32"/>
          <w:szCs w:val="32"/>
        </w:rPr>
        <w:t>单位一般为项目建设单位，也可</w:t>
      </w:r>
      <w:r w:rsidRPr="00DF3D82">
        <w:rPr>
          <w:rFonts w:ascii="仿宋_GB2312" w:eastAsia="仿宋_GB2312" w:hAnsi="仿宋" w:hint="eastAsia"/>
          <w:sz w:val="32"/>
          <w:szCs w:val="32"/>
        </w:rPr>
        <w:t>为设计、工程总承包或施工单位，其他单位配合。</w:t>
      </w:r>
    </w:p>
    <w:p w:rsidR="00C57A8A" w:rsidRPr="00DF3D82" w:rsidRDefault="00C57A8A" w:rsidP="00C57A8A">
      <w:pPr>
        <w:spacing w:line="560" w:lineRule="exact"/>
        <w:ind w:firstLineChars="200" w:firstLine="643"/>
        <w:rPr>
          <w:rFonts w:ascii="仿宋_GB2312" w:eastAsia="仿宋_GB2312" w:hAnsi="仿宋"/>
          <w:b/>
          <w:sz w:val="32"/>
          <w:szCs w:val="32"/>
        </w:rPr>
      </w:pPr>
      <w:r w:rsidRPr="00DF3D82">
        <w:rPr>
          <w:rFonts w:ascii="仿宋_GB2312" w:eastAsia="仿宋_GB2312" w:hAnsi="仿宋" w:hint="eastAsia"/>
          <w:b/>
          <w:sz w:val="32"/>
          <w:szCs w:val="32"/>
        </w:rPr>
        <w:t xml:space="preserve">第十六条  </w:t>
      </w:r>
      <w:r w:rsidRPr="00DF3D82">
        <w:rPr>
          <w:rFonts w:ascii="仿宋_GB2312" w:eastAsia="仿宋_GB2312" w:hAnsi="仿宋" w:hint="eastAsia"/>
          <w:sz w:val="32"/>
          <w:szCs w:val="32"/>
        </w:rPr>
        <w:t>申报精品工程评选的项目应同时具备以下两项条件</w:t>
      </w:r>
      <w:r w:rsidRPr="00DF3D82">
        <w:rPr>
          <w:rFonts w:ascii="仿宋_GB2312" w:eastAsia="仿宋_GB2312" w:hAnsi="仿宋" w:hint="eastAsia"/>
          <w:b/>
          <w:sz w:val="32"/>
          <w:szCs w:val="32"/>
        </w:rPr>
        <w:t>：</w:t>
      </w:r>
    </w:p>
    <w:p w:rsidR="00C57A8A" w:rsidRPr="00DF3D82" w:rsidRDefault="00C57A8A" w:rsidP="00C57A8A">
      <w:pPr>
        <w:spacing w:line="560" w:lineRule="exact"/>
        <w:ind w:firstLineChars="200" w:firstLine="640"/>
        <w:rPr>
          <w:rFonts w:ascii="仿宋_GB2312" w:eastAsia="仿宋_GB2312" w:hAnsi="仿宋"/>
          <w:sz w:val="32"/>
          <w:szCs w:val="32"/>
        </w:rPr>
      </w:pPr>
      <w:r w:rsidRPr="00DF3D82">
        <w:rPr>
          <w:rFonts w:ascii="仿宋_GB2312" w:eastAsia="仿宋_GB2312" w:hAnsi="仿宋" w:hint="eastAsia"/>
          <w:sz w:val="32"/>
          <w:szCs w:val="32"/>
        </w:rPr>
        <w:t>（一）符合国家、部和广东省、广州市颁布的技术规范、技术规程和相应的工程质量检验评定标准；</w:t>
      </w:r>
    </w:p>
    <w:p w:rsidR="00C57A8A" w:rsidRPr="00DF3D82" w:rsidRDefault="00C57A8A" w:rsidP="00C57A8A">
      <w:pPr>
        <w:spacing w:line="560" w:lineRule="exact"/>
        <w:ind w:firstLineChars="200" w:firstLine="640"/>
        <w:rPr>
          <w:rFonts w:ascii="仿宋_GB2312" w:eastAsia="仿宋_GB2312" w:hAnsi="仿宋"/>
          <w:sz w:val="32"/>
          <w:szCs w:val="32"/>
        </w:rPr>
      </w:pPr>
      <w:r w:rsidRPr="00DF3D82">
        <w:rPr>
          <w:rFonts w:ascii="仿宋_GB2312" w:eastAsia="仿宋_GB2312" w:hAnsi="仿宋" w:hint="eastAsia"/>
          <w:sz w:val="32"/>
          <w:szCs w:val="32"/>
        </w:rPr>
        <w:t>（二）符合基本建设程序、工程按照有关行业规范要求验收，且已</w:t>
      </w:r>
      <w:r w:rsidRPr="008E59FC">
        <w:rPr>
          <w:rFonts w:ascii="仿宋_GB2312" w:eastAsia="仿宋_GB2312" w:hint="eastAsia"/>
          <w:sz w:val="32"/>
          <w:szCs w:val="32"/>
        </w:rPr>
        <w:t>建成投入使用</w:t>
      </w:r>
      <w:r w:rsidRPr="00DF3D82">
        <w:rPr>
          <w:rFonts w:ascii="仿宋_GB2312" w:eastAsia="仿宋_GB2312" w:hAnsi="仿宋" w:hint="eastAsia"/>
          <w:sz w:val="32"/>
          <w:szCs w:val="32"/>
        </w:rPr>
        <w:t>一年</w:t>
      </w:r>
      <w:r w:rsidRPr="00DF3D82">
        <w:rPr>
          <w:rFonts w:ascii="仿宋_GB2312" w:eastAsia="仿宋_GB2312" w:hAnsi="仿宋"/>
          <w:sz w:val="32"/>
          <w:szCs w:val="32"/>
        </w:rPr>
        <w:t>及以上</w:t>
      </w:r>
      <w:r w:rsidRPr="00DF3D82">
        <w:rPr>
          <w:rFonts w:ascii="仿宋_GB2312" w:eastAsia="仿宋_GB2312" w:hAnsi="仿宋" w:hint="eastAsia"/>
          <w:sz w:val="32"/>
          <w:szCs w:val="32"/>
        </w:rPr>
        <w:t>。</w:t>
      </w:r>
    </w:p>
    <w:p w:rsidR="00C57A8A" w:rsidRPr="00DF3D82" w:rsidRDefault="00C57A8A" w:rsidP="00C57A8A">
      <w:pPr>
        <w:spacing w:line="560" w:lineRule="exact"/>
        <w:ind w:firstLineChars="200" w:firstLine="643"/>
        <w:rPr>
          <w:rFonts w:ascii="仿宋_GB2312" w:eastAsia="仿宋_GB2312" w:hAnsi="仿宋"/>
          <w:sz w:val="32"/>
          <w:szCs w:val="32"/>
        </w:rPr>
      </w:pPr>
      <w:r w:rsidRPr="00DF3D82">
        <w:rPr>
          <w:rFonts w:ascii="仿宋_GB2312" w:eastAsia="仿宋_GB2312" w:hAnsi="仿宋" w:hint="eastAsia"/>
          <w:b/>
          <w:sz w:val="32"/>
          <w:szCs w:val="32"/>
        </w:rPr>
        <w:t>第十七条</w:t>
      </w:r>
      <w:r w:rsidRPr="00DF3D82">
        <w:rPr>
          <w:rFonts w:ascii="仿宋_GB2312" w:eastAsia="仿宋_GB2312" w:hAnsi="仿宋" w:hint="eastAsia"/>
          <w:sz w:val="32"/>
          <w:szCs w:val="32"/>
        </w:rPr>
        <w:t xml:space="preserve"> 下列工程不得申报精品工程评选：</w:t>
      </w:r>
    </w:p>
    <w:p w:rsidR="00C57A8A" w:rsidRPr="00DF3D82" w:rsidRDefault="00C57A8A" w:rsidP="00C57A8A">
      <w:pPr>
        <w:spacing w:line="560" w:lineRule="exact"/>
        <w:ind w:firstLineChars="200" w:firstLine="640"/>
        <w:rPr>
          <w:rFonts w:ascii="仿宋_GB2312" w:eastAsia="仿宋_GB2312" w:hAnsi="仿宋"/>
          <w:sz w:val="32"/>
          <w:szCs w:val="32"/>
        </w:rPr>
      </w:pPr>
      <w:r w:rsidRPr="00DF3D82">
        <w:rPr>
          <w:rFonts w:ascii="仿宋_GB2312" w:eastAsia="仿宋_GB2312" w:hAnsi="仿宋" w:hint="eastAsia"/>
          <w:sz w:val="32"/>
          <w:szCs w:val="32"/>
        </w:rPr>
        <w:t>（一）违反法定建设程序的工程。</w:t>
      </w:r>
    </w:p>
    <w:p w:rsidR="00C57A8A" w:rsidRPr="00DF3D82" w:rsidRDefault="00C57A8A" w:rsidP="00C57A8A">
      <w:pPr>
        <w:spacing w:line="560" w:lineRule="exact"/>
        <w:ind w:firstLineChars="200" w:firstLine="640"/>
        <w:rPr>
          <w:rFonts w:ascii="仿宋_GB2312" w:eastAsia="仿宋_GB2312" w:hAnsi="仿宋"/>
          <w:sz w:val="32"/>
          <w:szCs w:val="32"/>
        </w:rPr>
      </w:pPr>
      <w:r w:rsidRPr="00DF3D82">
        <w:rPr>
          <w:rFonts w:ascii="仿宋_GB2312" w:eastAsia="仿宋_GB2312" w:hAnsi="仿宋" w:hint="eastAsia"/>
          <w:sz w:val="32"/>
          <w:szCs w:val="32"/>
        </w:rPr>
        <w:t>（二）违反国家强制性技术标准的工程。</w:t>
      </w:r>
    </w:p>
    <w:p w:rsidR="00C57A8A" w:rsidRPr="00DF3D82" w:rsidRDefault="00C57A8A" w:rsidP="00C57A8A">
      <w:pPr>
        <w:spacing w:line="560" w:lineRule="exact"/>
        <w:ind w:firstLineChars="200" w:firstLine="640"/>
        <w:rPr>
          <w:rFonts w:ascii="仿宋_GB2312" w:eastAsia="仿宋_GB2312" w:hAnsi="仿宋"/>
          <w:sz w:val="32"/>
          <w:szCs w:val="32"/>
        </w:rPr>
      </w:pPr>
      <w:r w:rsidRPr="00DF3D82">
        <w:rPr>
          <w:rFonts w:ascii="仿宋_GB2312" w:eastAsia="仿宋_GB2312" w:hAnsi="仿宋" w:hint="eastAsia"/>
          <w:sz w:val="32"/>
          <w:szCs w:val="32"/>
        </w:rPr>
        <w:t>（三）由于勘察、设计、施工等原因导致项目存在</w:t>
      </w:r>
      <w:r>
        <w:rPr>
          <w:rFonts w:ascii="仿宋_GB2312" w:eastAsia="仿宋_GB2312" w:hAnsi="仿宋" w:hint="eastAsia"/>
          <w:sz w:val="32"/>
          <w:szCs w:val="32"/>
        </w:rPr>
        <w:t>较大</w:t>
      </w:r>
      <w:r w:rsidRPr="00DF3D82">
        <w:rPr>
          <w:rFonts w:ascii="仿宋_GB2312" w:eastAsia="仿宋_GB2312" w:hAnsi="仿宋" w:hint="eastAsia"/>
          <w:sz w:val="32"/>
          <w:szCs w:val="32"/>
        </w:rPr>
        <w:t>质量、安全隐患、功能性缺陷的工程。</w:t>
      </w:r>
    </w:p>
    <w:p w:rsidR="00C57A8A" w:rsidRPr="00DF3D82" w:rsidRDefault="00C57A8A" w:rsidP="00C57A8A">
      <w:pPr>
        <w:spacing w:line="560" w:lineRule="exact"/>
        <w:ind w:firstLineChars="200" w:firstLine="640"/>
        <w:rPr>
          <w:rFonts w:ascii="仿宋_GB2312" w:eastAsia="仿宋_GB2312" w:hAnsi="仿宋"/>
          <w:sz w:val="32"/>
          <w:szCs w:val="32"/>
        </w:rPr>
      </w:pPr>
      <w:r w:rsidRPr="00DF3D82">
        <w:rPr>
          <w:rFonts w:ascii="仿宋_GB2312" w:eastAsia="仿宋_GB2312" w:hAnsi="仿宋" w:hint="eastAsia"/>
          <w:sz w:val="32"/>
          <w:szCs w:val="32"/>
        </w:rPr>
        <w:t>（四）工程建设及运营过程中发生过一般及以上质量事故、一般及以上安全事故和环境污染事故的工程。</w:t>
      </w:r>
    </w:p>
    <w:p w:rsidR="00C57A8A" w:rsidRDefault="00C57A8A" w:rsidP="00C57A8A">
      <w:pPr>
        <w:spacing w:line="560" w:lineRule="exact"/>
        <w:ind w:firstLineChars="200" w:firstLine="640"/>
        <w:rPr>
          <w:rFonts w:ascii="仿宋_GB2312" w:eastAsia="仿宋_GB2312" w:hAnsi="仿宋"/>
          <w:sz w:val="32"/>
          <w:szCs w:val="32"/>
        </w:rPr>
      </w:pPr>
      <w:r w:rsidRPr="00DF3D82">
        <w:rPr>
          <w:rFonts w:ascii="仿宋_GB2312" w:eastAsia="仿宋_GB2312" w:hAnsi="仿宋" w:hint="eastAsia"/>
          <w:sz w:val="32"/>
          <w:szCs w:val="32"/>
        </w:rPr>
        <w:t>（五）工程建设过程中，因工程</w:t>
      </w:r>
      <w:r w:rsidRPr="00DF3D82">
        <w:rPr>
          <w:rFonts w:ascii="仿宋_GB2312" w:eastAsia="仿宋_GB2312" w:hAnsi="仿宋"/>
          <w:sz w:val="32"/>
          <w:szCs w:val="32"/>
        </w:rPr>
        <w:t>质量管理不到位、</w:t>
      </w:r>
      <w:r w:rsidRPr="00DF3D82">
        <w:rPr>
          <w:rFonts w:ascii="仿宋_GB2312" w:eastAsia="仿宋_GB2312" w:hAnsi="仿宋" w:hint="eastAsia"/>
          <w:sz w:val="32"/>
          <w:szCs w:val="32"/>
        </w:rPr>
        <w:t>现场文明</w:t>
      </w:r>
      <w:r w:rsidRPr="00DF3D82">
        <w:rPr>
          <w:rFonts w:ascii="仿宋_GB2312" w:eastAsia="仿宋_GB2312" w:hAnsi="仿宋" w:hint="eastAsia"/>
          <w:sz w:val="32"/>
          <w:szCs w:val="32"/>
        </w:rPr>
        <w:lastRenderedPageBreak/>
        <w:t>施工措施落实不到位等，导致市民反映强烈，社会影响不好，受各级主管部门多次处罚的工程。</w:t>
      </w:r>
    </w:p>
    <w:p w:rsidR="00C57A8A" w:rsidRPr="00DF3D82" w:rsidRDefault="00C57A8A" w:rsidP="00C57A8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（六）工程</w:t>
      </w:r>
      <w:r>
        <w:rPr>
          <w:rFonts w:ascii="仿宋_GB2312" w:eastAsia="仿宋_GB2312" w:hAnsi="仿宋"/>
          <w:sz w:val="32"/>
          <w:szCs w:val="32"/>
        </w:rPr>
        <w:t>投入使用（</w:t>
      </w:r>
      <w:r>
        <w:rPr>
          <w:rFonts w:ascii="仿宋_GB2312" w:eastAsia="仿宋_GB2312" w:hAnsi="仿宋" w:hint="eastAsia"/>
          <w:sz w:val="32"/>
          <w:szCs w:val="32"/>
        </w:rPr>
        <w:t>运营</w:t>
      </w:r>
      <w:r>
        <w:rPr>
          <w:rFonts w:ascii="仿宋_GB2312" w:eastAsia="仿宋_GB2312" w:hAnsi="仿宋"/>
          <w:sz w:val="32"/>
          <w:szCs w:val="32"/>
        </w:rPr>
        <w:t>）</w:t>
      </w:r>
      <w:r>
        <w:rPr>
          <w:rFonts w:ascii="仿宋_GB2312" w:eastAsia="仿宋_GB2312" w:hAnsi="仿宋" w:hint="eastAsia"/>
          <w:sz w:val="32"/>
          <w:szCs w:val="32"/>
        </w:rPr>
        <w:t>中</w:t>
      </w:r>
      <w:r>
        <w:rPr>
          <w:rFonts w:ascii="仿宋_GB2312" w:eastAsia="仿宋_GB2312" w:hAnsi="仿宋"/>
          <w:sz w:val="32"/>
          <w:szCs w:val="32"/>
        </w:rPr>
        <w:t>，因质量问题，导致群众投诉集中</w:t>
      </w:r>
      <w:r>
        <w:rPr>
          <w:rFonts w:ascii="仿宋_GB2312" w:eastAsia="仿宋_GB2312" w:hAnsi="仿宋" w:hint="eastAsia"/>
          <w:sz w:val="32"/>
          <w:szCs w:val="32"/>
        </w:rPr>
        <w:t>并</w:t>
      </w:r>
      <w:r>
        <w:rPr>
          <w:rFonts w:ascii="仿宋_GB2312" w:eastAsia="仿宋_GB2312" w:hAnsi="仿宋"/>
          <w:sz w:val="32"/>
          <w:szCs w:val="32"/>
        </w:rPr>
        <w:t>经核实的</w:t>
      </w:r>
      <w:r>
        <w:rPr>
          <w:rFonts w:ascii="仿宋_GB2312" w:eastAsia="仿宋_GB2312" w:hAnsi="仿宋" w:hint="eastAsia"/>
          <w:sz w:val="32"/>
          <w:szCs w:val="32"/>
        </w:rPr>
        <w:t>，</w:t>
      </w:r>
      <w:r>
        <w:rPr>
          <w:rFonts w:ascii="仿宋_GB2312" w:eastAsia="仿宋_GB2312" w:hAnsi="仿宋"/>
          <w:sz w:val="32"/>
          <w:szCs w:val="32"/>
        </w:rPr>
        <w:t>或建设单位对工程质量不满意的工程。</w:t>
      </w:r>
    </w:p>
    <w:p w:rsidR="00C57A8A" w:rsidRPr="00DF3D82" w:rsidRDefault="00C57A8A" w:rsidP="00C57A8A">
      <w:pPr>
        <w:spacing w:line="560" w:lineRule="exact"/>
        <w:ind w:firstLineChars="200" w:firstLine="640"/>
        <w:rPr>
          <w:rFonts w:ascii="仿宋_GB2312" w:eastAsia="仿宋_GB2312"/>
          <w:sz w:val="32"/>
          <w:szCs w:val="32"/>
        </w:rPr>
      </w:pPr>
      <w:r w:rsidRPr="00DF3D82">
        <w:rPr>
          <w:rFonts w:ascii="仿宋_GB2312" w:eastAsia="仿宋_GB2312" w:hint="eastAsia"/>
          <w:sz w:val="32"/>
          <w:szCs w:val="32"/>
        </w:rPr>
        <w:t>（</w:t>
      </w:r>
      <w:r>
        <w:rPr>
          <w:rFonts w:ascii="仿宋_GB2312" w:eastAsia="仿宋_GB2312" w:hint="eastAsia"/>
          <w:sz w:val="32"/>
          <w:szCs w:val="32"/>
        </w:rPr>
        <w:t>七</w:t>
      </w:r>
      <w:r w:rsidRPr="00DF3D82">
        <w:rPr>
          <w:rFonts w:ascii="仿宋_GB2312" w:eastAsia="仿宋_GB2312" w:hint="eastAsia"/>
          <w:sz w:val="32"/>
          <w:szCs w:val="32"/>
        </w:rPr>
        <w:t>）已经申报过但未被评选上的工程。</w:t>
      </w:r>
    </w:p>
    <w:p w:rsidR="00C57A8A" w:rsidRPr="00DF3D82" w:rsidRDefault="00C57A8A" w:rsidP="00C57A8A">
      <w:pPr>
        <w:spacing w:line="560" w:lineRule="exact"/>
        <w:ind w:firstLineChars="200" w:firstLine="643"/>
        <w:rPr>
          <w:rFonts w:ascii="仿宋_GB2312" w:eastAsia="仿宋_GB2312" w:hAnsi="仿宋"/>
          <w:sz w:val="32"/>
          <w:szCs w:val="32"/>
        </w:rPr>
      </w:pPr>
      <w:r w:rsidRPr="00DF3D82">
        <w:rPr>
          <w:rFonts w:ascii="仿宋_GB2312" w:eastAsia="仿宋_GB2312" w:hAnsi="仿宋" w:hint="eastAsia"/>
          <w:b/>
          <w:sz w:val="32"/>
          <w:szCs w:val="32"/>
        </w:rPr>
        <w:t>第十八条</w:t>
      </w:r>
      <w:r w:rsidRPr="00DF3D82">
        <w:rPr>
          <w:rFonts w:ascii="仿宋_GB2312" w:eastAsia="仿宋_GB2312" w:hAnsi="仿宋" w:hint="eastAsia"/>
          <w:sz w:val="32"/>
          <w:szCs w:val="32"/>
        </w:rPr>
        <w:t xml:space="preserve">  遵循自愿申报原则，由主申报单位提供以下资料：</w:t>
      </w:r>
    </w:p>
    <w:p w:rsidR="00C57A8A" w:rsidRPr="00DF3D82" w:rsidRDefault="00C57A8A" w:rsidP="00C57A8A">
      <w:pPr>
        <w:spacing w:line="560" w:lineRule="exact"/>
        <w:ind w:firstLineChars="200" w:firstLine="640"/>
        <w:rPr>
          <w:rFonts w:ascii="仿宋_GB2312" w:eastAsia="仿宋_GB2312" w:hAnsi="仿宋"/>
          <w:sz w:val="32"/>
          <w:szCs w:val="32"/>
        </w:rPr>
      </w:pPr>
      <w:r w:rsidRPr="00DF3D82">
        <w:rPr>
          <w:rFonts w:ascii="仿宋_GB2312" w:eastAsia="仿宋_GB2312" w:hAnsi="仿宋" w:hint="eastAsia"/>
          <w:sz w:val="32"/>
          <w:szCs w:val="32"/>
        </w:rPr>
        <w:t>（一）《广州市精品工程评选申报表》（见附件2）。</w:t>
      </w:r>
    </w:p>
    <w:p w:rsidR="00C57A8A" w:rsidRPr="00DF3D82" w:rsidRDefault="00C57A8A" w:rsidP="00C57A8A">
      <w:pPr>
        <w:spacing w:line="560" w:lineRule="exact"/>
        <w:ind w:firstLineChars="200" w:firstLine="640"/>
        <w:rPr>
          <w:rFonts w:ascii="仿宋_GB2312" w:eastAsia="仿宋_GB2312" w:hAnsi="仿宋"/>
          <w:sz w:val="32"/>
          <w:szCs w:val="32"/>
        </w:rPr>
      </w:pPr>
      <w:r w:rsidRPr="00DF3D82">
        <w:rPr>
          <w:rFonts w:ascii="仿宋_GB2312" w:eastAsia="仿宋_GB2312" w:hAnsi="仿宋" w:hint="eastAsia"/>
          <w:sz w:val="32"/>
          <w:szCs w:val="32"/>
        </w:rPr>
        <w:t>（二）《广州市精品工程</w:t>
      </w:r>
      <w:r>
        <w:rPr>
          <w:rFonts w:ascii="仿宋_GB2312" w:eastAsia="仿宋_GB2312" w:hAnsi="仿宋" w:hint="eastAsia"/>
          <w:sz w:val="32"/>
          <w:szCs w:val="32"/>
        </w:rPr>
        <w:t>评价标准</w:t>
      </w:r>
      <w:r>
        <w:rPr>
          <w:rFonts w:ascii="仿宋_GB2312" w:eastAsia="仿宋_GB2312" w:hAnsi="仿宋"/>
          <w:sz w:val="32"/>
          <w:szCs w:val="32"/>
        </w:rPr>
        <w:t>及</w:t>
      </w:r>
      <w:r w:rsidRPr="00DF3D82">
        <w:rPr>
          <w:rFonts w:ascii="仿宋_GB2312" w:eastAsia="仿宋_GB2312" w:hAnsi="仿宋" w:hint="eastAsia"/>
          <w:sz w:val="32"/>
          <w:szCs w:val="32"/>
        </w:rPr>
        <w:t>自评表》（房屋建筑工程、人居环境工程）（见附件3）。</w:t>
      </w:r>
    </w:p>
    <w:p w:rsidR="00C57A8A" w:rsidRPr="00DF3D82" w:rsidRDefault="00C57A8A" w:rsidP="00C57A8A">
      <w:pPr>
        <w:spacing w:line="560" w:lineRule="exact"/>
        <w:ind w:firstLineChars="200" w:firstLine="640"/>
        <w:rPr>
          <w:rFonts w:ascii="仿宋_GB2312" w:eastAsia="仿宋_GB2312" w:hAnsi="仿宋"/>
          <w:sz w:val="32"/>
          <w:szCs w:val="32"/>
        </w:rPr>
      </w:pPr>
      <w:r w:rsidRPr="00DF3D82">
        <w:rPr>
          <w:rFonts w:ascii="仿宋_GB2312" w:eastAsia="仿宋_GB2312" w:hAnsi="仿宋" w:hint="eastAsia"/>
          <w:sz w:val="32"/>
          <w:szCs w:val="32"/>
        </w:rPr>
        <w:t>（三）相关证明材料，包括：施工许可证</w:t>
      </w:r>
      <w:r>
        <w:rPr>
          <w:rFonts w:ascii="仿宋_GB2312" w:eastAsia="仿宋_GB2312" w:hAnsi="仿宋" w:hint="eastAsia"/>
          <w:sz w:val="32"/>
          <w:szCs w:val="32"/>
        </w:rPr>
        <w:t>证明</w:t>
      </w:r>
      <w:r>
        <w:rPr>
          <w:rFonts w:ascii="仿宋_GB2312" w:eastAsia="仿宋_GB2312" w:hAnsi="仿宋"/>
          <w:sz w:val="32"/>
          <w:szCs w:val="32"/>
        </w:rPr>
        <w:t>文件</w:t>
      </w:r>
      <w:r w:rsidRPr="00DF3D82">
        <w:rPr>
          <w:rFonts w:ascii="仿宋_GB2312" w:eastAsia="仿宋_GB2312" w:hAnsi="仿宋" w:hint="eastAsia"/>
          <w:sz w:val="32"/>
          <w:szCs w:val="32"/>
        </w:rPr>
        <w:t>、项目竣工验收文件复印件，相关获奖证书或证明文件（或查询网址）的复印件，反映工程概况和各分部工程质量状况的照片不少于二十张，使用单位对项目使用情况及质量评价意见，项目总结报告等，对申报材料、自评得分情况进行阐述佐证。</w:t>
      </w:r>
    </w:p>
    <w:p w:rsidR="00C57A8A" w:rsidRPr="00DF3D82" w:rsidRDefault="00C57A8A" w:rsidP="00C57A8A">
      <w:pPr>
        <w:spacing w:line="560" w:lineRule="exact"/>
        <w:ind w:firstLineChars="200" w:firstLine="643"/>
        <w:rPr>
          <w:rFonts w:ascii="仿宋_GB2312" w:eastAsia="仿宋_GB2312" w:hAnsi="仿宋"/>
          <w:sz w:val="32"/>
          <w:szCs w:val="32"/>
        </w:rPr>
      </w:pPr>
      <w:r w:rsidRPr="00DF3D82">
        <w:rPr>
          <w:rFonts w:ascii="仿宋_GB2312" w:eastAsia="仿宋_GB2312" w:hAnsi="仿宋" w:hint="eastAsia"/>
          <w:b/>
          <w:sz w:val="32"/>
          <w:szCs w:val="32"/>
        </w:rPr>
        <w:t>第十九条</w:t>
      </w:r>
      <w:r w:rsidRPr="00DF3D82">
        <w:rPr>
          <w:rFonts w:ascii="仿宋_GB2312" w:eastAsia="仿宋_GB2312" w:hAnsi="仿宋" w:hint="eastAsia"/>
          <w:sz w:val="32"/>
          <w:szCs w:val="32"/>
        </w:rPr>
        <w:t xml:space="preserve">  申报资料整理要求：</w:t>
      </w:r>
    </w:p>
    <w:p w:rsidR="00C57A8A" w:rsidRPr="00DF3D82" w:rsidRDefault="00C57A8A" w:rsidP="00C57A8A">
      <w:pPr>
        <w:spacing w:line="560" w:lineRule="exact"/>
        <w:ind w:firstLineChars="200" w:firstLine="640"/>
        <w:rPr>
          <w:rFonts w:ascii="仿宋_GB2312" w:eastAsia="仿宋_GB2312" w:hAnsi="仿宋"/>
          <w:sz w:val="32"/>
          <w:szCs w:val="32"/>
        </w:rPr>
      </w:pPr>
      <w:r w:rsidRPr="00DF3D82">
        <w:rPr>
          <w:rFonts w:ascii="仿宋_GB2312" w:eastAsia="仿宋_GB2312" w:hAnsi="仿宋" w:hint="eastAsia"/>
          <w:sz w:val="32"/>
          <w:szCs w:val="32"/>
        </w:rPr>
        <w:t>（一）《广州市精品工程评选申报表》《广州市精品工程自评表》一式两份，分别独立装订。</w:t>
      </w:r>
    </w:p>
    <w:p w:rsidR="00C57A8A" w:rsidRPr="00DF3D82" w:rsidRDefault="00C57A8A" w:rsidP="00C57A8A">
      <w:pPr>
        <w:spacing w:line="560" w:lineRule="exact"/>
        <w:ind w:firstLineChars="200" w:firstLine="640"/>
        <w:rPr>
          <w:rFonts w:ascii="仿宋_GB2312" w:eastAsia="仿宋_GB2312" w:hAnsi="仿宋"/>
          <w:sz w:val="32"/>
          <w:szCs w:val="32"/>
        </w:rPr>
      </w:pPr>
      <w:r w:rsidRPr="00DF3D82">
        <w:rPr>
          <w:rFonts w:ascii="仿宋_GB2312" w:eastAsia="仿宋_GB2312" w:hAnsi="仿宋" w:hint="eastAsia"/>
          <w:sz w:val="32"/>
          <w:szCs w:val="32"/>
        </w:rPr>
        <w:t>（二）相关证明材料一式一份按顺序装订成册并编制目录；</w:t>
      </w:r>
    </w:p>
    <w:p w:rsidR="00C57A8A" w:rsidRPr="00DF3D82" w:rsidRDefault="00C57A8A" w:rsidP="00C57A8A">
      <w:pPr>
        <w:spacing w:line="560" w:lineRule="exact"/>
        <w:ind w:firstLineChars="200" w:firstLine="640"/>
        <w:rPr>
          <w:rFonts w:ascii="仿宋_GB2312" w:eastAsia="仿宋_GB2312" w:hAnsi="仿宋"/>
          <w:sz w:val="32"/>
          <w:szCs w:val="32"/>
        </w:rPr>
      </w:pPr>
      <w:r w:rsidRPr="00DF3D82">
        <w:rPr>
          <w:rFonts w:ascii="仿宋_GB2312" w:eastAsia="仿宋_GB2312" w:hAnsi="仿宋" w:hint="eastAsia"/>
          <w:sz w:val="32"/>
          <w:szCs w:val="32"/>
        </w:rPr>
        <w:t>（三）申报资料必须准确、真实；提供的文件、证明和印章等必须清晰，容易</w:t>
      </w:r>
      <w:proofErr w:type="gramStart"/>
      <w:r w:rsidRPr="00DF3D82">
        <w:rPr>
          <w:rFonts w:ascii="仿宋_GB2312" w:eastAsia="仿宋_GB2312" w:hAnsi="仿宋" w:hint="eastAsia"/>
          <w:sz w:val="32"/>
          <w:szCs w:val="32"/>
        </w:rPr>
        <w:t>辩认</w:t>
      </w:r>
      <w:proofErr w:type="gramEnd"/>
      <w:r w:rsidRPr="00DF3D82">
        <w:rPr>
          <w:rFonts w:ascii="仿宋_GB2312" w:eastAsia="仿宋_GB2312" w:hAnsi="仿宋" w:hint="eastAsia"/>
          <w:sz w:val="32"/>
          <w:szCs w:val="32"/>
        </w:rPr>
        <w:t>，所有复印件保证与原件一致，并加盖申报单位公章确认</w:t>
      </w:r>
      <w:r>
        <w:rPr>
          <w:rFonts w:ascii="仿宋_GB2312" w:eastAsia="仿宋_GB2312" w:hAnsi="仿宋" w:hint="eastAsia"/>
          <w:sz w:val="32"/>
          <w:szCs w:val="32"/>
        </w:rPr>
        <w:t>。</w:t>
      </w:r>
    </w:p>
    <w:p w:rsidR="00C57A8A" w:rsidRPr="00DF3D82" w:rsidRDefault="00C57A8A" w:rsidP="00C57A8A">
      <w:pPr>
        <w:spacing w:line="560" w:lineRule="exact"/>
        <w:jc w:val="center"/>
        <w:rPr>
          <w:rFonts w:ascii="仿宋_GB2312" w:eastAsia="仿宋_GB2312" w:hAnsi="仿宋"/>
          <w:b/>
          <w:sz w:val="32"/>
          <w:szCs w:val="32"/>
        </w:rPr>
      </w:pPr>
    </w:p>
    <w:p w:rsidR="00C57A8A" w:rsidRPr="00DF3D82" w:rsidRDefault="00C57A8A" w:rsidP="00C57A8A">
      <w:pPr>
        <w:spacing w:line="560" w:lineRule="exact"/>
        <w:jc w:val="center"/>
        <w:rPr>
          <w:rFonts w:ascii="黑体" w:eastAsia="黑体" w:hAnsi="黑体"/>
          <w:sz w:val="32"/>
          <w:szCs w:val="32"/>
        </w:rPr>
      </w:pPr>
      <w:r w:rsidRPr="00DF3D82">
        <w:rPr>
          <w:rFonts w:ascii="黑体" w:eastAsia="黑体" w:hAnsi="黑体" w:hint="eastAsia"/>
          <w:sz w:val="32"/>
          <w:szCs w:val="32"/>
        </w:rPr>
        <w:t>第六</w:t>
      </w:r>
      <w:r w:rsidRPr="00DF3D82">
        <w:rPr>
          <w:rFonts w:ascii="黑体" w:eastAsia="黑体" w:hAnsi="黑体"/>
          <w:sz w:val="32"/>
          <w:szCs w:val="32"/>
        </w:rPr>
        <w:t>章</w:t>
      </w:r>
      <w:r w:rsidRPr="00DF3D82">
        <w:rPr>
          <w:rFonts w:ascii="黑体" w:eastAsia="黑体" w:hAnsi="黑体" w:hint="eastAsia"/>
          <w:sz w:val="32"/>
          <w:szCs w:val="32"/>
        </w:rPr>
        <w:t xml:space="preserve">  评选程序</w:t>
      </w:r>
    </w:p>
    <w:p w:rsidR="00C57A8A" w:rsidRPr="008E59FC" w:rsidRDefault="00C57A8A" w:rsidP="00C57A8A">
      <w:pPr>
        <w:spacing w:line="560" w:lineRule="exact"/>
        <w:ind w:firstLineChars="200" w:firstLine="643"/>
        <w:rPr>
          <w:rFonts w:ascii="仿宋_GB2312" w:eastAsia="仿宋_GB2312" w:hAnsi="仿宋"/>
          <w:sz w:val="32"/>
          <w:szCs w:val="32"/>
        </w:rPr>
      </w:pPr>
      <w:r w:rsidRPr="008E59FC">
        <w:rPr>
          <w:rFonts w:ascii="仿宋_GB2312" w:eastAsia="仿宋_GB2312" w:hAnsi="仿宋" w:hint="eastAsia"/>
          <w:b/>
          <w:sz w:val="32"/>
          <w:szCs w:val="32"/>
        </w:rPr>
        <w:t>第二十条</w:t>
      </w:r>
      <w:r w:rsidRPr="008E59FC">
        <w:rPr>
          <w:rFonts w:ascii="仿宋_GB2312" w:eastAsia="仿宋_GB2312" w:hAnsi="仿宋" w:hint="eastAsia"/>
          <w:sz w:val="32"/>
          <w:szCs w:val="32"/>
        </w:rPr>
        <w:t xml:space="preserve">  精品工程评选按照下列程序进行：</w:t>
      </w:r>
    </w:p>
    <w:p w:rsidR="00C57A8A" w:rsidRPr="007C5EB9" w:rsidRDefault="00C57A8A" w:rsidP="00C57A8A">
      <w:pPr>
        <w:spacing w:line="560" w:lineRule="exact"/>
        <w:ind w:firstLineChars="200" w:firstLine="640"/>
        <w:rPr>
          <w:rFonts w:ascii="仿宋_GB2312" w:eastAsia="仿宋_GB2312" w:hAnsi="仿宋"/>
          <w:sz w:val="32"/>
          <w:szCs w:val="32"/>
        </w:rPr>
      </w:pPr>
      <w:r w:rsidRPr="00497FA6">
        <w:rPr>
          <w:rFonts w:ascii="仿宋_GB2312" w:eastAsia="仿宋_GB2312" w:hAnsi="仿宋" w:hint="eastAsia"/>
          <w:sz w:val="32"/>
          <w:szCs w:val="32"/>
        </w:rPr>
        <w:t>（一）资格审查。精品</w:t>
      </w:r>
      <w:r w:rsidRPr="00497FA6">
        <w:rPr>
          <w:rFonts w:ascii="仿宋_GB2312" w:eastAsia="仿宋_GB2312" w:hAnsi="仿宋"/>
          <w:sz w:val="32"/>
          <w:szCs w:val="32"/>
        </w:rPr>
        <w:t>工程</w:t>
      </w:r>
      <w:r w:rsidRPr="00497FA6">
        <w:rPr>
          <w:rFonts w:ascii="仿宋_GB2312" w:eastAsia="仿宋_GB2312" w:hAnsi="仿宋" w:hint="eastAsia"/>
          <w:sz w:val="32"/>
          <w:szCs w:val="32"/>
        </w:rPr>
        <w:t>办公室对纳入培育入库的项目和</w:t>
      </w:r>
      <w:r w:rsidRPr="007C5EB9">
        <w:rPr>
          <w:rFonts w:ascii="仿宋_GB2312" w:eastAsia="仿宋_GB2312" w:hAnsi="仿宋" w:hint="eastAsia"/>
          <w:sz w:val="32"/>
          <w:szCs w:val="32"/>
        </w:rPr>
        <w:t>精品工程申报材料进行资格审查。</w:t>
      </w:r>
    </w:p>
    <w:p w:rsidR="00C57A8A" w:rsidRPr="00F56EF2" w:rsidRDefault="00C57A8A" w:rsidP="00C57A8A">
      <w:pPr>
        <w:spacing w:line="560" w:lineRule="exact"/>
        <w:ind w:firstLineChars="200" w:firstLine="640"/>
        <w:rPr>
          <w:rFonts w:ascii="仿宋_GB2312" w:eastAsia="仿宋_GB2312" w:hAnsi="仿宋"/>
          <w:sz w:val="32"/>
          <w:szCs w:val="32"/>
        </w:rPr>
      </w:pPr>
      <w:r w:rsidRPr="007C5EB9">
        <w:rPr>
          <w:rFonts w:ascii="仿宋_GB2312" w:eastAsia="仿宋_GB2312" w:hAnsi="仿宋" w:hint="eastAsia"/>
          <w:sz w:val="32"/>
          <w:szCs w:val="32"/>
        </w:rPr>
        <w:t>（二）评审。</w:t>
      </w:r>
      <w:r w:rsidRPr="005F3F83">
        <w:rPr>
          <w:rFonts w:ascii="仿宋_GB2312" w:eastAsia="仿宋_GB2312"/>
          <w:sz w:val="32"/>
          <w:szCs w:val="32"/>
        </w:rPr>
        <w:t>评选</w:t>
      </w:r>
      <w:r w:rsidRPr="005F3F83">
        <w:rPr>
          <w:rFonts w:ascii="仿宋_GB2312" w:eastAsia="仿宋_GB2312" w:hint="eastAsia"/>
          <w:sz w:val="32"/>
          <w:szCs w:val="32"/>
        </w:rPr>
        <w:t>由</w:t>
      </w:r>
      <w:r w:rsidRPr="00C57A8A">
        <w:rPr>
          <w:rFonts w:ascii="仿宋_GB2312" w:eastAsia="仿宋_GB2312" w:hAnsi="仿宋" w:hint="eastAsia"/>
          <w:sz w:val="32"/>
          <w:szCs w:val="32"/>
        </w:rPr>
        <w:t>精品</w:t>
      </w:r>
      <w:r w:rsidRPr="00C57A8A">
        <w:rPr>
          <w:rFonts w:ascii="仿宋_GB2312" w:eastAsia="仿宋_GB2312" w:hAnsi="仿宋"/>
          <w:sz w:val="32"/>
          <w:szCs w:val="32"/>
        </w:rPr>
        <w:t>工程</w:t>
      </w:r>
      <w:r w:rsidRPr="00C57A8A">
        <w:rPr>
          <w:rFonts w:ascii="仿宋_GB2312" w:eastAsia="仿宋_GB2312" w:hAnsi="仿宋" w:hint="eastAsia"/>
          <w:sz w:val="32"/>
          <w:szCs w:val="32"/>
        </w:rPr>
        <w:t>办公室</w:t>
      </w:r>
      <w:r w:rsidRPr="008E59FC">
        <w:rPr>
          <w:rFonts w:ascii="仿宋_GB2312" w:eastAsia="仿宋_GB2312" w:hAnsi="仿宋" w:hint="eastAsia"/>
          <w:sz w:val="32"/>
          <w:szCs w:val="32"/>
        </w:rPr>
        <w:t>牵头</w:t>
      </w:r>
      <w:r w:rsidRPr="008E59FC">
        <w:rPr>
          <w:rFonts w:ascii="仿宋_GB2312" w:eastAsia="仿宋_GB2312" w:hAnsi="仿宋"/>
          <w:sz w:val="32"/>
          <w:szCs w:val="32"/>
        </w:rPr>
        <w:t>组成</w:t>
      </w:r>
      <w:r w:rsidRPr="00F56EF2">
        <w:rPr>
          <w:rFonts w:ascii="仿宋_GB2312" w:eastAsia="仿宋_GB2312" w:hAnsi="宋体" w:cs="Arial" w:hint="eastAsia"/>
          <w:kern w:val="0"/>
          <w:sz w:val="32"/>
          <w:szCs w:val="32"/>
        </w:rPr>
        <w:t>精品工程评选委员会</w:t>
      </w:r>
      <w:r w:rsidRPr="008E59FC">
        <w:rPr>
          <w:rFonts w:ascii="仿宋_GB2312" w:eastAsia="仿宋_GB2312" w:hAnsi="宋体" w:cs="Arial" w:hint="eastAsia"/>
          <w:kern w:val="0"/>
          <w:sz w:val="32"/>
          <w:szCs w:val="32"/>
        </w:rPr>
        <w:t>，</w:t>
      </w:r>
      <w:r w:rsidRPr="00F56EF2">
        <w:rPr>
          <w:rFonts w:ascii="仿宋_GB2312" w:eastAsia="仿宋_GB2312" w:hAnsi="宋体" w:cs="Arial" w:hint="eastAsia"/>
          <w:kern w:val="0"/>
          <w:sz w:val="32"/>
          <w:szCs w:val="32"/>
        </w:rPr>
        <w:t>由专家和公众代表组成</w:t>
      </w:r>
      <w:r w:rsidRPr="008E59FC">
        <w:rPr>
          <w:rFonts w:ascii="仿宋_GB2312" w:eastAsia="仿宋_GB2312" w:hAnsi="宋体" w:cs="Arial" w:hint="eastAsia"/>
          <w:kern w:val="0"/>
          <w:sz w:val="32"/>
          <w:szCs w:val="32"/>
        </w:rPr>
        <w:t>，负责精品工程的评选工作。</w:t>
      </w:r>
      <w:r w:rsidRPr="008E59FC">
        <w:rPr>
          <w:rFonts w:ascii="仿宋_GB2312" w:eastAsia="仿宋_GB2312" w:hAnsi="仿宋" w:hint="eastAsia"/>
          <w:sz w:val="32"/>
          <w:szCs w:val="32"/>
        </w:rPr>
        <w:t>评审</w:t>
      </w:r>
      <w:r>
        <w:rPr>
          <w:rFonts w:ascii="仿宋_GB2312" w:eastAsia="仿宋_GB2312" w:hAnsi="仿宋" w:hint="eastAsia"/>
          <w:sz w:val="32"/>
          <w:szCs w:val="32"/>
        </w:rPr>
        <w:t>结果</w:t>
      </w:r>
      <w:r w:rsidRPr="008E59FC">
        <w:rPr>
          <w:rFonts w:ascii="仿宋_GB2312" w:eastAsia="仿宋_GB2312" w:hAnsi="仿宋"/>
          <w:sz w:val="32"/>
          <w:szCs w:val="32"/>
        </w:rPr>
        <w:t>由精品工程办公室</w:t>
      </w:r>
      <w:r w:rsidRPr="008E59FC">
        <w:rPr>
          <w:rFonts w:ascii="仿宋_GB2312" w:eastAsia="仿宋_GB2312" w:hAnsi="仿宋" w:hint="eastAsia"/>
          <w:sz w:val="32"/>
          <w:szCs w:val="32"/>
        </w:rPr>
        <w:t>向广州市</w:t>
      </w:r>
      <w:r w:rsidRPr="008E59FC">
        <w:rPr>
          <w:rFonts w:ascii="仿宋_GB2312" w:eastAsia="仿宋_GB2312" w:hAnsi="仿宋"/>
          <w:sz w:val="32"/>
          <w:szCs w:val="32"/>
        </w:rPr>
        <w:t>住房</w:t>
      </w:r>
      <w:r w:rsidRPr="008E59FC">
        <w:rPr>
          <w:rFonts w:ascii="仿宋_GB2312" w:eastAsia="仿宋_GB2312" w:hAnsi="仿宋" w:hint="eastAsia"/>
          <w:sz w:val="32"/>
          <w:szCs w:val="32"/>
        </w:rPr>
        <w:t>和</w:t>
      </w:r>
      <w:r w:rsidRPr="008E59FC">
        <w:rPr>
          <w:rFonts w:ascii="仿宋_GB2312" w:eastAsia="仿宋_GB2312" w:hAnsi="仿宋"/>
          <w:sz w:val="32"/>
          <w:szCs w:val="32"/>
        </w:rPr>
        <w:t>城乡建设局</w:t>
      </w:r>
      <w:r w:rsidRPr="008E59FC">
        <w:rPr>
          <w:rFonts w:ascii="仿宋_GB2312" w:eastAsia="仿宋_GB2312" w:hAnsi="仿宋" w:hint="eastAsia"/>
          <w:sz w:val="32"/>
          <w:szCs w:val="32"/>
        </w:rPr>
        <w:t>提交书面评审报告，并汇报评选情况。</w:t>
      </w:r>
    </w:p>
    <w:p w:rsidR="00C57A8A" w:rsidRPr="00497FA6" w:rsidRDefault="00C57A8A" w:rsidP="00C57A8A">
      <w:pPr>
        <w:spacing w:line="560" w:lineRule="exact"/>
        <w:ind w:firstLineChars="200" w:firstLine="640"/>
        <w:rPr>
          <w:rFonts w:ascii="仿宋_GB2312" w:eastAsia="仿宋_GB2312" w:hAnsi="仿宋"/>
          <w:sz w:val="32"/>
          <w:szCs w:val="32"/>
        </w:rPr>
      </w:pPr>
      <w:r w:rsidRPr="008E59FC">
        <w:rPr>
          <w:rFonts w:ascii="仿宋_GB2312" w:eastAsia="仿宋_GB2312" w:hAnsi="仿宋" w:hint="eastAsia"/>
          <w:sz w:val="32"/>
          <w:szCs w:val="32"/>
        </w:rPr>
        <w:t>（三）审定。广州市</w:t>
      </w:r>
      <w:r w:rsidRPr="008E59FC">
        <w:rPr>
          <w:rFonts w:ascii="仿宋_GB2312" w:eastAsia="仿宋_GB2312" w:hAnsi="仿宋"/>
          <w:sz w:val="32"/>
          <w:szCs w:val="32"/>
        </w:rPr>
        <w:t>住房</w:t>
      </w:r>
      <w:r w:rsidRPr="008E59FC">
        <w:rPr>
          <w:rFonts w:ascii="仿宋_GB2312" w:eastAsia="仿宋_GB2312" w:hAnsi="仿宋" w:hint="eastAsia"/>
          <w:sz w:val="32"/>
          <w:szCs w:val="32"/>
        </w:rPr>
        <w:t>和</w:t>
      </w:r>
      <w:r w:rsidRPr="008E59FC">
        <w:rPr>
          <w:rFonts w:ascii="仿宋_GB2312" w:eastAsia="仿宋_GB2312" w:hAnsi="仿宋"/>
          <w:sz w:val="32"/>
          <w:szCs w:val="32"/>
        </w:rPr>
        <w:t>城乡建设局</w:t>
      </w:r>
      <w:r w:rsidRPr="008E59FC">
        <w:rPr>
          <w:rFonts w:ascii="仿宋_GB2312" w:eastAsia="仿宋_GB2312" w:hAnsi="仿宋" w:hint="eastAsia"/>
          <w:sz w:val="32"/>
          <w:szCs w:val="32"/>
        </w:rPr>
        <w:t>通过评议，确定为精品工程候选项目。</w:t>
      </w:r>
    </w:p>
    <w:p w:rsidR="00C57A8A" w:rsidRPr="00DF3D82" w:rsidRDefault="00C57A8A" w:rsidP="00C57A8A">
      <w:pPr>
        <w:spacing w:line="560" w:lineRule="exact"/>
        <w:ind w:firstLineChars="200" w:firstLine="640"/>
        <w:rPr>
          <w:rFonts w:ascii="仿宋_GB2312" w:eastAsia="仿宋_GB2312" w:hAnsi="仿宋"/>
          <w:sz w:val="32"/>
          <w:szCs w:val="32"/>
        </w:rPr>
      </w:pPr>
      <w:r w:rsidRPr="007C5EB9">
        <w:rPr>
          <w:rFonts w:ascii="仿宋_GB2312" w:eastAsia="仿宋_GB2312" w:hAnsi="仿宋" w:hint="eastAsia"/>
          <w:sz w:val="32"/>
          <w:szCs w:val="32"/>
        </w:rPr>
        <w:t>（四）公示。精品工程候选项目在广州市住房城乡建设局、相关行业协会网站进行公示，公示期为</w:t>
      </w:r>
      <w:r w:rsidRPr="005F3F83">
        <w:rPr>
          <w:rFonts w:ascii="仿宋_GB2312" w:eastAsia="仿宋_GB2312" w:hAnsi="仿宋" w:hint="eastAsia"/>
          <w:sz w:val="32"/>
          <w:szCs w:val="32"/>
        </w:rPr>
        <w:t>15个日历</w:t>
      </w:r>
      <w:r w:rsidRPr="00C57A8A">
        <w:rPr>
          <w:rFonts w:ascii="仿宋_GB2312" w:eastAsia="仿宋_GB2312" w:hAnsi="仿宋" w:hint="eastAsia"/>
          <w:sz w:val="32"/>
          <w:szCs w:val="32"/>
        </w:rPr>
        <w:t>天。</w:t>
      </w:r>
    </w:p>
    <w:p w:rsidR="00C57A8A" w:rsidRPr="00DF3D82" w:rsidRDefault="00C57A8A" w:rsidP="00C57A8A">
      <w:pPr>
        <w:spacing w:line="560" w:lineRule="exact"/>
        <w:ind w:firstLineChars="200" w:firstLine="643"/>
        <w:rPr>
          <w:rFonts w:ascii="仿宋_GB2312" w:eastAsia="仿宋_GB2312" w:hAnsi="仿宋"/>
          <w:sz w:val="32"/>
          <w:szCs w:val="32"/>
        </w:rPr>
      </w:pPr>
      <w:r w:rsidRPr="00DF3D82">
        <w:rPr>
          <w:rFonts w:ascii="仿宋_GB2312" w:eastAsia="仿宋_GB2312" w:hAnsi="仿宋" w:hint="eastAsia"/>
          <w:b/>
          <w:sz w:val="32"/>
          <w:szCs w:val="32"/>
        </w:rPr>
        <w:t>第二十一</w:t>
      </w:r>
      <w:r w:rsidRPr="00DF3D82">
        <w:rPr>
          <w:rFonts w:ascii="仿宋_GB2312" w:eastAsia="仿宋_GB2312" w:hAnsi="仿宋"/>
          <w:b/>
          <w:sz w:val="32"/>
          <w:szCs w:val="32"/>
        </w:rPr>
        <w:t>条</w:t>
      </w:r>
      <w:r w:rsidRPr="00DF3D82">
        <w:rPr>
          <w:rFonts w:ascii="仿宋_GB2312" w:eastAsia="仿宋_GB2312" w:hAnsi="仿宋" w:hint="eastAsia"/>
          <w:sz w:val="32"/>
          <w:szCs w:val="32"/>
        </w:rPr>
        <w:t xml:space="preserve">  对每年</w:t>
      </w:r>
      <w:r w:rsidRPr="00DF3D82">
        <w:rPr>
          <w:rFonts w:ascii="仿宋_GB2312" w:eastAsia="仿宋_GB2312" w:hAnsi="仿宋"/>
          <w:sz w:val="32"/>
          <w:szCs w:val="32"/>
        </w:rPr>
        <w:t>自</w:t>
      </w:r>
      <w:r w:rsidRPr="00DF3D82">
        <w:rPr>
          <w:rFonts w:ascii="仿宋_GB2312" w:eastAsia="仿宋_GB2312" w:hAnsi="仿宋" w:hint="eastAsia"/>
          <w:sz w:val="32"/>
          <w:szCs w:val="32"/>
        </w:rPr>
        <w:t>申报精品</w:t>
      </w:r>
      <w:r w:rsidRPr="00DF3D82">
        <w:rPr>
          <w:rFonts w:ascii="仿宋_GB2312" w:eastAsia="仿宋_GB2312" w:hAnsi="仿宋"/>
          <w:sz w:val="32"/>
          <w:szCs w:val="32"/>
        </w:rPr>
        <w:t>工程启动时间前</w:t>
      </w:r>
      <w:r w:rsidRPr="00DF3D82">
        <w:rPr>
          <w:rFonts w:ascii="仿宋_GB2312" w:eastAsia="仿宋_GB2312" w:hAnsi="仿宋" w:hint="eastAsia"/>
          <w:sz w:val="32"/>
          <w:szCs w:val="32"/>
        </w:rPr>
        <w:t>2年</w:t>
      </w:r>
      <w:r w:rsidRPr="00DF3D82">
        <w:rPr>
          <w:rFonts w:ascii="仿宋_GB2312" w:eastAsia="仿宋_GB2312" w:hAnsi="仿宋"/>
          <w:sz w:val="32"/>
          <w:szCs w:val="32"/>
        </w:rPr>
        <w:t>内获得</w:t>
      </w:r>
      <w:r w:rsidRPr="00DF3D82">
        <w:rPr>
          <w:rFonts w:ascii="仿宋_GB2312" w:eastAsia="仿宋_GB2312" w:hAnsi="仿宋" w:hint="eastAsia"/>
          <w:sz w:val="32"/>
          <w:szCs w:val="32"/>
        </w:rPr>
        <w:t>“鲁班奖”“国家</w:t>
      </w:r>
      <w:r w:rsidRPr="00DF3D82">
        <w:rPr>
          <w:rFonts w:ascii="仿宋_GB2312" w:eastAsia="仿宋_GB2312" w:hAnsi="仿宋"/>
          <w:sz w:val="32"/>
          <w:szCs w:val="32"/>
        </w:rPr>
        <w:t>优质工程奖</w:t>
      </w:r>
      <w:r w:rsidRPr="00DF3D82">
        <w:rPr>
          <w:rFonts w:ascii="仿宋_GB2312" w:eastAsia="仿宋_GB2312" w:hAnsi="仿宋" w:hint="eastAsia"/>
          <w:sz w:val="32"/>
          <w:szCs w:val="32"/>
        </w:rPr>
        <w:t>”“中国</w:t>
      </w:r>
      <w:r w:rsidRPr="00DF3D82">
        <w:rPr>
          <w:rFonts w:ascii="仿宋_GB2312" w:eastAsia="仿宋_GB2312" w:hAnsi="仿宋"/>
          <w:sz w:val="32"/>
          <w:szCs w:val="32"/>
        </w:rPr>
        <w:t>人居环境范例奖</w:t>
      </w:r>
      <w:r w:rsidRPr="00DF3D82">
        <w:rPr>
          <w:rFonts w:ascii="仿宋_GB2312" w:eastAsia="仿宋_GB2312" w:hAnsi="仿宋" w:hint="eastAsia"/>
          <w:sz w:val="32"/>
          <w:szCs w:val="32"/>
        </w:rPr>
        <w:t>”的我市</w:t>
      </w:r>
      <w:r w:rsidRPr="00DF3D82">
        <w:rPr>
          <w:rFonts w:ascii="仿宋_GB2312" w:eastAsia="仿宋_GB2312" w:hAnsi="仿宋"/>
          <w:sz w:val="32"/>
          <w:szCs w:val="32"/>
        </w:rPr>
        <w:t>工程</w:t>
      </w:r>
      <w:r w:rsidRPr="00DF3D82">
        <w:rPr>
          <w:rFonts w:ascii="仿宋_GB2312" w:eastAsia="仿宋_GB2312" w:hAnsi="仿宋" w:hint="eastAsia"/>
          <w:sz w:val="32"/>
          <w:szCs w:val="32"/>
        </w:rPr>
        <w:t>项目</w:t>
      </w:r>
      <w:r w:rsidRPr="00DF3D82">
        <w:rPr>
          <w:rFonts w:ascii="仿宋_GB2312" w:eastAsia="仿宋_GB2312" w:hAnsi="仿宋"/>
          <w:sz w:val="32"/>
          <w:szCs w:val="32"/>
        </w:rPr>
        <w:t>，</w:t>
      </w:r>
      <w:r w:rsidRPr="00DF3D82">
        <w:rPr>
          <w:rFonts w:ascii="仿宋_GB2312" w:eastAsia="仿宋_GB2312" w:hAnsi="仿宋" w:hint="eastAsia"/>
          <w:sz w:val="32"/>
          <w:szCs w:val="32"/>
        </w:rPr>
        <w:t>可</w:t>
      </w:r>
      <w:r w:rsidRPr="00DF3D82">
        <w:rPr>
          <w:rFonts w:ascii="仿宋_GB2312" w:eastAsia="仿宋_GB2312" w:hAnsi="仿宋"/>
          <w:sz w:val="32"/>
          <w:szCs w:val="32"/>
        </w:rPr>
        <w:t>由</w:t>
      </w:r>
      <w:r w:rsidRPr="00DF3D82">
        <w:rPr>
          <w:rFonts w:ascii="仿宋_GB2312" w:eastAsia="仿宋_GB2312" w:hAnsi="仿宋" w:hint="eastAsia"/>
          <w:sz w:val="32"/>
          <w:szCs w:val="32"/>
        </w:rPr>
        <w:t>一家</w:t>
      </w:r>
      <w:r w:rsidRPr="00DF3D82">
        <w:rPr>
          <w:rFonts w:ascii="仿宋_GB2312" w:eastAsia="仿宋_GB2312" w:hAnsi="仿宋"/>
          <w:sz w:val="32"/>
          <w:szCs w:val="32"/>
        </w:rPr>
        <w:t>主申报单位向</w:t>
      </w:r>
      <w:r w:rsidRPr="00DF3D82">
        <w:rPr>
          <w:rFonts w:ascii="仿宋_GB2312" w:eastAsia="仿宋_GB2312" w:hAnsi="仿宋" w:hint="eastAsia"/>
          <w:sz w:val="32"/>
          <w:szCs w:val="32"/>
        </w:rPr>
        <w:t>精品工程</w:t>
      </w:r>
      <w:r w:rsidRPr="00DF3D82">
        <w:rPr>
          <w:rFonts w:ascii="仿宋_GB2312" w:eastAsia="仿宋_GB2312" w:hAnsi="仿宋"/>
          <w:sz w:val="32"/>
          <w:szCs w:val="32"/>
        </w:rPr>
        <w:t>办公室申报，</w:t>
      </w:r>
      <w:r w:rsidRPr="00DF3D82">
        <w:rPr>
          <w:rFonts w:ascii="仿宋_GB2312" w:eastAsia="仿宋_GB2312" w:hAnsi="仿宋" w:hint="eastAsia"/>
          <w:sz w:val="32"/>
          <w:szCs w:val="32"/>
        </w:rPr>
        <w:t>由精品工程办公室核实、</w:t>
      </w:r>
      <w:r w:rsidRPr="00DF3D82">
        <w:rPr>
          <w:rFonts w:ascii="仿宋_GB2312" w:eastAsia="仿宋_GB2312" w:hAnsi="仿宋"/>
          <w:sz w:val="32"/>
          <w:szCs w:val="32"/>
        </w:rPr>
        <w:t>汇总</w:t>
      </w:r>
      <w:r w:rsidRPr="00DF3D82">
        <w:rPr>
          <w:rFonts w:ascii="仿宋_GB2312" w:eastAsia="仿宋_GB2312" w:hAnsi="仿宋" w:hint="eastAsia"/>
          <w:sz w:val="32"/>
          <w:szCs w:val="32"/>
        </w:rPr>
        <w:t>后</w:t>
      </w:r>
      <w:r w:rsidRPr="00DF3D82">
        <w:rPr>
          <w:rFonts w:ascii="仿宋_GB2312" w:eastAsia="仿宋_GB2312" w:hAnsi="仿宋"/>
          <w:sz w:val="32"/>
          <w:szCs w:val="32"/>
        </w:rPr>
        <w:t>，并</w:t>
      </w:r>
      <w:r w:rsidRPr="00DF3D82">
        <w:rPr>
          <w:rFonts w:ascii="仿宋_GB2312" w:eastAsia="仿宋_GB2312" w:hAnsi="仿宋" w:hint="eastAsia"/>
          <w:sz w:val="32"/>
          <w:szCs w:val="32"/>
        </w:rPr>
        <w:t>报广州市</w:t>
      </w:r>
      <w:r w:rsidRPr="00DF3D82">
        <w:rPr>
          <w:rFonts w:ascii="仿宋_GB2312" w:eastAsia="仿宋_GB2312" w:hAnsi="仿宋"/>
          <w:sz w:val="32"/>
          <w:szCs w:val="32"/>
        </w:rPr>
        <w:t>住房</w:t>
      </w:r>
      <w:r w:rsidRPr="00DF3D82">
        <w:rPr>
          <w:rFonts w:ascii="仿宋_GB2312" w:eastAsia="仿宋_GB2312" w:hAnsi="仿宋" w:hint="eastAsia"/>
          <w:sz w:val="32"/>
          <w:szCs w:val="32"/>
        </w:rPr>
        <w:t>和</w:t>
      </w:r>
      <w:r w:rsidRPr="00DF3D82">
        <w:rPr>
          <w:rFonts w:ascii="仿宋_GB2312" w:eastAsia="仿宋_GB2312" w:hAnsi="仿宋"/>
          <w:sz w:val="32"/>
          <w:szCs w:val="32"/>
        </w:rPr>
        <w:t>城乡建设局直接认定为精品工程。</w:t>
      </w:r>
    </w:p>
    <w:p w:rsidR="00C57A8A" w:rsidRPr="00DF3D82" w:rsidRDefault="00C57A8A" w:rsidP="00C57A8A">
      <w:pPr>
        <w:spacing w:line="560" w:lineRule="exact"/>
        <w:ind w:firstLineChars="200" w:firstLine="640"/>
        <w:rPr>
          <w:rFonts w:ascii="仿宋_GB2312" w:eastAsia="仿宋_GB2312" w:hAnsi="仿宋"/>
          <w:sz w:val="32"/>
          <w:szCs w:val="32"/>
        </w:rPr>
      </w:pPr>
    </w:p>
    <w:p w:rsidR="00C57A8A" w:rsidRPr="00DF3D82" w:rsidRDefault="00C57A8A" w:rsidP="00C57A8A">
      <w:pPr>
        <w:spacing w:line="560" w:lineRule="exact"/>
        <w:jc w:val="center"/>
        <w:rPr>
          <w:rFonts w:ascii="黑体" w:eastAsia="黑体" w:hAnsi="黑体"/>
          <w:sz w:val="32"/>
          <w:szCs w:val="32"/>
        </w:rPr>
      </w:pPr>
      <w:r w:rsidRPr="00DF3D82">
        <w:rPr>
          <w:rFonts w:ascii="黑体" w:eastAsia="黑体" w:hAnsi="黑体" w:hint="eastAsia"/>
          <w:sz w:val="32"/>
          <w:szCs w:val="32"/>
        </w:rPr>
        <w:t>第七章  鼓励措施</w:t>
      </w:r>
    </w:p>
    <w:p w:rsidR="00C57A8A" w:rsidRPr="00DF3D82" w:rsidRDefault="00C57A8A" w:rsidP="00C57A8A">
      <w:pPr>
        <w:spacing w:line="560" w:lineRule="exact"/>
        <w:ind w:firstLineChars="200" w:firstLine="643"/>
        <w:rPr>
          <w:rFonts w:ascii="仿宋_GB2312" w:eastAsia="仿宋_GB2312" w:hAnsi="仿宋"/>
          <w:strike/>
          <w:sz w:val="32"/>
          <w:szCs w:val="32"/>
        </w:rPr>
      </w:pPr>
      <w:r w:rsidRPr="00DF3D82">
        <w:rPr>
          <w:rFonts w:ascii="仿宋_GB2312" w:eastAsia="仿宋_GB2312" w:hAnsi="仿宋" w:hint="eastAsia"/>
          <w:b/>
          <w:sz w:val="32"/>
          <w:szCs w:val="32"/>
        </w:rPr>
        <w:t>第二十二条</w:t>
      </w:r>
      <w:r w:rsidRPr="00DF3D82">
        <w:rPr>
          <w:rFonts w:ascii="仿宋_GB2312" w:eastAsia="仿宋_GB2312" w:hAnsi="仿宋" w:hint="eastAsia"/>
          <w:sz w:val="32"/>
          <w:szCs w:val="32"/>
        </w:rPr>
        <w:t xml:space="preserve">  获得“广州市住房城乡</w:t>
      </w:r>
      <w:r w:rsidRPr="00DF3D82">
        <w:rPr>
          <w:rFonts w:ascii="仿宋_GB2312" w:eastAsia="仿宋_GB2312" w:hAnsi="仿宋"/>
          <w:sz w:val="32"/>
          <w:szCs w:val="32"/>
        </w:rPr>
        <w:t>建设领域</w:t>
      </w:r>
      <w:r w:rsidRPr="00DF3D82">
        <w:rPr>
          <w:rFonts w:ascii="仿宋_GB2312" w:eastAsia="仿宋_GB2312" w:hAnsi="仿宋" w:hint="eastAsia"/>
          <w:sz w:val="32"/>
          <w:szCs w:val="32"/>
        </w:rPr>
        <w:t>精品工程”的项目</w:t>
      </w:r>
      <w:r w:rsidRPr="00DF3D82">
        <w:rPr>
          <w:rFonts w:ascii="仿宋_GB2312" w:eastAsia="仿宋_GB2312" w:hAnsi="仿宋"/>
          <w:sz w:val="32"/>
          <w:szCs w:val="32"/>
        </w:rPr>
        <w:t>，由</w:t>
      </w:r>
      <w:r w:rsidRPr="00DF3D82">
        <w:rPr>
          <w:rFonts w:ascii="仿宋_GB2312" w:eastAsia="仿宋_GB2312" w:hAnsi="仿宋" w:hint="eastAsia"/>
          <w:sz w:val="32"/>
          <w:szCs w:val="32"/>
        </w:rPr>
        <w:t>广州市住房和</w:t>
      </w:r>
      <w:r w:rsidRPr="00DF3D82">
        <w:rPr>
          <w:rFonts w:ascii="仿宋_GB2312" w:eastAsia="仿宋_GB2312" w:hAnsi="仿宋"/>
          <w:sz w:val="32"/>
          <w:szCs w:val="32"/>
        </w:rPr>
        <w:t>城乡建设局</w:t>
      </w:r>
      <w:r w:rsidRPr="00DF3D82">
        <w:rPr>
          <w:rFonts w:ascii="仿宋_GB2312" w:eastAsia="仿宋_GB2312" w:hAnsi="仿宋" w:hint="eastAsia"/>
          <w:sz w:val="32"/>
          <w:szCs w:val="32"/>
        </w:rPr>
        <w:t>颁发证书。</w:t>
      </w:r>
    </w:p>
    <w:p w:rsidR="00C57A8A" w:rsidRPr="00DF3D82" w:rsidRDefault="00C57A8A" w:rsidP="00C57A8A">
      <w:pPr>
        <w:spacing w:line="560" w:lineRule="exact"/>
        <w:ind w:firstLineChars="200" w:firstLine="643"/>
        <w:rPr>
          <w:rFonts w:ascii="仿宋_GB2312" w:eastAsia="仿宋_GB2312"/>
          <w:sz w:val="32"/>
          <w:szCs w:val="32"/>
        </w:rPr>
      </w:pPr>
      <w:r w:rsidRPr="00DF3D82">
        <w:rPr>
          <w:rFonts w:ascii="仿宋_GB2312" w:eastAsia="仿宋_GB2312" w:hAnsi="仿宋" w:hint="eastAsia"/>
          <w:b/>
          <w:sz w:val="32"/>
          <w:szCs w:val="32"/>
        </w:rPr>
        <w:lastRenderedPageBreak/>
        <w:t>第二十三条</w:t>
      </w:r>
      <w:r w:rsidRPr="00DF3D82">
        <w:rPr>
          <w:rFonts w:ascii="仿宋_GB2312" w:eastAsia="仿宋_GB2312" w:hAnsi="仿宋" w:hint="eastAsia"/>
          <w:sz w:val="32"/>
          <w:szCs w:val="32"/>
        </w:rPr>
        <w:t xml:space="preserve">  </w:t>
      </w:r>
      <w:r w:rsidRPr="00DF3D82">
        <w:rPr>
          <w:rFonts w:ascii="仿宋_GB2312" w:eastAsia="仿宋_GB2312" w:hint="eastAsia"/>
          <w:sz w:val="32"/>
          <w:szCs w:val="32"/>
        </w:rPr>
        <w:t>获得精品工程的参建单位，将推荐在有关企业考评和诚信度评价中，根据有关规定予以加分鼓励。</w:t>
      </w:r>
    </w:p>
    <w:p w:rsidR="00C57A8A" w:rsidRPr="00DF3D82" w:rsidRDefault="00C57A8A" w:rsidP="00C57A8A">
      <w:pPr>
        <w:spacing w:line="560" w:lineRule="exact"/>
        <w:ind w:firstLineChars="200" w:firstLine="643"/>
        <w:rPr>
          <w:rFonts w:ascii="仿宋_GB2312" w:eastAsia="仿宋_GB2312" w:hAnsi="仿宋"/>
          <w:sz w:val="32"/>
          <w:szCs w:val="32"/>
        </w:rPr>
      </w:pPr>
      <w:r w:rsidRPr="00DF3D82">
        <w:rPr>
          <w:rFonts w:ascii="仿宋_GB2312" w:eastAsia="仿宋_GB2312" w:hAnsi="仿宋" w:hint="eastAsia"/>
          <w:b/>
          <w:sz w:val="32"/>
          <w:szCs w:val="32"/>
        </w:rPr>
        <w:t>第二十四条</w:t>
      </w:r>
      <w:r w:rsidRPr="00DF3D82">
        <w:rPr>
          <w:rFonts w:ascii="仿宋_GB2312" w:eastAsia="仿宋_GB2312" w:hAnsi="仿宋" w:hint="eastAsia"/>
          <w:sz w:val="32"/>
          <w:szCs w:val="32"/>
        </w:rPr>
        <w:t xml:space="preserve">  按照优质优价原则，建议建设单位给予参与各方奖励。各建设行政主管部门、行业协会和企业根据本行业的实际情况，对获奖单位和个人给予奖励。</w:t>
      </w:r>
    </w:p>
    <w:p w:rsidR="00C57A8A" w:rsidRPr="00DF3D82" w:rsidRDefault="00C57A8A" w:rsidP="00C57A8A">
      <w:pPr>
        <w:spacing w:line="560" w:lineRule="exact"/>
        <w:ind w:firstLineChars="200" w:firstLine="643"/>
        <w:rPr>
          <w:rFonts w:ascii="仿宋_GB2312" w:eastAsia="仿宋_GB2312" w:hAnsi="仿宋"/>
          <w:sz w:val="32"/>
          <w:szCs w:val="32"/>
        </w:rPr>
      </w:pPr>
      <w:r w:rsidRPr="00DF3D82">
        <w:rPr>
          <w:rFonts w:ascii="仿宋_GB2312" w:eastAsia="仿宋_GB2312" w:hAnsi="仿宋" w:hint="eastAsia"/>
          <w:b/>
          <w:sz w:val="32"/>
          <w:szCs w:val="32"/>
        </w:rPr>
        <w:t>第二十五条</w:t>
      </w:r>
      <w:r w:rsidRPr="00DF3D82">
        <w:rPr>
          <w:rFonts w:ascii="仿宋_GB2312" w:eastAsia="仿宋_GB2312" w:hAnsi="仿宋" w:hint="eastAsia"/>
          <w:sz w:val="32"/>
          <w:szCs w:val="32"/>
        </w:rPr>
        <w:t xml:space="preserve"> </w:t>
      </w:r>
      <w:r w:rsidRPr="008E59FC">
        <w:rPr>
          <w:rFonts w:ascii="仿宋_GB2312" w:eastAsia="仿宋_GB2312" w:hAnsi="仿宋" w:hint="eastAsia"/>
          <w:sz w:val="32"/>
          <w:szCs w:val="32"/>
        </w:rPr>
        <w:t xml:space="preserve"> 获得精品工程的项目，由广州市建筑业联合会、广州市工程勘察设计行业协会、</w:t>
      </w:r>
      <w:r w:rsidRPr="008E59FC">
        <w:rPr>
          <w:rFonts w:ascii="仿宋_GB2312" w:eastAsia="仿宋_GB2312" w:hAnsi="仿宋"/>
          <w:sz w:val="32"/>
          <w:szCs w:val="32"/>
        </w:rPr>
        <w:t>广州市城市更新协会</w:t>
      </w:r>
      <w:r w:rsidRPr="008E59FC">
        <w:rPr>
          <w:rFonts w:ascii="仿宋_GB2312" w:eastAsia="仿宋_GB2312" w:hAnsi="仿宋" w:hint="eastAsia"/>
          <w:sz w:val="32"/>
          <w:szCs w:val="32"/>
        </w:rPr>
        <w:t>优先推荐参加省级、国家级奖项的评选。</w:t>
      </w:r>
    </w:p>
    <w:p w:rsidR="00C57A8A" w:rsidRPr="00DF3D82" w:rsidRDefault="00C57A8A" w:rsidP="00C57A8A">
      <w:pPr>
        <w:spacing w:line="560" w:lineRule="exact"/>
        <w:jc w:val="center"/>
        <w:rPr>
          <w:rFonts w:ascii="黑体" w:eastAsia="黑体" w:hAnsi="黑体"/>
          <w:sz w:val="32"/>
          <w:szCs w:val="32"/>
        </w:rPr>
      </w:pPr>
    </w:p>
    <w:p w:rsidR="00C57A8A" w:rsidRPr="00DF3D82" w:rsidRDefault="00C57A8A" w:rsidP="00C57A8A">
      <w:pPr>
        <w:spacing w:line="560" w:lineRule="exact"/>
        <w:jc w:val="center"/>
        <w:rPr>
          <w:rFonts w:ascii="黑体" w:eastAsia="黑体" w:hAnsi="黑体"/>
          <w:sz w:val="32"/>
          <w:szCs w:val="32"/>
        </w:rPr>
      </w:pPr>
      <w:r w:rsidRPr="00DF3D82">
        <w:rPr>
          <w:rFonts w:ascii="黑体" w:eastAsia="黑体" w:hAnsi="黑体" w:hint="eastAsia"/>
          <w:sz w:val="32"/>
          <w:szCs w:val="32"/>
        </w:rPr>
        <w:t>第八章  工作纪律</w:t>
      </w:r>
    </w:p>
    <w:p w:rsidR="00C57A8A" w:rsidRPr="00DF3D82" w:rsidRDefault="00C57A8A" w:rsidP="00C57A8A">
      <w:pPr>
        <w:spacing w:line="560" w:lineRule="exact"/>
        <w:ind w:firstLineChars="200" w:firstLine="643"/>
        <w:jc w:val="left"/>
        <w:rPr>
          <w:rFonts w:ascii="仿宋_GB2312" w:eastAsia="仿宋_GB2312" w:hAnsi="仿宋"/>
          <w:sz w:val="32"/>
          <w:szCs w:val="32"/>
        </w:rPr>
      </w:pPr>
      <w:r w:rsidRPr="00DF3D82">
        <w:rPr>
          <w:rFonts w:ascii="仿宋_GB2312" w:eastAsia="仿宋_GB2312" w:hAnsi="仿宋" w:hint="eastAsia"/>
          <w:b/>
          <w:sz w:val="32"/>
          <w:szCs w:val="32"/>
        </w:rPr>
        <w:t>第二十六条</w:t>
      </w:r>
      <w:r w:rsidRPr="00DF3D82">
        <w:rPr>
          <w:rFonts w:ascii="仿宋_GB2312" w:eastAsia="仿宋_GB2312" w:hAnsi="仿宋" w:hint="eastAsia"/>
          <w:sz w:val="32"/>
          <w:szCs w:val="32"/>
        </w:rPr>
        <w:t xml:space="preserve">  在</w:t>
      </w:r>
      <w:r w:rsidRPr="00DF3D82">
        <w:rPr>
          <w:rFonts w:ascii="仿宋_GB2312" w:eastAsia="仿宋_GB2312" w:hAnsi="仿宋"/>
          <w:sz w:val="32"/>
          <w:szCs w:val="32"/>
        </w:rPr>
        <w:t>培育和评选的申报过程中，</w:t>
      </w:r>
      <w:r w:rsidRPr="00DF3D82">
        <w:rPr>
          <w:rFonts w:ascii="仿宋_GB2312" w:eastAsia="仿宋_GB2312" w:hAnsi="仿宋" w:hint="eastAsia"/>
          <w:sz w:val="32"/>
          <w:szCs w:val="32"/>
        </w:rPr>
        <w:t>申报单位应当如实提供工程情况和相关资料，</w:t>
      </w:r>
      <w:r w:rsidRPr="00DF3D82">
        <w:rPr>
          <w:rFonts w:ascii="仿宋_GB2312" w:eastAsia="仿宋_GB2312" w:hint="eastAsia"/>
          <w:sz w:val="32"/>
          <w:szCs w:val="32"/>
        </w:rPr>
        <w:t>不得采用弄虚作假或其他不正当的方法，如</w:t>
      </w:r>
      <w:r w:rsidRPr="00DF3D82">
        <w:rPr>
          <w:rFonts w:ascii="仿宋_GB2312" w:eastAsia="仿宋_GB2312"/>
          <w:sz w:val="32"/>
          <w:szCs w:val="32"/>
        </w:rPr>
        <w:t>发现，将由</w:t>
      </w:r>
      <w:r w:rsidRPr="00DF3D82">
        <w:rPr>
          <w:rFonts w:ascii="仿宋_GB2312" w:eastAsia="仿宋_GB2312" w:hint="eastAsia"/>
          <w:sz w:val="32"/>
          <w:szCs w:val="32"/>
        </w:rPr>
        <w:t>精品工程</w:t>
      </w:r>
      <w:r w:rsidRPr="00DF3D82">
        <w:rPr>
          <w:rFonts w:ascii="仿宋_GB2312" w:eastAsia="仿宋_GB2312"/>
          <w:sz w:val="32"/>
          <w:szCs w:val="32"/>
        </w:rPr>
        <w:t>办</w:t>
      </w:r>
      <w:r w:rsidRPr="00DF3D82">
        <w:rPr>
          <w:rFonts w:ascii="仿宋_GB2312" w:eastAsia="仿宋_GB2312" w:hint="eastAsia"/>
          <w:sz w:val="32"/>
          <w:szCs w:val="32"/>
        </w:rPr>
        <w:t>公室</w:t>
      </w:r>
      <w:r w:rsidRPr="00DF3D82">
        <w:rPr>
          <w:rFonts w:ascii="仿宋_GB2312" w:eastAsia="仿宋_GB2312" w:hAnsi="仿宋" w:hint="eastAsia"/>
          <w:sz w:val="32"/>
          <w:szCs w:val="32"/>
        </w:rPr>
        <w:t>取消评选资格。</w:t>
      </w:r>
    </w:p>
    <w:p w:rsidR="00C57A8A" w:rsidRPr="00DF3D82" w:rsidRDefault="00C57A8A" w:rsidP="00C57A8A">
      <w:pPr>
        <w:spacing w:line="560" w:lineRule="exact"/>
        <w:ind w:firstLineChars="200" w:firstLine="643"/>
        <w:jc w:val="left"/>
        <w:rPr>
          <w:rFonts w:ascii="仿宋_GB2312" w:eastAsia="仿宋_GB2312" w:hAnsi="仿宋"/>
          <w:sz w:val="32"/>
          <w:szCs w:val="32"/>
        </w:rPr>
      </w:pPr>
      <w:r w:rsidRPr="00DF3D82">
        <w:rPr>
          <w:rFonts w:ascii="仿宋_GB2312" w:eastAsia="仿宋_GB2312" w:hAnsi="仿宋" w:hint="eastAsia"/>
          <w:b/>
          <w:sz w:val="32"/>
          <w:szCs w:val="32"/>
        </w:rPr>
        <w:t xml:space="preserve">第二十七条  </w:t>
      </w:r>
      <w:r w:rsidRPr="00DF3D82">
        <w:rPr>
          <w:rFonts w:ascii="仿宋_GB2312" w:eastAsia="仿宋_GB2312" w:hAnsi="仿宋" w:hint="eastAsia"/>
          <w:sz w:val="32"/>
          <w:szCs w:val="32"/>
        </w:rPr>
        <w:t>申报单位应积极配合专家组的现场复查工作，严格执行中央八项规定，不得超规格接待，若有违规行为，视其情节给予批评警告，或者取消评选资格。</w:t>
      </w:r>
    </w:p>
    <w:p w:rsidR="00C57A8A" w:rsidRPr="00DF3D82" w:rsidRDefault="00C57A8A" w:rsidP="00C57A8A">
      <w:pPr>
        <w:spacing w:line="560" w:lineRule="exact"/>
        <w:ind w:firstLineChars="200" w:firstLine="643"/>
        <w:jc w:val="left"/>
        <w:rPr>
          <w:rFonts w:ascii="仿宋_GB2312" w:eastAsia="仿宋_GB2312" w:hAnsi="仿宋"/>
          <w:sz w:val="32"/>
          <w:szCs w:val="32"/>
        </w:rPr>
      </w:pPr>
      <w:r w:rsidRPr="00DF3D82">
        <w:rPr>
          <w:rFonts w:ascii="仿宋_GB2312" w:eastAsia="仿宋_GB2312" w:hAnsi="仿宋" w:hint="eastAsia"/>
          <w:b/>
          <w:sz w:val="32"/>
          <w:szCs w:val="32"/>
        </w:rPr>
        <w:t>第二十八条</w:t>
      </w:r>
      <w:r w:rsidRPr="00DF3D82">
        <w:rPr>
          <w:rFonts w:ascii="仿宋_GB2312" w:eastAsia="仿宋_GB2312" w:hAnsi="仿宋" w:hint="eastAsia"/>
          <w:sz w:val="32"/>
          <w:szCs w:val="32"/>
        </w:rPr>
        <w:t xml:space="preserve">  </w:t>
      </w:r>
      <w:r w:rsidRPr="00DF3D82">
        <w:rPr>
          <w:rFonts w:ascii="仿宋_GB2312" w:eastAsia="仿宋_GB2312" w:hint="eastAsia"/>
          <w:sz w:val="32"/>
          <w:szCs w:val="32"/>
        </w:rPr>
        <w:t>参与评选的各级人员（含</w:t>
      </w:r>
      <w:r w:rsidRPr="00DF3D82">
        <w:rPr>
          <w:rFonts w:ascii="仿宋_GB2312" w:eastAsia="仿宋_GB2312" w:hAnsi="仿宋" w:hint="eastAsia"/>
          <w:sz w:val="32"/>
          <w:szCs w:val="32"/>
        </w:rPr>
        <w:t>专家、及相关工作人员</w:t>
      </w:r>
      <w:r w:rsidRPr="00DF3D82">
        <w:rPr>
          <w:rFonts w:ascii="仿宋_GB2312" w:eastAsia="仿宋_GB2312" w:hint="eastAsia"/>
          <w:sz w:val="32"/>
          <w:szCs w:val="32"/>
        </w:rPr>
        <w:t>）应秉公办事、廉洁自律、</w:t>
      </w:r>
      <w:r w:rsidRPr="00DF3D82">
        <w:rPr>
          <w:rFonts w:ascii="仿宋_GB2312" w:eastAsia="仿宋_GB2312" w:hAnsi="仿宋" w:hint="eastAsia"/>
          <w:sz w:val="32"/>
          <w:szCs w:val="32"/>
        </w:rPr>
        <w:t>严守秘密、认真工作</w:t>
      </w:r>
      <w:r w:rsidRPr="00DF3D82">
        <w:rPr>
          <w:rFonts w:ascii="仿宋_GB2312" w:eastAsia="仿宋_GB2312" w:hint="eastAsia"/>
          <w:sz w:val="32"/>
          <w:szCs w:val="32"/>
        </w:rPr>
        <w:t>；</w:t>
      </w:r>
      <w:r w:rsidRPr="00DF3D82">
        <w:rPr>
          <w:rFonts w:ascii="仿宋_GB2312" w:eastAsia="仿宋_GB2312" w:hAnsi="仿宋" w:hint="eastAsia"/>
          <w:sz w:val="32"/>
          <w:szCs w:val="32"/>
        </w:rPr>
        <w:t>未经批准，不得以任何理由、任何身份进行与之有关的非组织活动；</w:t>
      </w:r>
      <w:r w:rsidRPr="00DF3D82">
        <w:rPr>
          <w:rFonts w:ascii="仿宋_GB2312" w:eastAsia="仿宋_GB2312" w:hint="eastAsia"/>
          <w:sz w:val="32"/>
          <w:szCs w:val="32"/>
        </w:rPr>
        <w:t>不得利用职权谋取不当利益，违者将视其情节，给予批评教育或劝其退出评选工作，</w:t>
      </w:r>
      <w:r w:rsidRPr="00DF3D82">
        <w:rPr>
          <w:rFonts w:ascii="仿宋_GB2312" w:eastAsia="仿宋_GB2312"/>
          <w:sz w:val="32"/>
          <w:szCs w:val="32"/>
        </w:rPr>
        <w:t>并移送相关部门作进一步处理。</w:t>
      </w:r>
      <w:r w:rsidRPr="00DF3D82">
        <w:rPr>
          <w:rFonts w:ascii="仿宋_GB2312" w:eastAsia="仿宋_GB2312" w:hint="eastAsia"/>
          <w:sz w:val="32"/>
          <w:szCs w:val="32"/>
        </w:rPr>
        <w:t xml:space="preserve"> </w:t>
      </w:r>
    </w:p>
    <w:p w:rsidR="00C57A8A" w:rsidRPr="00DF3D82" w:rsidRDefault="00C57A8A" w:rsidP="00C57A8A">
      <w:pPr>
        <w:spacing w:line="560" w:lineRule="exact"/>
        <w:ind w:firstLineChars="200" w:firstLine="640"/>
        <w:jc w:val="left"/>
        <w:rPr>
          <w:rFonts w:ascii="仿宋_GB2312" w:eastAsia="仿宋_GB2312" w:hAnsi="仿宋"/>
          <w:sz w:val="32"/>
          <w:szCs w:val="32"/>
        </w:rPr>
      </w:pPr>
    </w:p>
    <w:p w:rsidR="00C57A8A" w:rsidRPr="00DF3D82" w:rsidRDefault="00C57A8A" w:rsidP="00C57A8A">
      <w:pPr>
        <w:spacing w:line="560" w:lineRule="exact"/>
        <w:jc w:val="center"/>
        <w:rPr>
          <w:rFonts w:ascii="黑体" w:eastAsia="黑体" w:hAnsi="黑体"/>
          <w:sz w:val="32"/>
          <w:szCs w:val="32"/>
        </w:rPr>
      </w:pPr>
      <w:r w:rsidRPr="00DF3D82">
        <w:rPr>
          <w:rFonts w:ascii="黑体" w:eastAsia="黑体" w:hAnsi="黑体" w:hint="eastAsia"/>
          <w:sz w:val="32"/>
          <w:szCs w:val="32"/>
        </w:rPr>
        <w:lastRenderedPageBreak/>
        <w:t>第九章  附 则</w:t>
      </w:r>
    </w:p>
    <w:p w:rsidR="00C57A8A" w:rsidRPr="00DF3D82" w:rsidRDefault="00C57A8A" w:rsidP="00C57A8A">
      <w:pPr>
        <w:spacing w:line="560" w:lineRule="exact"/>
        <w:ind w:firstLineChars="200" w:firstLine="643"/>
        <w:rPr>
          <w:rFonts w:ascii="仿宋_GB2312" w:eastAsia="仿宋_GB2312" w:hAnsi="仿宋"/>
          <w:sz w:val="32"/>
          <w:szCs w:val="32"/>
        </w:rPr>
      </w:pPr>
      <w:r w:rsidRPr="00DF3D82">
        <w:rPr>
          <w:rFonts w:ascii="仿宋_GB2312" w:eastAsia="仿宋_GB2312" w:hAnsi="仿宋" w:hint="eastAsia"/>
          <w:b/>
          <w:sz w:val="32"/>
          <w:szCs w:val="32"/>
        </w:rPr>
        <w:t>第二十九条</w:t>
      </w:r>
      <w:r w:rsidRPr="00DF3D82">
        <w:rPr>
          <w:rFonts w:ascii="仿宋_GB2312" w:eastAsia="仿宋_GB2312" w:hAnsi="仿宋" w:hint="eastAsia"/>
          <w:sz w:val="32"/>
          <w:szCs w:val="32"/>
        </w:rPr>
        <w:t xml:space="preserve">  对已经评为精品工程的建设项目，</w:t>
      </w:r>
      <w:r>
        <w:rPr>
          <w:rFonts w:ascii="仿宋_GB2312" w:eastAsia="仿宋_GB2312" w:hAnsi="仿宋" w:hint="eastAsia"/>
          <w:sz w:val="32"/>
          <w:szCs w:val="32"/>
        </w:rPr>
        <w:t>在</w:t>
      </w:r>
      <w:r>
        <w:rPr>
          <w:rFonts w:ascii="仿宋_GB2312" w:eastAsia="仿宋_GB2312" w:hAnsi="仿宋"/>
          <w:sz w:val="32"/>
          <w:szCs w:val="32"/>
        </w:rPr>
        <w:t>申报过程中</w:t>
      </w:r>
      <w:r w:rsidRPr="00C9009E">
        <w:rPr>
          <w:rFonts w:ascii="仿宋_GB2312" w:eastAsia="仿宋_GB2312" w:hAnsi="宋体" w:cs="方正小标宋_GBK" w:hint="eastAsia"/>
          <w:sz w:val="32"/>
          <w:szCs w:val="32"/>
        </w:rPr>
        <w:t>弄虚作假，</w:t>
      </w:r>
      <w:r>
        <w:rPr>
          <w:rFonts w:ascii="仿宋_GB2312" w:eastAsia="仿宋_GB2312" w:hAnsi="仿宋" w:hint="eastAsia"/>
          <w:sz w:val="32"/>
          <w:szCs w:val="32"/>
        </w:rPr>
        <w:t>隐瞒</w:t>
      </w:r>
      <w:r w:rsidRPr="00DF3D82">
        <w:rPr>
          <w:rFonts w:ascii="仿宋_GB2312" w:eastAsia="仿宋_GB2312" w:hAnsi="仿宋" w:hint="eastAsia"/>
          <w:sz w:val="32"/>
          <w:szCs w:val="32"/>
        </w:rPr>
        <w:t>工程建设及</w:t>
      </w:r>
      <w:r>
        <w:rPr>
          <w:rFonts w:ascii="仿宋_GB2312" w:eastAsia="仿宋_GB2312" w:hAnsi="仿宋" w:hint="eastAsia"/>
          <w:sz w:val="32"/>
          <w:szCs w:val="32"/>
        </w:rPr>
        <w:t>投入使用</w:t>
      </w:r>
      <w:r w:rsidRPr="00DF3D82">
        <w:rPr>
          <w:rFonts w:ascii="仿宋_GB2312" w:eastAsia="仿宋_GB2312" w:hAnsi="仿宋" w:hint="eastAsia"/>
          <w:sz w:val="32"/>
          <w:szCs w:val="32"/>
        </w:rPr>
        <w:t>过程中发生过</w:t>
      </w:r>
      <w:r>
        <w:rPr>
          <w:rFonts w:ascii="仿宋_GB2312" w:eastAsia="仿宋_GB2312" w:hAnsi="仿宋" w:hint="eastAsia"/>
          <w:sz w:val="32"/>
          <w:szCs w:val="32"/>
        </w:rPr>
        <w:t>与</w:t>
      </w:r>
      <w:r>
        <w:rPr>
          <w:rFonts w:ascii="仿宋_GB2312" w:eastAsia="仿宋_GB2312" w:hAnsi="仿宋"/>
          <w:sz w:val="32"/>
          <w:szCs w:val="32"/>
        </w:rPr>
        <w:t>工程相关的</w:t>
      </w:r>
      <w:r w:rsidRPr="00DF3D82">
        <w:rPr>
          <w:rFonts w:ascii="仿宋_GB2312" w:eastAsia="仿宋_GB2312" w:hAnsi="仿宋" w:hint="eastAsia"/>
          <w:sz w:val="32"/>
          <w:szCs w:val="32"/>
        </w:rPr>
        <w:t>一般及以上质量事故、一般及以上安全事故和环境污染事故的，</w:t>
      </w:r>
      <w:r>
        <w:rPr>
          <w:rFonts w:ascii="仿宋_GB2312" w:eastAsia="仿宋_GB2312" w:hAnsi="仿宋" w:hint="eastAsia"/>
          <w:sz w:val="32"/>
          <w:szCs w:val="32"/>
        </w:rPr>
        <w:t>由</w:t>
      </w:r>
      <w:r w:rsidRPr="00DF3D82">
        <w:rPr>
          <w:rFonts w:ascii="仿宋_GB2312" w:eastAsia="仿宋_GB2312" w:hAnsi="仿宋" w:hint="eastAsia"/>
          <w:sz w:val="32"/>
          <w:szCs w:val="32"/>
        </w:rPr>
        <w:t>精品工程办公室</w:t>
      </w:r>
      <w:r w:rsidRPr="00C9009E">
        <w:rPr>
          <w:rFonts w:ascii="仿宋_GB2312" w:eastAsia="仿宋_GB2312" w:hAnsi="宋体" w:cs="方正小标宋_GBK" w:hint="eastAsia"/>
          <w:sz w:val="32"/>
          <w:szCs w:val="32"/>
        </w:rPr>
        <w:t>查证属实后</w:t>
      </w:r>
      <w:r w:rsidRPr="00DF3D82">
        <w:rPr>
          <w:rFonts w:ascii="仿宋_GB2312" w:eastAsia="仿宋_GB2312" w:hAnsi="仿宋" w:hint="eastAsia"/>
          <w:sz w:val="32"/>
          <w:szCs w:val="32"/>
        </w:rPr>
        <w:t>报广州市</w:t>
      </w:r>
      <w:r w:rsidRPr="00DF3D82">
        <w:rPr>
          <w:rFonts w:ascii="仿宋_GB2312" w:eastAsia="仿宋_GB2312" w:hAnsi="仿宋"/>
          <w:sz w:val="32"/>
          <w:szCs w:val="32"/>
        </w:rPr>
        <w:t>住房</w:t>
      </w:r>
      <w:r w:rsidRPr="00DF3D82">
        <w:rPr>
          <w:rFonts w:ascii="仿宋_GB2312" w:eastAsia="仿宋_GB2312" w:hAnsi="仿宋" w:hint="eastAsia"/>
          <w:sz w:val="32"/>
          <w:szCs w:val="32"/>
        </w:rPr>
        <w:t>和</w:t>
      </w:r>
      <w:r w:rsidRPr="00DF3D82">
        <w:rPr>
          <w:rFonts w:ascii="仿宋_GB2312" w:eastAsia="仿宋_GB2312" w:hAnsi="仿宋"/>
          <w:sz w:val="32"/>
          <w:szCs w:val="32"/>
        </w:rPr>
        <w:t>城乡建设局</w:t>
      </w:r>
      <w:r w:rsidRPr="00DF3D82">
        <w:rPr>
          <w:rFonts w:ascii="仿宋_GB2312" w:eastAsia="仿宋_GB2312" w:hAnsi="仿宋" w:hint="eastAsia"/>
          <w:sz w:val="32"/>
          <w:szCs w:val="32"/>
        </w:rPr>
        <w:t>将取消。</w:t>
      </w:r>
    </w:p>
    <w:p w:rsidR="00C57A8A" w:rsidRPr="00DF3D82" w:rsidRDefault="00C57A8A" w:rsidP="00C57A8A">
      <w:pPr>
        <w:spacing w:line="560" w:lineRule="exact"/>
        <w:ind w:firstLineChars="200" w:firstLine="643"/>
        <w:rPr>
          <w:rFonts w:ascii="仿宋_GB2312" w:eastAsia="仿宋_GB2312" w:hAnsi="仿宋"/>
          <w:sz w:val="32"/>
          <w:szCs w:val="32"/>
        </w:rPr>
      </w:pPr>
      <w:r w:rsidRPr="00DF3D82">
        <w:rPr>
          <w:rFonts w:ascii="仿宋_GB2312" w:eastAsia="仿宋_GB2312" w:hAnsi="仿宋" w:hint="eastAsia"/>
          <w:b/>
          <w:sz w:val="32"/>
          <w:szCs w:val="32"/>
        </w:rPr>
        <w:t>第三十条</w:t>
      </w:r>
      <w:r w:rsidRPr="00DF3D82">
        <w:rPr>
          <w:rFonts w:ascii="仿宋_GB2312" w:eastAsia="仿宋_GB2312" w:hAnsi="仿宋" w:hint="eastAsia"/>
          <w:sz w:val="32"/>
          <w:szCs w:val="32"/>
        </w:rPr>
        <w:t xml:space="preserve">  本办法由广州市住房</w:t>
      </w:r>
      <w:r w:rsidRPr="00DF3D82">
        <w:rPr>
          <w:rFonts w:ascii="仿宋_GB2312" w:eastAsia="仿宋_GB2312" w:hAnsi="仿宋"/>
          <w:sz w:val="32"/>
          <w:szCs w:val="32"/>
        </w:rPr>
        <w:t>和城乡建设局</w:t>
      </w:r>
      <w:r w:rsidRPr="00DF3D82">
        <w:rPr>
          <w:rFonts w:ascii="仿宋_GB2312" w:eastAsia="仿宋_GB2312" w:hAnsi="仿宋" w:hint="eastAsia"/>
          <w:sz w:val="32"/>
          <w:szCs w:val="32"/>
        </w:rPr>
        <w:t>负责解释，自颁布之日起执行。</w:t>
      </w:r>
    </w:p>
    <w:p w:rsidR="00C57A8A" w:rsidRPr="00DF3D82" w:rsidRDefault="00C57A8A" w:rsidP="00C57A8A">
      <w:pPr>
        <w:spacing w:line="560" w:lineRule="exact"/>
        <w:ind w:firstLineChars="200" w:firstLine="640"/>
        <w:rPr>
          <w:rFonts w:ascii="仿宋_GB2312" w:eastAsia="仿宋_GB2312" w:hAnsi="仿宋"/>
          <w:sz w:val="32"/>
          <w:szCs w:val="32"/>
        </w:rPr>
      </w:pPr>
    </w:p>
    <w:p w:rsidR="00C57A8A" w:rsidRPr="00DF3D82" w:rsidRDefault="00C57A8A" w:rsidP="00C57A8A">
      <w:pPr>
        <w:spacing w:line="560" w:lineRule="exact"/>
        <w:ind w:firstLineChars="200" w:firstLine="640"/>
        <w:rPr>
          <w:rFonts w:ascii="仿宋_GB2312" w:eastAsia="仿宋_GB2312" w:hAnsi="仿宋"/>
          <w:sz w:val="32"/>
          <w:szCs w:val="32"/>
        </w:rPr>
      </w:pPr>
      <w:r w:rsidRPr="00DF3D82">
        <w:rPr>
          <w:rFonts w:ascii="仿宋_GB2312" w:eastAsia="仿宋_GB2312" w:hAnsi="仿宋" w:hint="eastAsia"/>
          <w:sz w:val="32"/>
          <w:szCs w:val="32"/>
        </w:rPr>
        <w:t>附件</w:t>
      </w:r>
      <w:r w:rsidRPr="00DF3D82">
        <w:rPr>
          <w:rFonts w:ascii="仿宋_GB2312" w:eastAsia="仿宋_GB2312" w:hAnsi="仿宋"/>
          <w:sz w:val="32"/>
          <w:szCs w:val="32"/>
        </w:rPr>
        <w:t>：</w:t>
      </w:r>
      <w:r w:rsidRPr="00DF3D82">
        <w:rPr>
          <w:rFonts w:ascii="仿宋_GB2312" w:eastAsia="仿宋_GB2312" w:hAnsi="仿宋" w:hint="eastAsia"/>
          <w:sz w:val="32"/>
          <w:szCs w:val="32"/>
        </w:rPr>
        <w:t>1.广州市精品工程培育申报表</w:t>
      </w:r>
    </w:p>
    <w:p w:rsidR="00C57A8A" w:rsidRPr="00DF3D82" w:rsidRDefault="00C57A8A" w:rsidP="00C57A8A">
      <w:pPr>
        <w:spacing w:line="560" w:lineRule="exact"/>
        <w:ind w:firstLineChars="500" w:firstLine="1600"/>
        <w:rPr>
          <w:rFonts w:ascii="仿宋_GB2312" w:eastAsia="仿宋_GB2312" w:hAnsi="仿宋"/>
          <w:sz w:val="32"/>
          <w:szCs w:val="32"/>
        </w:rPr>
      </w:pPr>
      <w:r w:rsidRPr="00DF3D82">
        <w:rPr>
          <w:rFonts w:ascii="仿宋_GB2312" w:eastAsia="仿宋_GB2312" w:hAnsi="仿宋" w:hint="eastAsia"/>
          <w:sz w:val="32"/>
          <w:szCs w:val="32"/>
        </w:rPr>
        <w:t>2.广州市精品工程评选申报表</w:t>
      </w:r>
    </w:p>
    <w:p w:rsidR="00C57A8A" w:rsidRDefault="00C57A8A" w:rsidP="00C57A8A">
      <w:pPr>
        <w:spacing w:line="560" w:lineRule="exact"/>
        <w:ind w:firstLineChars="500" w:firstLine="1600"/>
        <w:rPr>
          <w:rFonts w:ascii="仿宋_GB2312" w:eastAsia="仿宋_GB2312" w:hAnsi="仿宋"/>
          <w:sz w:val="32"/>
          <w:szCs w:val="32"/>
        </w:rPr>
      </w:pPr>
      <w:r w:rsidRPr="00DF3D82">
        <w:rPr>
          <w:rFonts w:ascii="仿宋_GB2312" w:eastAsia="仿宋_GB2312" w:hAnsi="仿宋"/>
          <w:sz w:val="32"/>
          <w:szCs w:val="32"/>
        </w:rPr>
        <w:t>3.</w:t>
      </w:r>
      <w:r w:rsidRPr="00DF3D82">
        <w:rPr>
          <w:rFonts w:ascii="仿宋_GB2312" w:eastAsia="仿宋_GB2312" w:hAnsi="仿宋" w:hint="eastAsia"/>
          <w:sz w:val="32"/>
          <w:szCs w:val="32"/>
        </w:rPr>
        <w:t>广州市精品工程</w:t>
      </w:r>
      <w:r>
        <w:rPr>
          <w:rFonts w:ascii="仿宋_GB2312" w:eastAsia="仿宋_GB2312" w:hAnsi="仿宋" w:hint="eastAsia"/>
          <w:sz w:val="32"/>
          <w:szCs w:val="32"/>
        </w:rPr>
        <w:t>评价</w:t>
      </w:r>
      <w:r>
        <w:rPr>
          <w:rFonts w:ascii="仿宋_GB2312" w:eastAsia="仿宋_GB2312" w:hAnsi="仿宋"/>
          <w:sz w:val="32"/>
          <w:szCs w:val="32"/>
        </w:rPr>
        <w:t>标准及</w:t>
      </w:r>
      <w:r w:rsidRPr="00DF3D82">
        <w:rPr>
          <w:rFonts w:ascii="仿宋_GB2312" w:eastAsia="仿宋_GB2312" w:hAnsi="仿宋" w:hint="eastAsia"/>
          <w:sz w:val="32"/>
          <w:szCs w:val="32"/>
        </w:rPr>
        <w:t>自评表</w:t>
      </w:r>
    </w:p>
    <w:p w:rsidR="00C57A8A" w:rsidRDefault="00C57A8A" w:rsidP="00C57A8A">
      <w:pPr>
        <w:spacing w:line="560" w:lineRule="exact"/>
        <w:ind w:firstLineChars="500" w:firstLine="1600"/>
        <w:rPr>
          <w:rFonts w:ascii="仿宋_GB2312" w:eastAsia="仿宋_GB2312" w:hAnsi="仿宋"/>
          <w:sz w:val="32"/>
          <w:szCs w:val="32"/>
        </w:rPr>
      </w:pPr>
    </w:p>
    <w:p w:rsidR="00C57A8A" w:rsidRPr="00DF3D82" w:rsidRDefault="00C57A8A" w:rsidP="00C57A8A">
      <w:pPr>
        <w:spacing w:line="560" w:lineRule="exact"/>
        <w:ind w:firstLineChars="500" w:firstLine="1600"/>
        <w:rPr>
          <w:rFonts w:ascii="仿宋_GB2312" w:eastAsia="仿宋_GB2312" w:hAnsi="仿宋"/>
          <w:sz w:val="32"/>
          <w:szCs w:val="32"/>
        </w:rPr>
      </w:pPr>
    </w:p>
    <w:p w:rsidR="00C57A8A" w:rsidRPr="00DF3D82" w:rsidRDefault="00C57A8A" w:rsidP="00C57A8A">
      <w:pPr>
        <w:widowControl/>
        <w:spacing w:line="600" w:lineRule="exact"/>
        <w:jc w:val="left"/>
        <w:rPr>
          <w:rFonts w:ascii="黑体" w:eastAsia="黑体" w:hAnsi="黑体"/>
          <w:sz w:val="32"/>
          <w:szCs w:val="32"/>
        </w:rPr>
      </w:pPr>
      <w:r w:rsidRPr="00DF3D82">
        <w:rPr>
          <w:rFonts w:ascii="仿宋_GB2312" w:eastAsia="仿宋_GB2312" w:hAnsi="仿宋"/>
          <w:sz w:val="32"/>
          <w:szCs w:val="32"/>
        </w:rPr>
        <w:br w:type="page"/>
      </w:r>
      <w:r w:rsidRPr="00DF3D82">
        <w:rPr>
          <w:rFonts w:ascii="黑体" w:eastAsia="黑体" w:hAnsi="黑体" w:hint="eastAsia"/>
          <w:sz w:val="32"/>
          <w:szCs w:val="32"/>
        </w:rPr>
        <w:lastRenderedPageBreak/>
        <w:t>附件1</w:t>
      </w:r>
    </w:p>
    <w:p w:rsidR="00C57A8A" w:rsidRPr="00DF3D82" w:rsidRDefault="00C57A8A" w:rsidP="00C57A8A">
      <w:pPr>
        <w:spacing w:line="600" w:lineRule="exact"/>
        <w:jc w:val="center"/>
        <w:rPr>
          <w:rFonts w:ascii="方正小标宋简体" w:eastAsia="方正小标宋简体"/>
          <w:sz w:val="36"/>
          <w:szCs w:val="36"/>
        </w:rPr>
      </w:pPr>
      <w:r w:rsidRPr="00DF3D82">
        <w:rPr>
          <w:rFonts w:ascii="方正小标宋简体" w:eastAsia="方正小标宋简体" w:hAnsi="黑体" w:hint="eastAsia"/>
          <w:sz w:val="36"/>
          <w:szCs w:val="36"/>
        </w:rPr>
        <w:t>广州市精品工程</w:t>
      </w:r>
      <w:r w:rsidRPr="00DF3D82">
        <w:rPr>
          <w:rFonts w:ascii="方正小标宋简体" w:eastAsia="方正小标宋简体" w:hint="eastAsia"/>
          <w:sz w:val="36"/>
          <w:szCs w:val="36"/>
        </w:rPr>
        <w:t>培育申报表</w:t>
      </w:r>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708"/>
        <w:gridCol w:w="1718"/>
        <w:gridCol w:w="1542"/>
        <w:gridCol w:w="1276"/>
        <w:gridCol w:w="16"/>
        <w:gridCol w:w="1545"/>
        <w:gridCol w:w="1083"/>
      </w:tblGrid>
      <w:tr w:rsidR="00C57A8A" w:rsidRPr="00DF3D82" w:rsidTr="00EA0D48">
        <w:trPr>
          <w:trHeight w:val="454"/>
          <w:jc w:val="center"/>
        </w:trPr>
        <w:tc>
          <w:tcPr>
            <w:tcW w:w="1422" w:type="dxa"/>
            <w:gridSpan w:val="2"/>
            <w:vAlign w:val="center"/>
          </w:tcPr>
          <w:p w:rsidR="00C57A8A" w:rsidRPr="00DF3D82" w:rsidRDefault="00C57A8A" w:rsidP="00EA0D48">
            <w:pPr>
              <w:spacing w:line="340" w:lineRule="exact"/>
              <w:jc w:val="center"/>
              <w:rPr>
                <w:rFonts w:ascii="仿宋" w:eastAsia="仿宋" w:hAnsi="仿宋"/>
                <w:szCs w:val="21"/>
              </w:rPr>
            </w:pPr>
            <w:r w:rsidRPr="00DF3D82">
              <w:rPr>
                <w:rFonts w:ascii="仿宋" w:eastAsia="仿宋" w:hAnsi="仿宋"/>
                <w:b/>
                <w:szCs w:val="21"/>
              </w:rPr>
              <w:br w:type="page"/>
            </w:r>
            <w:r w:rsidRPr="00DF3D82">
              <w:rPr>
                <w:rFonts w:ascii="仿宋" w:eastAsia="仿宋" w:hAnsi="仿宋" w:hint="eastAsia"/>
                <w:szCs w:val="21"/>
              </w:rPr>
              <w:t>工程名称</w:t>
            </w:r>
          </w:p>
        </w:tc>
        <w:tc>
          <w:tcPr>
            <w:tcW w:w="7180" w:type="dxa"/>
            <w:gridSpan w:val="6"/>
            <w:vAlign w:val="center"/>
          </w:tcPr>
          <w:p w:rsidR="00C57A8A" w:rsidRPr="00DF3D82" w:rsidRDefault="00C57A8A" w:rsidP="00EA0D48">
            <w:pPr>
              <w:spacing w:line="340" w:lineRule="exact"/>
              <w:jc w:val="center"/>
              <w:rPr>
                <w:rFonts w:ascii="仿宋" w:eastAsia="仿宋" w:hAnsi="仿宋"/>
                <w:szCs w:val="21"/>
              </w:rPr>
            </w:pPr>
          </w:p>
        </w:tc>
      </w:tr>
      <w:tr w:rsidR="00C57A8A" w:rsidRPr="00DF3D82" w:rsidTr="00EA0D48">
        <w:trPr>
          <w:trHeight w:val="454"/>
          <w:jc w:val="center"/>
        </w:trPr>
        <w:tc>
          <w:tcPr>
            <w:tcW w:w="1422" w:type="dxa"/>
            <w:gridSpan w:val="2"/>
            <w:vMerge w:val="restart"/>
            <w:vAlign w:val="center"/>
          </w:tcPr>
          <w:p w:rsidR="00C57A8A" w:rsidRPr="00DF3D82" w:rsidRDefault="00C57A8A" w:rsidP="00EA0D48">
            <w:pPr>
              <w:spacing w:line="340" w:lineRule="exact"/>
              <w:jc w:val="center"/>
              <w:rPr>
                <w:rFonts w:ascii="仿宋" w:eastAsia="仿宋" w:hAnsi="仿宋"/>
                <w:szCs w:val="21"/>
              </w:rPr>
            </w:pPr>
            <w:r w:rsidRPr="00DF3D82">
              <w:rPr>
                <w:rFonts w:ascii="仿宋" w:eastAsia="仿宋" w:hAnsi="仿宋" w:hint="eastAsia"/>
                <w:szCs w:val="21"/>
              </w:rPr>
              <w:t>工程类别</w:t>
            </w:r>
          </w:p>
        </w:tc>
        <w:tc>
          <w:tcPr>
            <w:tcW w:w="1718" w:type="dxa"/>
            <w:vAlign w:val="center"/>
          </w:tcPr>
          <w:p w:rsidR="00C57A8A" w:rsidRPr="00DF3D82" w:rsidRDefault="00C57A8A" w:rsidP="00EA0D48">
            <w:pPr>
              <w:spacing w:line="340" w:lineRule="exact"/>
              <w:jc w:val="center"/>
              <w:rPr>
                <w:rFonts w:ascii="仿宋" w:eastAsia="仿宋" w:hAnsi="仿宋"/>
                <w:szCs w:val="21"/>
              </w:rPr>
            </w:pPr>
            <w:r w:rsidRPr="00DF3D82">
              <w:rPr>
                <w:rFonts w:ascii="仿宋" w:eastAsia="仿宋" w:hAnsi="仿宋" w:hint="eastAsia"/>
                <w:szCs w:val="21"/>
              </w:rPr>
              <w:t>房屋</w:t>
            </w:r>
            <w:r w:rsidRPr="00DF3D82">
              <w:rPr>
                <w:rFonts w:ascii="仿宋" w:eastAsia="仿宋" w:hAnsi="仿宋"/>
                <w:szCs w:val="21"/>
              </w:rPr>
              <w:t>建筑工程</w:t>
            </w:r>
            <w:r w:rsidRPr="00DF3D82">
              <w:rPr>
                <w:rFonts w:ascii="仿宋" w:eastAsia="仿宋" w:hAnsi="仿宋" w:hint="eastAsia"/>
                <w:szCs w:val="21"/>
              </w:rPr>
              <w:t>□</w:t>
            </w:r>
          </w:p>
        </w:tc>
        <w:tc>
          <w:tcPr>
            <w:tcW w:w="5462" w:type="dxa"/>
            <w:gridSpan w:val="5"/>
            <w:vAlign w:val="center"/>
          </w:tcPr>
          <w:p w:rsidR="00C57A8A" w:rsidRPr="00DF3D82" w:rsidRDefault="00C57A8A" w:rsidP="00EA0D48">
            <w:pPr>
              <w:spacing w:line="340" w:lineRule="exact"/>
              <w:jc w:val="center"/>
              <w:rPr>
                <w:rFonts w:ascii="仿宋" w:eastAsia="仿宋" w:hAnsi="仿宋"/>
                <w:szCs w:val="21"/>
              </w:rPr>
            </w:pPr>
            <w:r w:rsidRPr="00DF3D82">
              <w:rPr>
                <w:rFonts w:ascii="仿宋" w:eastAsia="仿宋" w:hAnsi="仿宋" w:hint="eastAsia"/>
                <w:szCs w:val="21"/>
              </w:rPr>
              <w:t xml:space="preserve">居住建筑单体□ </w:t>
            </w:r>
            <w:r w:rsidRPr="00DF3D82">
              <w:rPr>
                <w:rFonts w:ascii="仿宋" w:eastAsia="仿宋" w:hAnsi="仿宋"/>
                <w:szCs w:val="21"/>
              </w:rPr>
              <w:t xml:space="preserve">  </w:t>
            </w:r>
            <w:r w:rsidRPr="00DF3D82">
              <w:rPr>
                <w:rFonts w:ascii="仿宋" w:eastAsia="仿宋" w:hAnsi="仿宋" w:hint="eastAsia"/>
                <w:szCs w:val="21"/>
              </w:rPr>
              <w:t xml:space="preserve">居住建筑群□ </w:t>
            </w:r>
            <w:r w:rsidRPr="00DF3D82">
              <w:rPr>
                <w:rFonts w:ascii="仿宋" w:eastAsia="仿宋" w:hAnsi="仿宋"/>
                <w:szCs w:val="21"/>
              </w:rPr>
              <w:t xml:space="preserve">  </w:t>
            </w:r>
            <w:r w:rsidRPr="00DF3D82">
              <w:rPr>
                <w:rFonts w:ascii="仿宋" w:eastAsia="仿宋" w:hAnsi="仿宋" w:hint="eastAsia"/>
                <w:szCs w:val="21"/>
              </w:rPr>
              <w:t xml:space="preserve">公共建筑□工业厂房□ </w:t>
            </w:r>
            <w:r w:rsidRPr="00DF3D82">
              <w:rPr>
                <w:rFonts w:ascii="仿宋" w:eastAsia="仿宋" w:hAnsi="仿宋"/>
                <w:szCs w:val="21"/>
              </w:rPr>
              <w:t xml:space="preserve">  </w:t>
            </w:r>
            <w:r w:rsidRPr="00DF3D82">
              <w:rPr>
                <w:rFonts w:ascii="仿宋" w:eastAsia="仿宋" w:hAnsi="仿宋" w:hint="eastAsia"/>
                <w:szCs w:val="21"/>
              </w:rPr>
              <w:t xml:space="preserve">车间□ </w:t>
            </w:r>
            <w:r w:rsidRPr="00DF3D82">
              <w:rPr>
                <w:rFonts w:ascii="仿宋" w:eastAsia="仿宋" w:hAnsi="仿宋"/>
                <w:szCs w:val="21"/>
              </w:rPr>
              <w:t xml:space="preserve">  </w:t>
            </w:r>
            <w:r w:rsidRPr="00DF3D82">
              <w:rPr>
                <w:rFonts w:ascii="仿宋" w:eastAsia="仿宋" w:hAnsi="仿宋" w:hint="eastAsia"/>
                <w:szCs w:val="21"/>
              </w:rPr>
              <w:t xml:space="preserve">仓库□ </w:t>
            </w:r>
            <w:r w:rsidRPr="00DF3D82">
              <w:rPr>
                <w:rFonts w:ascii="仿宋" w:eastAsia="仿宋" w:hAnsi="仿宋"/>
                <w:szCs w:val="21"/>
              </w:rPr>
              <w:t xml:space="preserve">  </w:t>
            </w:r>
            <w:r w:rsidRPr="00DF3D82">
              <w:rPr>
                <w:rFonts w:ascii="仿宋" w:eastAsia="仿宋" w:hAnsi="仿宋" w:hint="eastAsia"/>
                <w:szCs w:val="21"/>
              </w:rPr>
              <w:t>工业建筑群□</w:t>
            </w:r>
          </w:p>
        </w:tc>
      </w:tr>
      <w:tr w:rsidR="00C57A8A" w:rsidRPr="00DF3D82" w:rsidTr="00EA0D48">
        <w:trPr>
          <w:trHeight w:val="454"/>
          <w:jc w:val="center"/>
        </w:trPr>
        <w:tc>
          <w:tcPr>
            <w:tcW w:w="1422" w:type="dxa"/>
            <w:gridSpan w:val="2"/>
            <w:vMerge/>
            <w:vAlign w:val="center"/>
          </w:tcPr>
          <w:p w:rsidR="00C57A8A" w:rsidRPr="00DF3D82" w:rsidRDefault="00C57A8A" w:rsidP="00EA0D48">
            <w:pPr>
              <w:spacing w:line="340" w:lineRule="exact"/>
              <w:jc w:val="center"/>
              <w:rPr>
                <w:rFonts w:ascii="仿宋" w:eastAsia="仿宋" w:hAnsi="仿宋"/>
                <w:szCs w:val="21"/>
              </w:rPr>
            </w:pPr>
          </w:p>
        </w:tc>
        <w:tc>
          <w:tcPr>
            <w:tcW w:w="1718" w:type="dxa"/>
            <w:vAlign w:val="center"/>
          </w:tcPr>
          <w:p w:rsidR="00C57A8A" w:rsidRPr="00DF3D82" w:rsidDel="000B448C" w:rsidRDefault="00C57A8A" w:rsidP="00EA0D48">
            <w:pPr>
              <w:spacing w:line="340" w:lineRule="exact"/>
              <w:jc w:val="center"/>
              <w:rPr>
                <w:rFonts w:ascii="仿宋" w:eastAsia="仿宋" w:hAnsi="仿宋"/>
                <w:szCs w:val="21"/>
              </w:rPr>
            </w:pPr>
            <w:r w:rsidRPr="00DF3D82">
              <w:rPr>
                <w:rFonts w:ascii="仿宋" w:eastAsia="仿宋" w:hAnsi="仿宋" w:hint="eastAsia"/>
                <w:szCs w:val="21"/>
              </w:rPr>
              <w:t>人居环境工程□</w:t>
            </w:r>
          </w:p>
        </w:tc>
        <w:tc>
          <w:tcPr>
            <w:tcW w:w="5462" w:type="dxa"/>
            <w:gridSpan w:val="5"/>
            <w:vAlign w:val="center"/>
          </w:tcPr>
          <w:p w:rsidR="00C57A8A" w:rsidRPr="00DF3D82" w:rsidRDefault="00C57A8A" w:rsidP="00EA0D48">
            <w:pPr>
              <w:spacing w:line="340" w:lineRule="exact"/>
              <w:jc w:val="center"/>
              <w:rPr>
                <w:rFonts w:ascii="仿宋" w:eastAsia="仿宋" w:hAnsi="仿宋"/>
                <w:szCs w:val="21"/>
              </w:rPr>
            </w:pPr>
            <w:r w:rsidRPr="00DF3D82">
              <w:rPr>
                <w:rFonts w:ascii="仿宋" w:eastAsia="仿宋" w:hAnsi="仿宋" w:hint="eastAsia"/>
                <w:szCs w:val="21"/>
              </w:rPr>
              <w:t>老旧小区□ 城市街区□ 城市公共建筑及周边□ 旧厂房及仓库□ 城市公园□ 滨水空间□ 其他人居环境工程□</w:t>
            </w:r>
          </w:p>
        </w:tc>
      </w:tr>
      <w:tr w:rsidR="00C57A8A" w:rsidRPr="00DF3D82" w:rsidTr="00EA0D48">
        <w:trPr>
          <w:trHeight w:val="454"/>
          <w:jc w:val="center"/>
        </w:trPr>
        <w:tc>
          <w:tcPr>
            <w:tcW w:w="1422" w:type="dxa"/>
            <w:gridSpan w:val="2"/>
            <w:vAlign w:val="center"/>
          </w:tcPr>
          <w:p w:rsidR="00C57A8A" w:rsidRPr="00DF3D82" w:rsidRDefault="00C57A8A" w:rsidP="00EA0D48">
            <w:pPr>
              <w:spacing w:line="340" w:lineRule="exact"/>
              <w:jc w:val="center"/>
              <w:rPr>
                <w:rFonts w:ascii="仿宋" w:eastAsia="仿宋" w:hAnsi="仿宋"/>
                <w:szCs w:val="21"/>
              </w:rPr>
            </w:pPr>
            <w:r w:rsidRPr="00DF3D82">
              <w:rPr>
                <w:rFonts w:ascii="仿宋" w:eastAsia="仿宋" w:hAnsi="仿宋" w:hint="eastAsia"/>
                <w:szCs w:val="21"/>
              </w:rPr>
              <w:t>资金来源</w:t>
            </w:r>
          </w:p>
        </w:tc>
        <w:tc>
          <w:tcPr>
            <w:tcW w:w="3260" w:type="dxa"/>
            <w:gridSpan w:val="2"/>
            <w:vAlign w:val="center"/>
          </w:tcPr>
          <w:p w:rsidR="00C57A8A" w:rsidRPr="00DF3D82" w:rsidRDefault="00C57A8A" w:rsidP="00EA0D48">
            <w:pPr>
              <w:spacing w:line="340" w:lineRule="exact"/>
              <w:jc w:val="center"/>
              <w:rPr>
                <w:rFonts w:ascii="仿宋" w:eastAsia="仿宋" w:hAnsi="仿宋"/>
                <w:szCs w:val="21"/>
              </w:rPr>
            </w:pPr>
            <w:r w:rsidRPr="00DF3D82">
              <w:rPr>
                <w:rFonts w:ascii="仿宋" w:eastAsia="仿宋" w:hAnsi="仿宋" w:hint="eastAsia"/>
                <w:szCs w:val="21"/>
              </w:rPr>
              <w:t>自筹□ 财政拨款□ 其他□</w:t>
            </w:r>
          </w:p>
        </w:tc>
        <w:tc>
          <w:tcPr>
            <w:tcW w:w="1276" w:type="dxa"/>
            <w:vAlign w:val="center"/>
          </w:tcPr>
          <w:p w:rsidR="00C57A8A" w:rsidRPr="00DF3D82" w:rsidRDefault="00C57A8A" w:rsidP="00EA0D48">
            <w:pPr>
              <w:spacing w:line="340" w:lineRule="exact"/>
              <w:jc w:val="center"/>
              <w:rPr>
                <w:rFonts w:ascii="仿宋" w:eastAsia="仿宋" w:hAnsi="仿宋"/>
                <w:szCs w:val="21"/>
              </w:rPr>
            </w:pPr>
            <w:r w:rsidRPr="00DF3D82">
              <w:rPr>
                <w:rFonts w:ascii="仿宋" w:eastAsia="仿宋" w:hAnsi="仿宋" w:hint="eastAsia"/>
                <w:szCs w:val="21"/>
              </w:rPr>
              <w:t>主管单位</w:t>
            </w:r>
          </w:p>
        </w:tc>
        <w:tc>
          <w:tcPr>
            <w:tcW w:w="2644" w:type="dxa"/>
            <w:gridSpan w:val="3"/>
            <w:vAlign w:val="center"/>
          </w:tcPr>
          <w:p w:rsidR="00C57A8A" w:rsidRPr="00DF3D82" w:rsidRDefault="00C57A8A" w:rsidP="00EA0D48">
            <w:pPr>
              <w:spacing w:line="340" w:lineRule="exact"/>
              <w:jc w:val="center"/>
              <w:rPr>
                <w:rFonts w:ascii="仿宋" w:eastAsia="仿宋" w:hAnsi="仿宋"/>
                <w:szCs w:val="21"/>
              </w:rPr>
            </w:pPr>
          </w:p>
        </w:tc>
      </w:tr>
      <w:tr w:rsidR="00C57A8A" w:rsidRPr="00DF3D82" w:rsidTr="00EA0D48">
        <w:trPr>
          <w:trHeight w:val="454"/>
          <w:jc w:val="center"/>
        </w:trPr>
        <w:tc>
          <w:tcPr>
            <w:tcW w:w="1422" w:type="dxa"/>
            <w:gridSpan w:val="2"/>
            <w:vAlign w:val="center"/>
          </w:tcPr>
          <w:p w:rsidR="00C57A8A" w:rsidRPr="00DF3D82" w:rsidRDefault="00C57A8A" w:rsidP="00EA0D48">
            <w:pPr>
              <w:spacing w:line="340" w:lineRule="exact"/>
              <w:jc w:val="center"/>
              <w:rPr>
                <w:rFonts w:ascii="仿宋" w:eastAsia="仿宋" w:hAnsi="仿宋"/>
                <w:szCs w:val="21"/>
              </w:rPr>
            </w:pPr>
            <w:r w:rsidRPr="00DF3D82">
              <w:rPr>
                <w:rFonts w:ascii="仿宋" w:eastAsia="仿宋" w:hAnsi="仿宋" w:hint="eastAsia"/>
                <w:szCs w:val="21"/>
              </w:rPr>
              <w:t>建设地点</w:t>
            </w:r>
          </w:p>
        </w:tc>
        <w:tc>
          <w:tcPr>
            <w:tcW w:w="3260" w:type="dxa"/>
            <w:gridSpan w:val="2"/>
            <w:vAlign w:val="center"/>
          </w:tcPr>
          <w:p w:rsidR="00C57A8A" w:rsidRPr="00DF3D82" w:rsidRDefault="00C57A8A" w:rsidP="00EA0D48">
            <w:pPr>
              <w:spacing w:line="340" w:lineRule="exact"/>
              <w:jc w:val="center"/>
              <w:rPr>
                <w:rFonts w:ascii="仿宋" w:eastAsia="仿宋" w:hAnsi="仿宋"/>
                <w:szCs w:val="21"/>
              </w:rPr>
            </w:pPr>
          </w:p>
        </w:tc>
        <w:tc>
          <w:tcPr>
            <w:tcW w:w="1276" w:type="dxa"/>
            <w:vAlign w:val="center"/>
          </w:tcPr>
          <w:p w:rsidR="00C57A8A" w:rsidRPr="00DF3D82" w:rsidRDefault="00C57A8A" w:rsidP="00EA0D48">
            <w:pPr>
              <w:spacing w:line="340" w:lineRule="exact"/>
              <w:jc w:val="center"/>
              <w:rPr>
                <w:rFonts w:ascii="仿宋" w:eastAsia="仿宋" w:hAnsi="仿宋"/>
                <w:szCs w:val="21"/>
              </w:rPr>
            </w:pPr>
            <w:r w:rsidRPr="00DF3D82">
              <w:rPr>
                <w:rFonts w:ascii="仿宋" w:eastAsia="仿宋" w:hAnsi="仿宋" w:hint="eastAsia"/>
                <w:szCs w:val="21"/>
              </w:rPr>
              <w:t>建设性质</w:t>
            </w:r>
          </w:p>
        </w:tc>
        <w:tc>
          <w:tcPr>
            <w:tcW w:w="2644" w:type="dxa"/>
            <w:gridSpan w:val="3"/>
            <w:vAlign w:val="center"/>
          </w:tcPr>
          <w:p w:rsidR="00C57A8A" w:rsidRPr="00DF3D82" w:rsidRDefault="00C57A8A" w:rsidP="00EA0D48">
            <w:pPr>
              <w:spacing w:line="340" w:lineRule="exact"/>
              <w:jc w:val="center"/>
              <w:rPr>
                <w:rFonts w:ascii="仿宋" w:eastAsia="仿宋" w:hAnsi="仿宋"/>
                <w:szCs w:val="21"/>
              </w:rPr>
            </w:pPr>
            <w:r w:rsidRPr="00DF3D82">
              <w:rPr>
                <w:rFonts w:ascii="仿宋" w:eastAsia="仿宋" w:hAnsi="仿宋" w:hint="eastAsia"/>
                <w:szCs w:val="21"/>
              </w:rPr>
              <w:t>新建/扩建</w:t>
            </w:r>
          </w:p>
        </w:tc>
      </w:tr>
      <w:tr w:rsidR="00C57A8A" w:rsidRPr="00DF3D82" w:rsidTr="00EA0D48">
        <w:trPr>
          <w:trHeight w:val="454"/>
          <w:jc w:val="center"/>
        </w:trPr>
        <w:tc>
          <w:tcPr>
            <w:tcW w:w="1422" w:type="dxa"/>
            <w:gridSpan w:val="2"/>
            <w:vAlign w:val="center"/>
          </w:tcPr>
          <w:p w:rsidR="00C57A8A" w:rsidRPr="00DF3D82" w:rsidRDefault="00C57A8A" w:rsidP="00EA0D48">
            <w:pPr>
              <w:spacing w:line="340" w:lineRule="exact"/>
              <w:ind w:leftChars="-50" w:left="-105" w:rightChars="-50" w:right="-105"/>
              <w:jc w:val="center"/>
              <w:rPr>
                <w:rFonts w:ascii="仿宋" w:eastAsia="仿宋" w:hAnsi="仿宋"/>
                <w:szCs w:val="21"/>
              </w:rPr>
            </w:pPr>
            <w:r w:rsidRPr="00DF3D82">
              <w:rPr>
                <w:rFonts w:ascii="仿宋" w:eastAsia="仿宋" w:hAnsi="仿宋" w:hint="eastAsia"/>
                <w:szCs w:val="21"/>
              </w:rPr>
              <w:t>（拟）开工时间</w:t>
            </w:r>
          </w:p>
        </w:tc>
        <w:tc>
          <w:tcPr>
            <w:tcW w:w="3260" w:type="dxa"/>
            <w:gridSpan w:val="2"/>
            <w:vAlign w:val="center"/>
          </w:tcPr>
          <w:p w:rsidR="00C57A8A" w:rsidRPr="00DF3D82" w:rsidRDefault="00C57A8A" w:rsidP="00EA0D48">
            <w:pPr>
              <w:spacing w:line="340" w:lineRule="exact"/>
              <w:jc w:val="center"/>
              <w:rPr>
                <w:rFonts w:ascii="仿宋" w:eastAsia="仿宋" w:hAnsi="仿宋"/>
                <w:szCs w:val="21"/>
              </w:rPr>
            </w:pPr>
          </w:p>
        </w:tc>
        <w:tc>
          <w:tcPr>
            <w:tcW w:w="1276" w:type="dxa"/>
            <w:vAlign w:val="center"/>
          </w:tcPr>
          <w:p w:rsidR="00C57A8A" w:rsidRPr="00DF3D82" w:rsidRDefault="00C57A8A" w:rsidP="00EA0D48">
            <w:pPr>
              <w:spacing w:line="340" w:lineRule="exact"/>
              <w:ind w:leftChars="-50" w:left="-105" w:rightChars="-50" w:right="-105"/>
              <w:jc w:val="center"/>
              <w:rPr>
                <w:rFonts w:ascii="仿宋" w:eastAsia="仿宋" w:hAnsi="仿宋"/>
                <w:szCs w:val="21"/>
              </w:rPr>
            </w:pPr>
            <w:r w:rsidRPr="00DF3D82">
              <w:rPr>
                <w:rFonts w:ascii="仿宋" w:eastAsia="仿宋" w:hAnsi="仿宋" w:hint="eastAsia"/>
                <w:szCs w:val="21"/>
              </w:rPr>
              <w:t>计划竣工时间</w:t>
            </w:r>
          </w:p>
        </w:tc>
        <w:tc>
          <w:tcPr>
            <w:tcW w:w="2644" w:type="dxa"/>
            <w:gridSpan w:val="3"/>
            <w:vAlign w:val="center"/>
          </w:tcPr>
          <w:p w:rsidR="00C57A8A" w:rsidRPr="00DF3D82" w:rsidRDefault="00C57A8A" w:rsidP="00EA0D48">
            <w:pPr>
              <w:spacing w:line="340" w:lineRule="exact"/>
              <w:jc w:val="center"/>
              <w:rPr>
                <w:rFonts w:ascii="仿宋" w:eastAsia="仿宋" w:hAnsi="仿宋"/>
                <w:szCs w:val="21"/>
              </w:rPr>
            </w:pPr>
          </w:p>
        </w:tc>
      </w:tr>
      <w:tr w:rsidR="00C57A8A" w:rsidRPr="00DF3D82" w:rsidTr="00EA0D48">
        <w:trPr>
          <w:trHeight w:val="454"/>
          <w:jc w:val="center"/>
        </w:trPr>
        <w:tc>
          <w:tcPr>
            <w:tcW w:w="1422" w:type="dxa"/>
            <w:gridSpan w:val="2"/>
            <w:vAlign w:val="center"/>
          </w:tcPr>
          <w:p w:rsidR="00C57A8A" w:rsidRPr="00DF3D82" w:rsidRDefault="00C57A8A" w:rsidP="00EA0D48">
            <w:pPr>
              <w:spacing w:line="340" w:lineRule="exact"/>
              <w:ind w:leftChars="-50" w:left="-105" w:rightChars="-50" w:right="-105"/>
              <w:jc w:val="center"/>
              <w:rPr>
                <w:rFonts w:ascii="仿宋" w:eastAsia="仿宋" w:hAnsi="仿宋"/>
                <w:szCs w:val="21"/>
              </w:rPr>
            </w:pPr>
            <w:r w:rsidRPr="00DF3D82">
              <w:rPr>
                <w:rFonts w:ascii="仿宋" w:eastAsia="仿宋" w:hAnsi="仿宋" w:hint="eastAsia"/>
                <w:szCs w:val="21"/>
              </w:rPr>
              <w:t>建设</w:t>
            </w:r>
            <w:r w:rsidRPr="00DF3D82">
              <w:rPr>
                <w:rFonts w:ascii="仿宋" w:eastAsia="仿宋" w:hAnsi="仿宋"/>
                <w:szCs w:val="21"/>
              </w:rPr>
              <w:t>单位</w:t>
            </w:r>
          </w:p>
        </w:tc>
        <w:tc>
          <w:tcPr>
            <w:tcW w:w="3260" w:type="dxa"/>
            <w:gridSpan w:val="2"/>
            <w:vAlign w:val="center"/>
          </w:tcPr>
          <w:p w:rsidR="00C57A8A" w:rsidRPr="00DF3D82" w:rsidRDefault="00C57A8A" w:rsidP="00EA0D48">
            <w:pPr>
              <w:spacing w:line="340" w:lineRule="exact"/>
              <w:jc w:val="center"/>
              <w:rPr>
                <w:rFonts w:ascii="仿宋" w:eastAsia="仿宋" w:hAnsi="仿宋"/>
                <w:szCs w:val="21"/>
              </w:rPr>
            </w:pPr>
          </w:p>
        </w:tc>
        <w:tc>
          <w:tcPr>
            <w:tcW w:w="1276" w:type="dxa"/>
            <w:vAlign w:val="center"/>
          </w:tcPr>
          <w:p w:rsidR="00C57A8A" w:rsidRPr="00DF3D82" w:rsidRDefault="00C57A8A" w:rsidP="00EA0D48">
            <w:pPr>
              <w:spacing w:line="340" w:lineRule="exact"/>
              <w:ind w:leftChars="-50" w:left="-105" w:rightChars="-50" w:right="-105"/>
              <w:jc w:val="center"/>
              <w:rPr>
                <w:rFonts w:ascii="仿宋" w:eastAsia="仿宋" w:hAnsi="仿宋"/>
                <w:szCs w:val="21"/>
              </w:rPr>
            </w:pPr>
            <w:r w:rsidRPr="00DF3D82">
              <w:rPr>
                <w:rFonts w:ascii="仿宋" w:eastAsia="仿宋" w:hAnsi="仿宋" w:hint="eastAsia"/>
                <w:szCs w:val="21"/>
              </w:rPr>
              <w:t>设计</w:t>
            </w:r>
            <w:r w:rsidRPr="00DF3D82">
              <w:rPr>
                <w:rFonts w:ascii="仿宋" w:eastAsia="仿宋" w:hAnsi="仿宋"/>
                <w:szCs w:val="21"/>
              </w:rPr>
              <w:t>单位</w:t>
            </w:r>
          </w:p>
        </w:tc>
        <w:tc>
          <w:tcPr>
            <w:tcW w:w="2644" w:type="dxa"/>
            <w:gridSpan w:val="3"/>
            <w:vAlign w:val="center"/>
          </w:tcPr>
          <w:p w:rsidR="00C57A8A" w:rsidRPr="00DF3D82" w:rsidRDefault="00C57A8A" w:rsidP="00EA0D48">
            <w:pPr>
              <w:spacing w:line="340" w:lineRule="exact"/>
              <w:jc w:val="center"/>
              <w:rPr>
                <w:rFonts w:ascii="仿宋" w:eastAsia="仿宋" w:hAnsi="仿宋"/>
                <w:szCs w:val="21"/>
              </w:rPr>
            </w:pPr>
          </w:p>
        </w:tc>
      </w:tr>
      <w:tr w:rsidR="00C57A8A" w:rsidRPr="00DF3D82" w:rsidTr="00EA0D48">
        <w:trPr>
          <w:trHeight w:val="454"/>
          <w:jc w:val="center"/>
        </w:trPr>
        <w:tc>
          <w:tcPr>
            <w:tcW w:w="1422" w:type="dxa"/>
            <w:gridSpan w:val="2"/>
            <w:vAlign w:val="center"/>
          </w:tcPr>
          <w:p w:rsidR="00C57A8A" w:rsidRPr="00DF3D82" w:rsidRDefault="00C57A8A" w:rsidP="00EA0D48">
            <w:pPr>
              <w:spacing w:line="340" w:lineRule="exact"/>
              <w:ind w:leftChars="-50" w:left="-105" w:rightChars="-50" w:right="-105"/>
              <w:jc w:val="center"/>
              <w:rPr>
                <w:rFonts w:ascii="仿宋" w:eastAsia="仿宋" w:hAnsi="仿宋"/>
                <w:szCs w:val="21"/>
              </w:rPr>
            </w:pPr>
            <w:r w:rsidRPr="00DF3D82">
              <w:rPr>
                <w:rFonts w:ascii="仿宋" w:eastAsia="仿宋" w:hAnsi="仿宋" w:hint="eastAsia"/>
                <w:szCs w:val="21"/>
              </w:rPr>
              <w:t>施工</w:t>
            </w:r>
            <w:r w:rsidRPr="00DF3D82">
              <w:rPr>
                <w:rFonts w:ascii="仿宋" w:eastAsia="仿宋" w:hAnsi="仿宋"/>
                <w:szCs w:val="21"/>
              </w:rPr>
              <w:t>单位</w:t>
            </w:r>
          </w:p>
        </w:tc>
        <w:tc>
          <w:tcPr>
            <w:tcW w:w="3260" w:type="dxa"/>
            <w:gridSpan w:val="2"/>
            <w:vAlign w:val="center"/>
          </w:tcPr>
          <w:p w:rsidR="00C57A8A" w:rsidRPr="00DF3D82" w:rsidRDefault="00C57A8A" w:rsidP="00EA0D48">
            <w:pPr>
              <w:spacing w:line="340" w:lineRule="exact"/>
              <w:jc w:val="center"/>
              <w:rPr>
                <w:rFonts w:ascii="仿宋" w:eastAsia="仿宋" w:hAnsi="仿宋"/>
                <w:szCs w:val="21"/>
              </w:rPr>
            </w:pPr>
          </w:p>
        </w:tc>
        <w:tc>
          <w:tcPr>
            <w:tcW w:w="1276" w:type="dxa"/>
            <w:vAlign w:val="center"/>
          </w:tcPr>
          <w:p w:rsidR="00C57A8A" w:rsidRPr="00DF3D82" w:rsidRDefault="00C57A8A" w:rsidP="00EA0D48">
            <w:pPr>
              <w:spacing w:line="340" w:lineRule="exact"/>
              <w:ind w:leftChars="-50" w:left="-105" w:rightChars="-50" w:right="-105"/>
              <w:jc w:val="center"/>
              <w:rPr>
                <w:rFonts w:ascii="仿宋" w:eastAsia="仿宋" w:hAnsi="仿宋"/>
                <w:szCs w:val="21"/>
              </w:rPr>
            </w:pPr>
            <w:r w:rsidRPr="00DF3D82">
              <w:rPr>
                <w:rFonts w:ascii="仿宋" w:eastAsia="仿宋" w:hAnsi="仿宋" w:hint="eastAsia"/>
                <w:szCs w:val="21"/>
              </w:rPr>
              <w:t>监理</w:t>
            </w:r>
            <w:r w:rsidRPr="00DF3D82">
              <w:rPr>
                <w:rFonts w:ascii="仿宋" w:eastAsia="仿宋" w:hAnsi="仿宋"/>
                <w:szCs w:val="21"/>
              </w:rPr>
              <w:t>单位</w:t>
            </w:r>
          </w:p>
        </w:tc>
        <w:tc>
          <w:tcPr>
            <w:tcW w:w="2644" w:type="dxa"/>
            <w:gridSpan w:val="3"/>
            <w:vAlign w:val="center"/>
          </w:tcPr>
          <w:p w:rsidR="00C57A8A" w:rsidRPr="00DF3D82" w:rsidRDefault="00C57A8A" w:rsidP="00EA0D48">
            <w:pPr>
              <w:spacing w:line="340" w:lineRule="exact"/>
              <w:jc w:val="center"/>
              <w:rPr>
                <w:rFonts w:ascii="仿宋" w:eastAsia="仿宋" w:hAnsi="仿宋"/>
                <w:szCs w:val="21"/>
              </w:rPr>
            </w:pPr>
          </w:p>
        </w:tc>
      </w:tr>
      <w:tr w:rsidR="00C57A8A" w:rsidRPr="00DF3D82" w:rsidTr="00EA0D48">
        <w:trPr>
          <w:trHeight w:val="454"/>
          <w:jc w:val="center"/>
        </w:trPr>
        <w:tc>
          <w:tcPr>
            <w:tcW w:w="1422" w:type="dxa"/>
            <w:gridSpan w:val="2"/>
            <w:vAlign w:val="center"/>
          </w:tcPr>
          <w:p w:rsidR="00C57A8A" w:rsidRPr="00DF3D82" w:rsidRDefault="00C57A8A" w:rsidP="00EA0D48">
            <w:pPr>
              <w:spacing w:line="340" w:lineRule="exact"/>
              <w:jc w:val="center"/>
              <w:rPr>
                <w:rFonts w:ascii="仿宋" w:eastAsia="仿宋" w:hAnsi="仿宋"/>
                <w:szCs w:val="21"/>
              </w:rPr>
            </w:pPr>
            <w:r w:rsidRPr="00DF3D82">
              <w:rPr>
                <w:rFonts w:ascii="仿宋" w:eastAsia="仿宋" w:hAnsi="仿宋" w:hint="eastAsia"/>
                <w:szCs w:val="21"/>
              </w:rPr>
              <w:t>施工许可颁发（选</w:t>
            </w:r>
            <w:r w:rsidRPr="00DF3D82">
              <w:rPr>
                <w:rFonts w:ascii="仿宋" w:eastAsia="仿宋" w:hAnsi="仿宋"/>
                <w:szCs w:val="21"/>
              </w:rPr>
              <w:t>填</w:t>
            </w:r>
            <w:r w:rsidRPr="00DF3D82">
              <w:rPr>
                <w:rFonts w:ascii="仿宋" w:eastAsia="仿宋" w:hAnsi="仿宋" w:hint="eastAsia"/>
                <w:szCs w:val="21"/>
              </w:rPr>
              <w:t>）</w:t>
            </w:r>
          </w:p>
        </w:tc>
        <w:tc>
          <w:tcPr>
            <w:tcW w:w="3260" w:type="dxa"/>
            <w:gridSpan w:val="2"/>
            <w:vAlign w:val="center"/>
          </w:tcPr>
          <w:p w:rsidR="00C57A8A" w:rsidRPr="00DF3D82" w:rsidRDefault="00C57A8A" w:rsidP="00EA0D48">
            <w:pPr>
              <w:spacing w:line="340" w:lineRule="exact"/>
              <w:jc w:val="center"/>
              <w:rPr>
                <w:rFonts w:ascii="仿宋" w:eastAsia="仿宋" w:hAnsi="仿宋"/>
                <w:szCs w:val="21"/>
              </w:rPr>
            </w:pPr>
          </w:p>
        </w:tc>
        <w:tc>
          <w:tcPr>
            <w:tcW w:w="1292" w:type="dxa"/>
            <w:gridSpan w:val="2"/>
            <w:vAlign w:val="center"/>
          </w:tcPr>
          <w:p w:rsidR="00C57A8A" w:rsidRPr="00DF3D82" w:rsidRDefault="00C57A8A" w:rsidP="00EA0D48">
            <w:pPr>
              <w:spacing w:line="340" w:lineRule="exact"/>
              <w:ind w:leftChars="-50" w:left="-105" w:rightChars="-50" w:right="-105"/>
              <w:jc w:val="left"/>
              <w:rPr>
                <w:rFonts w:ascii="仿宋" w:eastAsia="仿宋" w:hAnsi="仿宋"/>
                <w:szCs w:val="21"/>
              </w:rPr>
            </w:pPr>
            <w:r w:rsidRPr="00DF3D82">
              <w:rPr>
                <w:rFonts w:ascii="仿宋" w:eastAsia="仿宋" w:hAnsi="仿宋" w:hint="eastAsia"/>
                <w:szCs w:val="21"/>
              </w:rPr>
              <w:t>施工许可</w:t>
            </w:r>
            <w:r w:rsidRPr="00DF3D82">
              <w:rPr>
                <w:rFonts w:ascii="仿宋" w:eastAsia="仿宋" w:hAnsi="仿宋"/>
                <w:szCs w:val="21"/>
              </w:rPr>
              <w:t>证号</w:t>
            </w:r>
          </w:p>
        </w:tc>
        <w:tc>
          <w:tcPr>
            <w:tcW w:w="2628" w:type="dxa"/>
            <w:gridSpan w:val="2"/>
            <w:vAlign w:val="center"/>
          </w:tcPr>
          <w:p w:rsidR="00C57A8A" w:rsidRPr="00DF3D82" w:rsidRDefault="00C57A8A" w:rsidP="00EA0D48">
            <w:pPr>
              <w:spacing w:line="340" w:lineRule="exact"/>
              <w:jc w:val="left"/>
              <w:rPr>
                <w:rFonts w:ascii="仿宋" w:eastAsia="仿宋" w:hAnsi="仿宋"/>
                <w:szCs w:val="21"/>
              </w:rPr>
            </w:pPr>
          </w:p>
        </w:tc>
      </w:tr>
      <w:tr w:rsidR="00C57A8A" w:rsidRPr="00DF3D82" w:rsidTr="00EA0D48">
        <w:trPr>
          <w:trHeight w:val="559"/>
          <w:jc w:val="center"/>
        </w:trPr>
        <w:tc>
          <w:tcPr>
            <w:tcW w:w="714" w:type="dxa"/>
            <w:vAlign w:val="center"/>
          </w:tcPr>
          <w:p w:rsidR="00C57A8A" w:rsidRPr="00DF3D82" w:rsidRDefault="00C57A8A" w:rsidP="00EA0D48">
            <w:pPr>
              <w:spacing w:line="360" w:lineRule="exact"/>
              <w:jc w:val="center"/>
              <w:rPr>
                <w:rFonts w:ascii="仿宋" w:eastAsia="仿宋" w:hAnsi="仿宋"/>
                <w:szCs w:val="21"/>
              </w:rPr>
            </w:pPr>
            <w:r w:rsidRPr="00DF3D82">
              <w:rPr>
                <w:rFonts w:ascii="仿宋" w:eastAsia="仿宋" w:hAnsi="仿宋" w:hint="eastAsia"/>
                <w:szCs w:val="21"/>
              </w:rPr>
              <w:t>要素</w:t>
            </w:r>
          </w:p>
        </w:tc>
        <w:tc>
          <w:tcPr>
            <w:tcW w:w="6805" w:type="dxa"/>
            <w:gridSpan w:val="6"/>
            <w:vAlign w:val="center"/>
          </w:tcPr>
          <w:p w:rsidR="00C57A8A" w:rsidRPr="00DF3D82" w:rsidRDefault="00C57A8A" w:rsidP="00EA0D48">
            <w:pPr>
              <w:spacing w:line="360" w:lineRule="exact"/>
              <w:jc w:val="center"/>
              <w:rPr>
                <w:rFonts w:ascii="仿宋" w:eastAsia="仿宋" w:hAnsi="仿宋"/>
                <w:szCs w:val="21"/>
              </w:rPr>
            </w:pPr>
            <w:r w:rsidRPr="00DF3D82">
              <w:rPr>
                <w:rFonts w:ascii="仿宋" w:eastAsia="仿宋" w:hAnsi="仿宋" w:hint="eastAsia"/>
                <w:szCs w:val="21"/>
              </w:rPr>
              <w:t>质量</w:t>
            </w:r>
            <w:r w:rsidRPr="00DF3D82">
              <w:rPr>
                <w:rFonts w:ascii="仿宋" w:eastAsia="仿宋" w:hAnsi="仿宋"/>
                <w:szCs w:val="21"/>
              </w:rPr>
              <w:t>创优目标</w:t>
            </w:r>
          </w:p>
        </w:tc>
        <w:tc>
          <w:tcPr>
            <w:tcW w:w="1083" w:type="dxa"/>
            <w:vAlign w:val="center"/>
          </w:tcPr>
          <w:p w:rsidR="00C57A8A" w:rsidRPr="00DF3D82" w:rsidRDefault="00C57A8A" w:rsidP="00EA0D48">
            <w:pPr>
              <w:spacing w:line="360" w:lineRule="exact"/>
              <w:jc w:val="center"/>
              <w:rPr>
                <w:rFonts w:ascii="仿宋" w:eastAsia="仿宋" w:hAnsi="仿宋"/>
                <w:szCs w:val="21"/>
              </w:rPr>
            </w:pPr>
            <w:r w:rsidRPr="00DF3D82">
              <w:rPr>
                <w:rFonts w:ascii="仿宋" w:eastAsia="仿宋" w:hAnsi="仿宋" w:hint="eastAsia"/>
                <w:szCs w:val="21"/>
              </w:rPr>
              <w:t>复核</w:t>
            </w:r>
            <w:r w:rsidRPr="00DF3D82">
              <w:rPr>
                <w:rFonts w:ascii="仿宋" w:eastAsia="仿宋" w:hAnsi="仿宋"/>
                <w:szCs w:val="21"/>
              </w:rPr>
              <w:t>情况</w:t>
            </w:r>
          </w:p>
        </w:tc>
      </w:tr>
      <w:tr w:rsidR="00C57A8A" w:rsidRPr="00DF3D82" w:rsidTr="00EA0D48">
        <w:trPr>
          <w:trHeight w:val="1868"/>
          <w:jc w:val="center"/>
        </w:trPr>
        <w:tc>
          <w:tcPr>
            <w:tcW w:w="714" w:type="dxa"/>
            <w:vAlign w:val="center"/>
          </w:tcPr>
          <w:p w:rsidR="00C57A8A" w:rsidRPr="00DF3D82" w:rsidRDefault="00C57A8A" w:rsidP="00EA0D48">
            <w:pPr>
              <w:spacing w:line="360" w:lineRule="exact"/>
              <w:jc w:val="center"/>
              <w:rPr>
                <w:rFonts w:ascii="仿宋" w:eastAsia="仿宋" w:hAnsi="仿宋"/>
                <w:szCs w:val="21"/>
              </w:rPr>
            </w:pPr>
            <w:r w:rsidRPr="00DF3D82">
              <w:rPr>
                <w:rFonts w:ascii="仿宋" w:eastAsia="仿宋" w:hAnsi="仿宋" w:hint="eastAsia"/>
                <w:szCs w:val="21"/>
              </w:rPr>
              <w:t>设计要素</w:t>
            </w:r>
          </w:p>
        </w:tc>
        <w:tc>
          <w:tcPr>
            <w:tcW w:w="6805" w:type="dxa"/>
            <w:gridSpan w:val="6"/>
            <w:vAlign w:val="center"/>
          </w:tcPr>
          <w:p w:rsidR="00C57A8A" w:rsidRPr="00DF3D82" w:rsidRDefault="00C57A8A" w:rsidP="00EA0D48">
            <w:pPr>
              <w:spacing w:line="360" w:lineRule="exact"/>
              <w:jc w:val="left"/>
              <w:rPr>
                <w:rFonts w:ascii="仿宋" w:eastAsia="仿宋" w:hAnsi="仿宋"/>
                <w:szCs w:val="21"/>
              </w:rPr>
            </w:pPr>
          </w:p>
        </w:tc>
        <w:tc>
          <w:tcPr>
            <w:tcW w:w="1083" w:type="dxa"/>
            <w:vAlign w:val="center"/>
          </w:tcPr>
          <w:p w:rsidR="00C57A8A" w:rsidRPr="00DF3D82" w:rsidRDefault="00C57A8A" w:rsidP="00EA0D48">
            <w:pPr>
              <w:spacing w:line="360" w:lineRule="exact"/>
              <w:jc w:val="center"/>
              <w:rPr>
                <w:rFonts w:ascii="仿宋" w:eastAsia="仿宋" w:hAnsi="仿宋"/>
                <w:szCs w:val="21"/>
              </w:rPr>
            </w:pPr>
          </w:p>
        </w:tc>
      </w:tr>
      <w:tr w:rsidR="00C57A8A" w:rsidRPr="00DF3D82" w:rsidTr="00EA0D48">
        <w:trPr>
          <w:trHeight w:val="1697"/>
          <w:jc w:val="center"/>
        </w:trPr>
        <w:tc>
          <w:tcPr>
            <w:tcW w:w="714" w:type="dxa"/>
            <w:vAlign w:val="center"/>
          </w:tcPr>
          <w:p w:rsidR="00C57A8A" w:rsidRPr="00DF3D82" w:rsidRDefault="00C57A8A" w:rsidP="00EA0D48">
            <w:pPr>
              <w:spacing w:line="360" w:lineRule="exact"/>
              <w:jc w:val="center"/>
              <w:rPr>
                <w:rFonts w:ascii="仿宋" w:eastAsia="仿宋" w:hAnsi="仿宋"/>
                <w:szCs w:val="21"/>
              </w:rPr>
            </w:pPr>
            <w:r w:rsidRPr="00DF3D82">
              <w:rPr>
                <w:rFonts w:ascii="仿宋" w:eastAsia="仿宋" w:hAnsi="仿宋" w:hint="eastAsia"/>
                <w:szCs w:val="21"/>
              </w:rPr>
              <w:t>科技创新要素</w:t>
            </w:r>
          </w:p>
        </w:tc>
        <w:tc>
          <w:tcPr>
            <w:tcW w:w="6805" w:type="dxa"/>
            <w:gridSpan w:val="6"/>
            <w:vAlign w:val="center"/>
          </w:tcPr>
          <w:p w:rsidR="00C57A8A" w:rsidRPr="00DF3D82" w:rsidRDefault="00C57A8A" w:rsidP="00EA0D48">
            <w:pPr>
              <w:spacing w:line="360" w:lineRule="exact"/>
              <w:jc w:val="left"/>
              <w:rPr>
                <w:rFonts w:ascii="仿宋" w:eastAsia="仿宋" w:hAnsi="仿宋"/>
                <w:szCs w:val="21"/>
              </w:rPr>
            </w:pPr>
          </w:p>
        </w:tc>
        <w:tc>
          <w:tcPr>
            <w:tcW w:w="1083" w:type="dxa"/>
            <w:vAlign w:val="center"/>
          </w:tcPr>
          <w:p w:rsidR="00C57A8A" w:rsidRPr="00DF3D82" w:rsidRDefault="00C57A8A" w:rsidP="00EA0D48">
            <w:pPr>
              <w:spacing w:line="360" w:lineRule="exact"/>
              <w:jc w:val="center"/>
              <w:rPr>
                <w:rFonts w:ascii="仿宋" w:eastAsia="仿宋" w:hAnsi="仿宋"/>
                <w:szCs w:val="21"/>
              </w:rPr>
            </w:pPr>
          </w:p>
        </w:tc>
      </w:tr>
      <w:tr w:rsidR="00C57A8A" w:rsidRPr="00DF3D82" w:rsidTr="00EA0D48">
        <w:trPr>
          <w:trHeight w:val="2155"/>
          <w:jc w:val="center"/>
        </w:trPr>
        <w:tc>
          <w:tcPr>
            <w:tcW w:w="714" w:type="dxa"/>
            <w:vAlign w:val="center"/>
          </w:tcPr>
          <w:p w:rsidR="00C57A8A" w:rsidRPr="00DF3D82" w:rsidRDefault="00C57A8A" w:rsidP="00EA0D48">
            <w:pPr>
              <w:spacing w:line="360" w:lineRule="exact"/>
              <w:jc w:val="center"/>
              <w:rPr>
                <w:rFonts w:ascii="仿宋" w:eastAsia="仿宋" w:hAnsi="仿宋"/>
                <w:szCs w:val="21"/>
              </w:rPr>
            </w:pPr>
            <w:r w:rsidRPr="00DF3D82">
              <w:rPr>
                <w:rFonts w:ascii="仿宋" w:eastAsia="仿宋" w:hAnsi="仿宋" w:hint="eastAsia"/>
                <w:szCs w:val="21"/>
              </w:rPr>
              <w:t>绿色节能</w:t>
            </w:r>
          </w:p>
        </w:tc>
        <w:tc>
          <w:tcPr>
            <w:tcW w:w="6805" w:type="dxa"/>
            <w:gridSpan w:val="6"/>
            <w:vAlign w:val="center"/>
          </w:tcPr>
          <w:p w:rsidR="00C57A8A" w:rsidRPr="00DF3D82" w:rsidRDefault="00C57A8A" w:rsidP="00EA0D48">
            <w:pPr>
              <w:spacing w:line="360" w:lineRule="exact"/>
              <w:jc w:val="left"/>
              <w:rPr>
                <w:rFonts w:ascii="仿宋" w:eastAsia="仿宋" w:hAnsi="仿宋"/>
                <w:szCs w:val="21"/>
              </w:rPr>
            </w:pPr>
          </w:p>
        </w:tc>
        <w:tc>
          <w:tcPr>
            <w:tcW w:w="1083" w:type="dxa"/>
            <w:vAlign w:val="center"/>
          </w:tcPr>
          <w:p w:rsidR="00C57A8A" w:rsidRPr="00DF3D82" w:rsidRDefault="00C57A8A" w:rsidP="00EA0D48">
            <w:pPr>
              <w:spacing w:line="360" w:lineRule="exact"/>
              <w:jc w:val="center"/>
              <w:rPr>
                <w:rFonts w:ascii="仿宋" w:eastAsia="仿宋" w:hAnsi="仿宋"/>
                <w:szCs w:val="21"/>
              </w:rPr>
            </w:pPr>
          </w:p>
        </w:tc>
      </w:tr>
      <w:tr w:rsidR="00C57A8A" w:rsidRPr="00DF3D82" w:rsidTr="00EA0D48">
        <w:trPr>
          <w:trHeight w:val="2155"/>
          <w:jc w:val="center"/>
        </w:trPr>
        <w:tc>
          <w:tcPr>
            <w:tcW w:w="714" w:type="dxa"/>
            <w:vAlign w:val="center"/>
          </w:tcPr>
          <w:p w:rsidR="00C57A8A" w:rsidRPr="00DF3D82" w:rsidRDefault="00C57A8A" w:rsidP="00EA0D48">
            <w:pPr>
              <w:spacing w:line="360" w:lineRule="exact"/>
              <w:jc w:val="center"/>
              <w:rPr>
                <w:rFonts w:ascii="仿宋" w:eastAsia="仿宋" w:hAnsi="仿宋"/>
                <w:szCs w:val="21"/>
              </w:rPr>
            </w:pPr>
            <w:r w:rsidRPr="00DF3D82">
              <w:rPr>
                <w:rFonts w:ascii="仿宋" w:eastAsia="仿宋" w:hAnsi="仿宋" w:hint="eastAsia"/>
                <w:szCs w:val="21"/>
              </w:rPr>
              <w:lastRenderedPageBreak/>
              <w:t>安全要素</w:t>
            </w:r>
          </w:p>
        </w:tc>
        <w:tc>
          <w:tcPr>
            <w:tcW w:w="6805" w:type="dxa"/>
            <w:gridSpan w:val="6"/>
            <w:vAlign w:val="center"/>
          </w:tcPr>
          <w:p w:rsidR="00C57A8A" w:rsidRPr="00DF3D82" w:rsidRDefault="00C57A8A" w:rsidP="00EA0D48">
            <w:pPr>
              <w:spacing w:line="360" w:lineRule="exact"/>
              <w:jc w:val="left"/>
              <w:rPr>
                <w:rFonts w:ascii="仿宋" w:eastAsia="仿宋" w:hAnsi="仿宋"/>
                <w:szCs w:val="21"/>
              </w:rPr>
            </w:pPr>
          </w:p>
        </w:tc>
        <w:tc>
          <w:tcPr>
            <w:tcW w:w="1083" w:type="dxa"/>
            <w:vAlign w:val="center"/>
          </w:tcPr>
          <w:p w:rsidR="00C57A8A" w:rsidRPr="00DF3D82" w:rsidRDefault="00C57A8A" w:rsidP="00EA0D48">
            <w:pPr>
              <w:spacing w:line="360" w:lineRule="exact"/>
              <w:jc w:val="center"/>
              <w:rPr>
                <w:rFonts w:ascii="仿宋" w:eastAsia="仿宋" w:hAnsi="仿宋"/>
                <w:szCs w:val="21"/>
              </w:rPr>
            </w:pPr>
          </w:p>
        </w:tc>
      </w:tr>
      <w:tr w:rsidR="00C57A8A" w:rsidRPr="00DF3D82" w:rsidTr="00EA0D48">
        <w:trPr>
          <w:trHeight w:val="2155"/>
          <w:jc w:val="center"/>
        </w:trPr>
        <w:tc>
          <w:tcPr>
            <w:tcW w:w="714" w:type="dxa"/>
            <w:vAlign w:val="center"/>
          </w:tcPr>
          <w:p w:rsidR="00C57A8A" w:rsidRPr="00DF3D82" w:rsidRDefault="00C57A8A" w:rsidP="00EA0D48">
            <w:pPr>
              <w:spacing w:line="360" w:lineRule="exact"/>
              <w:jc w:val="center"/>
              <w:rPr>
                <w:rFonts w:ascii="仿宋" w:eastAsia="仿宋" w:hAnsi="仿宋"/>
                <w:szCs w:val="21"/>
              </w:rPr>
            </w:pPr>
            <w:r w:rsidRPr="00DF3D82">
              <w:rPr>
                <w:rFonts w:ascii="仿宋" w:eastAsia="仿宋" w:hAnsi="仿宋" w:hint="eastAsia"/>
                <w:szCs w:val="21"/>
              </w:rPr>
              <w:t>质量要素</w:t>
            </w:r>
          </w:p>
        </w:tc>
        <w:tc>
          <w:tcPr>
            <w:tcW w:w="6805" w:type="dxa"/>
            <w:gridSpan w:val="6"/>
            <w:vAlign w:val="center"/>
          </w:tcPr>
          <w:p w:rsidR="00C57A8A" w:rsidRPr="00DF3D82" w:rsidRDefault="00C57A8A" w:rsidP="00EA0D48">
            <w:pPr>
              <w:spacing w:line="360" w:lineRule="exact"/>
              <w:jc w:val="left"/>
              <w:rPr>
                <w:rFonts w:ascii="仿宋" w:eastAsia="仿宋" w:hAnsi="仿宋"/>
                <w:szCs w:val="21"/>
              </w:rPr>
            </w:pPr>
          </w:p>
        </w:tc>
        <w:tc>
          <w:tcPr>
            <w:tcW w:w="1083" w:type="dxa"/>
            <w:vAlign w:val="center"/>
          </w:tcPr>
          <w:p w:rsidR="00C57A8A" w:rsidRPr="00DF3D82" w:rsidRDefault="00C57A8A" w:rsidP="00EA0D48">
            <w:pPr>
              <w:spacing w:line="360" w:lineRule="exact"/>
              <w:jc w:val="center"/>
              <w:rPr>
                <w:rFonts w:ascii="仿宋" w:eastAsia="仿宋" w:hAnsi="仿宋"/>
                <w:szCs w:val="21"/>
              </w:rPr>
            </w:pPr>
          </w:p>
        </w:tc>
      </w:tr>
      <w:tr w:rsidR="00C57A8A" w:rsidRPr="00DF3D82" w:rsidTr="00EA0D48">
        <w:trPr>
          <w:trHeight w:val="2155"/>
          <w:jc w:val="center"/>
        </w:trPr>
        <w:tc>
          <w:tcPr>
            <w:tcW w:w="714" w:type="dxa"/>
            <w:vAlign w:val="center"/>
          </w:tcPr>
          <w:p w:rsidR="00C57A8A" w:rsidRPr="00DF3D82" w:rsidRDefault="00C57A8A" w:rsidP="00EA0D48">
            <w:pPr>
              <w:spacing w:line="360" w:lineRule="exact"/>
              <w:jc w:val="center"/>
              <w:rPr>
                <w:rFonts w:ascii="仿宋" w:eastAsia="仿宋" w:hAnsi="仿宋"/>
                <w:szCs w:val="21"/>
              </w:rPr>
            </w:pPr>
            <w:r w:rsidRPr="00DF3D82">
              <w:rPr>
                <w:rFonts w:ascii="仿宋" w:eastAsia="仿宋" w:hAnsi="仿宋" w:hint="eastAsia"/>
                <w:szCs w:val="21"/>
              </w:rPr>
              <w:t>功能要素</w:t>
            </w:r>
          </w:p>
        </w:tc>
        <w:tc>
          <w:tcPr>
            <w:tcW w:w="6805" w:type="dxa"/>
            <w:gridSpan w:val="6"/>
            <w:vAlign w:val="center"/>
          </w:tcPr>
          <w:p w:rsidR="00C57A8A" w:rsidRPr="00DF3D82" w:rsidRDefault="00C57A8A" w:rsidP="00EA0D48">
            <w:pPr>
              <w:spacing w:line="360" w:lineRule="exact"/>
              <w:jc w:val="left"/>
              <w:rPr>
                <w:rFonts w:ascii="仿宋" w:eastAsia="仿宋" w:hAnsi="仿宋"/>
                <w:szCs w:val="21"/>
              </w:rPr>
            </w:pPr>
          </w:p>
        </w:tc>
        <w:tc>
          <w:tcPr>
            <w:tcW w:w="1083" w:type="dxa"/>
            <w:vAlign w:val="center"/>
          </w:tcPr>
          <w:p w:rsidR="00C57A8A" w:rsidRPr="00DF3D82" w:rsidRDefault="00C57A8A" w:rsidP="00EA0D48">
            <w:pPr>
              <w:spacing w:line="360" w:lineRule="exact"/>
              <w:jc w:val="center"/>
              <w:rPr>
                <w:rFonts w:ascii="仿宋" w:eastAsia="仿宋" w:hAnsi="仿宋"/>
                <w:szCs w:val="21"/>
              </w:rPr>
            </w:pPr>
          </w:p>
        </w:tc>
      </w:tr>
      <w:tr w:rsidR="00C57A8A" w:rsidRPr="00DF3D82" w:rsidTr="00EA0D48">
        <w:trPr>
          <w:trHeight w:val="2561"/>
          <w:jc w:val="center"/>
        </w:trPr>
        <w:tc>
          <w:tcPr>
            <w:tcW w:w="1422" w:type="dxa"/>
            <w:gridSpan w:val="2"/>
            <w:vAlign w:val="center"/>
          </w:tcPr>
          <w:p w:rsidR="00C57A8A" w:rsidRPr="00DF3D82" w:rsidRDefault="00C57A8A" w:rsidP="00EA0D48">
            <w:pPr>
              <w:spacing w:line="360" w:lineRule="exact"/>
              <w:jc w:val="center"/>
              <w:rPr>
                <w:rFonts w:ascii="仿宋" w:eastAsia="仿宋" w:hAnsi="仿宋"/>
                <w:szCs w:val="21"/>
              </w:rPr>
            </w:pPr>
            <w:r w:rsidRPr="00DF3D82">
              <w:rPr>
                <w:rFonts w:ascii="仿宋" w:eastAsia="仿宋" w:hAnsi="仿宋" w:hint="eastAsia"/>
                <w:szCs w:val="21"/>
              </w:rPr>
              <w:t>申报</w:t>
            </w:r>
            <w:r w:rsidRPr="00DF3D82">
              <w:rPr>
                <w:rFonts w:ascii="仿宋" w:eastAsia="仿宋" w:hAnsi="仿宋"/>
                <w:szCs w:val="21"/>
              </w:rPr>
              <w:t>单位</w:t>
            </w:r>
          </w:p>
          <w:p w:rsidR="00C57A8A" w:rsidRPr="00DF3D82" w:rsidRDefault="00C57A8A" w:rsidP="00EA0D48">
            <w:pPr>
              <w:spacing w:line="360" w:lineRule="exact"/>
              <w:jc w:val="center"/>
              <w:rPr>
                <w:rFonts w:ascii="仿宋" w:eastAsia="仿宋" w:hAnsi="仿宋"/>
                <w:szCs w:val="21"/>
              </w:rPr>
            </w:pPr>
            <w:r w:rsidRPr="00DF3D82">
              <w:rPr>
                <w:rFonts w:ascii="仿宋" w:eastAsia="仿宋" w:hAnsi="仿宋" w:hint="eastAsia"/>
                <w:szCs w:val="21"/>
              </w:rPr>
              <w:t>意见</w:t>
            </w:r>
          </w:p>
        </w:tc>
        <w:tc>
          <w:tcPr>
            <w:tcW w:w="7180" w:type="dxa"/>
            <w:gridSpan w:val="6"/>
            <w:vAlign w:val="center"/>
          </w:tcPr>
          <w:p w:rsidR="00C57A8A" w:rsidRPr="00DF3D82" w:rsidRDefault="00C57A8A" w:rsidP="00EA0D48">
            <w:pPr>
              <w:spacing w:line="360" w:lineRule="exact"/>
              <w:jc w:val="center"/>
              <w:rPr>
                <w:rFonts w:ascii="仿宋" w:eastAsia="仿宋" w:hAnsi="仿宋"/>
                <w:szCs w:val="21"/>
              </w:rPr>
            </w:pPr>
            <w:r w:rsidRPr="00DF3D82">
              <w:rPr>
                <w:rFonts w:ascii="仿宋" w:eastAsia="仿宋" w:hAnsi="仿宋" w:hint="eastAsia"/>
                <w:szCs w:val="21"/>
              </w:rPr>
              <w:t>单位</w:t>
            </w:r>
            <w:r w:rsidRPr="00DF3D82">
              <w:rPr>
                <w:rFonts w:ascii="仿宋" w:eastAsia="仿宋" w:hAnsi="仿宋"/>
                <w:szCs w:val="21"/>
              </w:rPr>
              <w:t>名称：</w:t>
            </w:r>
            <w:r w:rsidRPr="00DF3D82">
              <w:rPr>
                <w:rFonts w:ascii="仿宋" w:eastAsia="仿宋" w:hAnsi="仿宋" w:hint="eastAsia"/>
                <w:szCs w:val="21"/>
              </w:rPr>
              <w:t>（可以</w:t>
            </w:r>
            <w:r w:rsidRPr="00DF3D82">
              <w:rPr>
                <w:rFonts w:ascii="仿宋" w:eastAsia="仿宋" w:hAnsi="仿宋"/>
                <w:szCs w:val="21"/>
              </w:rPr>
              <w:t>为</w:t>
            </w:r>
            <w:r w:rsidRPr="00DF3D82">
              <w:rPr>
                <w:rFonts w:ascii="仿宋" w:eastAsia="仿宋" w:hAnsi="仿宋" w:hint="eastAsia"/>
                <w:szCs w:val="21"/>
              </w:rPr>
              <w:t>建设</w:t>
            </w:r>
            <w:r w:rsidRPr="00DF3D82">
              <w:rPr>
                <w:rFonts w:ascii="仿宋" w:eastAsia="仿宋" w:hAnsi="仿宋"/>
                <w:szCs w:val="21"/>
              </w:rPr>
              <w:t>单位、</w:t>
            </w:r>
            <w:r w:rsidRPr="00DF3D82">
              <w:rPr>
                <w:rFonts w:ascii="仿宋" w:eastAsia="仿宋" w:hAnsi="仿宋" w:hint="eastAsia"/>
                <w:szCs w:val="21"/>
              </w:rPr>
              <w:t>设计</w:t>
            </w:r>
            <w:r w:rsidRPr="00DF3D82">
              <w:rPr>
                <w:rFonts w:ascii="仿宋" w:eastAsia="仿宋" w:hAnsi="仿宋"/>
                <w:szCs w:val="21"/>
              </w:rPr>
              <w:t>单位、施工单位</w:t>
            </w:r>
            <w:r w:rsidRPr="00DF3D82">
              <w:rPr>
                <w:rFonts w:ascii="仿宋" w:eastAsia="仿宋" w:hAnsi="仿宋" w:hint="eastAsia"/>
                <w:szCs w:val="21"/>
              </w:rPr>
              <w:t>等）</w:t>
            </w:r>
          </w:p>
          <w:p w:rsidR="00C57A8A" w:rsidRPr="00DF3D82" w:rsidRDefault="00C57A8A" w:rsidP="00EA0D48">
            <w:pPr>
              <w:spacing w:line="360" w:lineRule="exact"/>
              <w:jc w:val="center"/>
              <w:rPr>
                <w:rFonts w:ascii="仿宋" w:eastAsia="仿宋" w:hAnsi="仿宋"/>
                <w:szCs w:val="21"/>
              </w:rPr>
            </w:pPr>
            <w:r w:rsidRPr="00DF3D82">
              <w:rPr>
                <w:rFonts w:ascii="仿宋" w:eastAsia="仿宋" w:hAnsi="仿宋" w:hint="eastAsia"/>
                <w:szCs w:val="21"/>
              </w:rPr>
              <w:t>（盖章）</w:t>
            </w:r>
          </w:p>
          <w:p w:rsidR="00C57A8A" w:rsidRPr="00DF3D82" w:rsidRDefault="00C57A8A" w:rsidP="00EA0D48">
            <w:pPr>
              <w:spacing w:line="360" w:lineRule="exact"/>
              <w:jc w:val="center"/>
              <w:rPr>
                <w:rFonts w:ascii="仿宋" w:eastAsia="仿宋" w:hAnsi="仿宋"/>
                <w:szCs w:val="21"/>
              </w:rPr>
            </w:pPr>
          </w:p>
          <w:p w:rsidR="00C57A8A" w:rsidRPr="00DF3D82" w:rsidRDefault="00C57A8A" w:rsidP="00EA0D48">
            <w:pPr>
              <w:spacing w:line="360" w:lineRule="exact"/>
              <w:jc w:val="center"/>
              <w:rPr>
                <w:rFonts w:ascii="仿宋" w:eastAsia="仿宋" w:hAnsi="仿宋"/>
                <w:szCs w:val="21"/>
              </w:rPr>
            </w:pPr>
            <w:r w:rsidRPr="00DF3D82">
              <w:rPr>
                <w:rFonts w:ascii="仿宋" w:eastAsia="仿宋" w:hAnsi="仿宋" w:hint="eastAsia"/>
                <w:szCs w:val="21"/>
              </w:rPr>
              <w:t>联系人</w:t>
            </w:r>
            <w:r w:rsidRPr="00DF3D82">
              <w:rPr>
                <w:rFonts w:ascii="仿宋" w:eastAsia="仿宋" w:hAnsi="仿宋"/>
                <w:szCs w:val="21"/>
              </w:rPr>
              <w:t>：</w:t>
            </w:r>
            <w:r w:rsidRPr="00DF3D82">
              <w:rPr>
                <w:rFonts w:ascii="仿宋" w:eastAsia="仿宋" w:hAnsi="仿宋" w:hint="eastAsia"/>
                <w:szCs w:val="21"/>
              </w:rPr>
              <w:t xml:space="preserve">        电话：</w:t>
            </w:r>
          </w:p>
        </w:tc>
      </w:tr>
      <w:tr w:rsidR="00C57A8A" w:rsidRPr="00DF3D82" w:rsidTr="00EA0D48">
        <w:trPr>
          <w:trHeight w:val="2826"/>
          <w:jc w:val="center"/>
        </w:trPr>
        <w:tc>
          <w:tcPr>
            <w:tcW w:w="1422" w:type="dxa"/>
            <w:gridSpan w:val="2"/>
            <w:vAlign w:val="center"/>
          </w:tcPr>
          <w:p w:rsidR="00C57A8A" w:rsidRPr="00DF3D82" w:rsidRDefault="00C57A8A" w:rsidP="00EA0D48">
            <w:pPr>
              <w:spacing w:line="360" w:lineRule="exact"/>
              <w:jc w:val="center"/>
              <w:rPr>
                <w:rFonts w:ascii="仿宋" w:eastAsia="仿宋" w:hAnsi="仿宋"/>
                <w:szCs w:val="21"/>
              </w:rPr>
            </w:pPr>
            <w:r w:rsidRPr="00DF3D82">
              <w:rPr>
                <w:rFonts w:ascii="仿宋" w:eastAsia="仿宋" w:hAnsi="仿宋" w:hint="eastAsia"/>
                <w:szCs w:val="21"/>
              </w:rPr>
              <w:t>推荐</w:t>
            </w:r>
            <w:r w:rsidRPr="00DF3D82">
              <w:rPr>
                <w:rFonts w:ascii="仿宋" w:eastAsia="仿宋" w:hAnsi="仿宋"/>
                <w:szCs w:val="21"/>
              </w:rPr>
              <w:t>单位</w:t>
            </w:r>
          </w:p>
          <w:p w:rsidR="00C57A8A" w:rsidRPr="00DF3D82" w:rsidRDefault="00C57A8A" w:rsidP="00EA0D48">
            <w:pPr>
              <w:spacing w:line="360" w:lineRule="exact"/>
              <w:jc w:val="center"/>
              <w:rPr>
                <w:rFonts w:ascii="仿宋" w:eastAsia="仿宋" w:hAnsi="仿宋"/>
                <w:szCs w:val="21"/>
              </w:rPr>
            </w:pPr>
            <w:r w:rsidRPr="00DF3D82">
              <w:rPr>
                <w:rFonts w:ascii="仿宋" w:eastAsia="仿宋" w:hAnsi="仿宋" w:hint="eastAsia"/>
                <w:szCs w:val="21"/>
              </w:rPr>
              <w:t>（主管</w:t>
            </w:r>
            <w:r w:rsidRPr="00DF3D82">
              <w:rPr>
                <w:rFonts w:ascii="仿宋" w:eastAsia="仿宋" w:hAnsi="仿宋"/>
                <w:szCs w:val="21"/>
              </w:rPr>
              <w:t>单位</w:t>
            </w:r>
            <w:r w:rsidRPr="00DF3D82">
              <w:rPr>
                <w:rFonts w:ascii="仿宋" w:eastAsia="仿宋" w:hAnsi="仿宋" w:hint="eastAsia"/>
                <w:szCs w:val="21"/>
              </w:rPr>
              <w:t>）</w:t>
            </w:r>
            <w:r w:rsidRPr="00DF3D82">
              <w:rPr>
                <w:rFonts w:ascii="仿宋" w:eastAsia="仿宋" w:hAnsi="仿宋"/>
                <w:szCs w:val="21"/>
              </w:rPr>
              <w:t>意见</w:t>
            </w:r>
          </w:p>
        </w:tc>
        <w:tc>
          <w:tcPr>
            <w:tcW w:w="7180" w:type="dxa"/>
            <w:gridSpan w:val="6"/>
            <w:vAlign w:val="center"/>
          </w:tcPr>
          <w:p w:rsidR="00C57A8A" w:rsidRPr="00DF3D82" w:rsidRDefault="00C57A8A" w:rsidP="00EA0D48">
            <w:pPr>
              <w:spacing w:line="360" w:lineRule="exact"/>
              <w:jc w:val="center"/>
              <w:rPr>
                <w:rFonts w:ascii="仿宋" w:eastAsia="仿宋" w:hAnsi="仿宋"/>
                <w:szCs w:val="21"/>
              </w:rPr>
            </w:pPr>
          </w:p>
          <w:p w:rsidR="00C57A8A" w:rsidRPr="00DF3D82" w:rsidRDefault="00C57A8A" w:rsidP="00EA0D48">
            <w:pPr>
              <w:spacing w:line="360" w:lineRule="exact"/>
              <w:jc w:val="center"/>
              <w:rPr>
                <w:rFonts w:ascii="仿宋" w:eastAsia="仿宋" w:hAnsi="仿宋"/>
                <w:szCs w:val="21"/>
              </w:rPr>
            </w:pPr>
            <w:r w:rsidRPr="00DF3D82">
              <w:rPr>
                <w:rFonts w:ascii="仿宋" w:eastAsia="仿宋" w:hAnsi="仿宋" w:hint="eastAsia"/>
                <w:szCs w:val="21"/>
              </w:rPr>
              <w:t>（盖章）</w:t>
            </w:r>
          </w:p>
          <w:p w:rsidR="00C57A8A" w:rsidRPr="00DF3D82" w:rsidRDefault="00C57A8A" w:rsidP="00EA0D48">
            <w:pPr>
              <w:spacing w:line="360" w:lineRule="exact"/>
              <w:jc w:val="center"/>
              <w:rPr>
                <w:rFonts w:ascii="仿宋" w:eastAsia="仿宋" w:hAnsi="仿宋"/>
                <w:szCs w:val="21"/>
              </w:rPr>
            </w:pPr>
          </w:p>
          <w:p w:rsidR="00C57A8A" w:rsidRPr="00DF3D82" w:rsidRDefault="00C57A8A" w:rsidP="00EA0D48">
            <w:pPr>
              <w:spacing w:line="360" w:lineRule="exact"/>
              <w:jc w:val="center"/>
              <w:rPr>
                <w:rFonts w:ascii="仿宋" w:eastAsia="仿宋" w:hAnsi="仿宋"/>
                <w:szCs w:val="21"/>
              </w:rPr>
            </w:pPr>
            <w:r w:rsidRPr="00DF3D82">
              <w:rPr>
                <w:rFonts w:ascii="仿宋" w:eastAsia="仿宋" w:hAnsi="仿宋" w:hint="eastAsia"/>
                <w:szCs w:val="21"/>
              </w:rPr>
              <w:t>联系人</w:t>
            </w:r>
            <w:r w:rsidRPr="00DF3D82">
              <w:rPr>
                <w:rFonts w:ascii="仿宋" w:eastAsia="仿宋" w:hAnsi="仿宋"/>
                <w:szCs w:val="21"/>
              </w:rPr>
              <w:t>：</w:t>
            </w:r>
            <w:r w:rsidRPr="00DF3D82">
              <w:rPr>
                <w:rFonts w:ascii="仿宋" w:eastAsia="仿宋" w:hAnsi="仿宋" w:hint="eastAsia"/>
                <w:szCs w:val="21"/>
              </w:rPr>
              <w:t xml:space="preserve">        电话：</w:t>
            </w:r>
          </w:p>
        </w:tc>
      </w:tr>
    </w:tbl>
    <w:p w:rsidR="00C57A8A" w:rsidRPr="00DF3D82" w:rsidRDefault="00C57A8A" w:rsidP="00C57A8A">
      <w:pPr>
        <w:widowControl/>
        <w:jc w:val="left"/>
        <w:rPr>
          <w:rFonts w:ascii="仿宋_GB2312" w:eastAsia="仿宋_GB2312" w:hAnsi="仿宋"/>
          <w:sz w:val="32"/>
          <w:szCs w:val="32"/>
        </w:rPr>
      </w:pPr>
    </w:p>
    <w:p w:rsidR="00C57A8A" w:rsidRPr="00DF3D82" w:rsidRDefault="00C57A8A" w:rsidP="00C57A8A">
      <w:pPr>
        <w:widowControl/>
        <w:spacing w:line="600" w:lineRule="exact"/>
        <w:jc w:val="left"/>
        <w:rPr>
          <w:rFonts w:ascii="黑体" w:eastAsia="黑体" w:hAnsi="黑体"/>
          <w:sz w:val="32"/>
          <w:szCs w:val="32"/>
        </w:rPr>
      </w:pPr>
      <w:r w:rsidRPr="00DF3D82">
        <w:rPr>
          <w:rFonts w:ascii="仿宋_GB2312" w:eastAsia="仿宋_GB2312" w:hAnsi="仿宋"/>
          <w:sz w:val="32"/>
          <w:szCs w:val="32"/>
        </w:rPr>
        <w:br w:type="page"/>
      </w:r>
      <w:r w:rsidRPr="00DF3D82">
        <w:rPr>
          <w:rFonts w:ascii="黑体" w:eastAsia="黑体" w:hAnsi="黑体" w:hint="eastAsia"/>
          <w:sz w:val="32"/>
          <w:szCs w:val="32"/>
        </w:rPr>
        <w:lastRenderedPageBreak/>
        <w:t>附件</w:t>
      </w:r>
      <w:r w:rsidRPr="00DF3D82">
        <w:rPr>
          <w:rFonts w:ascii="黑体" w:eastAsia="黑体" w:hAnsi="黑体"/>
          <w:sz w:val="32"/>
          <w:szCs w:val="32"/>
        </w:rPr>
        <w:t>2</w:t>
      </w:r>
    </w:p>
    <w:p w:rsidR="00C57A8A" w:rsidRPr="00DF3D82" w:rsidRDefault="00C57A8A" w:rsidP="00C57A8A">
      <w:pPr>
        <w:rPr>
          <w:rFonts w:eastAsia="仿宋_GB2312"/>
          <w:sz w:val="28"/>
          <w:szCs w:val="28"/>
        </w:rPr>
      </w:pPr>
    </w:p>
    <w:p w:rsidR="00C57A8A" w:rsidRPr="00DF3D82" w:rsidRDefault="00C57A8A" w:rsidP="00C57A8A">
      <w:pPr>
        <w:rPr>
          <w:rFonts w:eastAsia="仿宋_GB2312"/>
          <w:sz w:val="32"/>
        </w:rPr>
      </w:pPr>
    </w:p>
    <w:p w:rsidR="00C57A8A" w:rsidRPr="00DF3D82" w:rsidRDefault="00C57A8A" w:rsidP="00C57A8A">
      <w:pPr>
        <w:rPr>
          <w:rFonts w:eastAsia="仿宋_GB2312"/>
          <w:sz w:val="32"/>
        </w:rPr>
      </w:pPr>
    </w:p>
    <w:p w:rsidR="00C57A8A" w:rsidRPr="00DF3D82" w:rsidRDefault="00C57A8A" w:rsidP="00C57A8A">
      <w:pPr>
        <w:spacing w:line="1000" w:lineRule="exact"/>
        <w:jc w:val="center"/>
        <w:rPr>
          <w:rFonts w:eastAsia="黑体"/>
          <w:sz w:val="48"/>
          <w:szCs w:val="48"/>
        </w:rPr>
      </w:pPr>
      <w:r w:rsidRPr="00DF3D82">
        <w:rPr>
          <w:rFonts w:ascii="黑体" w:eastAsia="黑体" w:hAnsi="黑体" w:hint="eastAsia"/>
          <w:sz w:val="48"/>
          <w:szCs w:val="48"/>
        </w:rPr>
        <w:t>广州市精品工程评选</w:t>
      </w:r>
      <w:r w:rsidRPr="00DF3D82">
        <w:rPr>
          <w:rFonts w:eastAsia="黑体" w:hint="eastAsia"/>
          <w:sz w:val="48"/>
          <w:szCs w:val="48"/>
        </w:rPr>
        <w:t>申报表</w:t>
      </w:r>
    </w:p>
    <w:p w:rsidR="00C57A8A" w:rsidRPr="00DF3D82" w:rsidRDefault="00C57A8A" w:rsidP="00C57A8A">
      <w:pPr>
        <w:spacing w:line="1000" w:lineRule="exact"/>
        <w:jc w:val="center"/>
        <w:rPr>
          <w:rFonts w:ascii="黑体" w:eastAsia="黑体" w:hAnsi="黑体"/>
          <w:sz w:val="48"/>
          <w:szCs w:val="48"/>
        </w:rPr>
      </w:pPr>
    </w:p>
    <w:p w:rsidR="00C57A8A" w:rsidRPr="00DF3D82" w:rsidRDefault="00C57A8A" w:rsidP="00C57A8A">
      <w:pPr>
        <w:rPr>
          <w:rFonts w:eastAsia="仿宋_GB2312"/>
          <w:sz w:val="32"/>
        </w:rPr>
      </w:pPr>
    </w:p>
    <w:p w:rsidR="00C57A8A" w:rsidRPr="00DF3D82" w:rsidRDefault="00C57A8A" w:rsidP="00C57A8A">
      <w:pPr>
        <w:jc w:val="left"/>
        <w:rPr>
          <w:rFonts w:eastAsia="仿宋_GB2312"/>
          <w:sz w:val="32"/>
        </w:rPr>
      </w:pPr>
    </w:p>
    <w:p w:rsidR="00C57A8A" w:rsidRPr="00DF3D82" w:rsidRDefault="00C57A8A" w:rsidP="00C57A8A">
      <w:pPr>
        <w:ind w:firstLineChars="300" w:firstLine="960"/>
        <w:jc w:val="left"/>
        <w:rPr>
          <w:rFonts w:ascii="仿宋" w:eastAsia="仿宋" w:hAnsi="仿宋"/>
          <w:sz w:val="32"/>
          <w:u w:val="single"/>
        </w:rPr>
      </w:pPr>
      <w:r w:rsidRPr="00DF3D82">
        <w:rPr>
          <w:rFonts w:ascii="仿宋" w:eastAsia="仿宋" w:hAnsi="仿宋" w:hint="eastAsia"/>
          <w:sz w:val="32"/>
        </w:rPr>
        <w:t>工程名称</w:t>
      </w:r>
      <w:r w:rsidRPr="00DF3D82">
        <w:rPr>
          <w:rFonts w:ascii="仿宋" w:eastAsia="仿宋" w:hAnsi="仿宋" w:hint="eastAsia"/>
          <w:sz w:val="32"/>
          <w:u w:val="single"/>
        </w:rPr>
        <w:t xml:space="preserve">                              </w:t>
      </w:r>
    </w:p>
    <w:p w:rsidR="00C57A8A" w:rsidRPr="00DF3D82" w:rsidRDefault="00C57A8A" w:rsidP="00C57A8A">
      <w:pPr>
        <w:ind w:firstLineChars="500" w:firstLine="1600"/>
        <w:rPr>
          <w:rFonts w:ascii="仿宋" w:eastAsia="仿宋" w:hAnsi="仿宋"/>
          <w:sz w:val="32"/>
          <w:u w:val="single"/>
        </w:rPr>
      </w:pPr>
    </w:p>
    <w:p w:rsidR="00C57A8A" w:rsidRPr="00DF3D82" w:rsidRDefault="00C57A8A" w:rsidP="00C57A8A">
      <w:pPr>
        <w:ind w:firstLineChars="500" w:firstLine="1600"/>
        <w:rPr>
          <w:rFonts w:ascii="仿宋" w:eastAsia="仿宋" w:hAnsi="仿宋"/>
          <w:sz w:val="32"/>
          <w:u w:val="single"/>
        </w:rPr>
      </w:pPr>
      <w:r w:rsidRPr="00DF3D82">
        <w:rPr>
          <w:rFonts w:ascii="仿宋" w:eastAsia="仿宋" w:hAnsi="仿宋" w:hint="eastAsia"/>
          <w:sz w:val="32"/>
          <w:szCs w:val="32"/>
        </w:rPr>
        <w:t xml:space="preserve">      </w:t>
      </w:r>
    </w:p>
    <w:p w:rsidR="00C57A8A" w:rsidRPr="00DF3D82" w:rsidRDefault="00C57A8A" w:rsidP="00C57A8A">
      <w:pPr>
        <w:ind w:firstLineChars="300" w:firstLine="960"/>
        <w:rPr>
          <w:rFonts w:ascii="仿宋" w:eastAsia="仿宋" w:hAnsi="仿宋"/>
          <w:sz w:val="32"/>
        </w:rPr>
      </w:pPr>
      <w:r w:rsidRPr="00DF3D82">
        <w:rPr>
          <w:rFonts w:ascii="仿宋" w:eastAsia="仿宋" w:hAnsi="仿宋" w:hint="eastAsia"/>
          <w:sz w:val="32"/>
        </w:rPr>
        <w:t>申报单位</w:t>
      </w:r>
      <w:r w:rsidRPr="00DF3D82">
        <w:rPr>
          <w:rFonts w:ascii="仿宋" w:eastAsia="仿宋" w:hAnsi="仿宋" w:hint="eastAsia"/>
          <w:sz w:val="32"/>
          <w:u w:val="single"/>
        </w:rPr>
        <w:t xml:space="preserve">                             </w:t>
      </w:r>
      <w:r w:rsidRPr="00DF3D82">
        <w:rPr>
          <w:rFonts w:ascii="仿宋" w:eastAsia="仿宋" w:hAnsi="仿宋" w:hint="eastAsia"/>
          <w:sz w:val="32"/>
        </w:rPr>
        <w:t>（公章）</w:t>
      </w:r>
    </w:p>
    <w:p w:rsidR="00C57A8A" w:rsidRPr="00DF3D82" w:rsidRDefault="00C57A8A" w:rsidP="00C57A8A">
      <w:pPr>
        <w:ind w:firstLineChars="500" w:firstLine="1600"/>
        <w:rPr>
          <w:rFonts w:ascii="仿宋" w:eastAsia="仿宋" w:hAnsi="仿宋"/>
          <w:sz w:val="32"/>
        </w:rPr>
      </w:pPr>
      <w:r w:rsidRPr="00DF3D82">
        <w:rPr>
          <w:rFonts w:ascii="仿宋" w:eastAsia="仿宋" w:hAnsi="仿宋" w:hint="eastAsia"/>
          <w:sz w:val="32"/>
        </w:rPr>
        <w:t xml:space="preserve">    </w:t>
      </w:r>
    </w:p>
    <w:p w:rsidR="00C57A8A" w:rsidRPr="00DF3D82" w:rsidRDefault="00C57A8A" w:rsidP="00C57A8A">
      <w:pPr>
        <w:rPr>
          <w:rFonts w:ascii="仿宋" w:eastAsia="仿宋" w:hAnsi="仿宋"/>
          <w:sz w:val="32"/>
        </w:rPr>
      </w:pPr>
    </w:p>
    <w:p w:rsidR="00C57A8A" w:rsidRPr="00DF3D82" w:rsidRDefault="00C57A8A" w:rsidP="00C57A8A">
      <w:pPr>
        <w:ind w:firstLineChars="300" w:firstLine="960"/>
        <w:rPr>
          <w:rFonts w:ascii="仿宋" w:eastAsia="仿宋" w:hAnsi="仿宋"/>
          <w:sz w:val="32"/>
        </w:rPr>
      </w:pPr>
      <w:r w:rsidRPr="00DF3D82">
        <w:rPr>
          <w:rFonts w:ascii="仿宋" w:eastAsia="仿宋" w:hAnsi="仿宋" w:hint="eastAsia"/>
          <w:sz w:val="32"/>
        </w:rPr>
        <w:t>推荐单位</w:t>
      </w:r>
      <w:r w:rsidRPr="00DF3D82">
        <w:rPr>
          <w:rFonts w:ascii="仿宋" w:eastAsia="仿宋" w:hAnsi="仿宋" w:hint="eastAsia"/>
          <w:sz w:val="32"/>
          <w:u w:val="single"/>
        </w:rPr>
        <w:t xml:space="preserve">                             </w:t>
      </w:r>
      <w:r w:rsidRPr="00DF3D82">
        <w:rPr>
          <w:rFonts w:ascii="仿宋" w:eastAsia="仿宋" w:hAnsi="仿宋" w:hint="eastAsia"/>
          <w:sz w:val="32"/>
        </w:rPr>
        <w:t>（公章）</w:t>
      </w:r>
    </w:p>
    <w:p w:rsidR="00C57A8A" w:rsidRPr="00DF3D82" w:rsidRDefault="00C57A8A" w:rsidP="00C57A8A">
      <w:pPr>
        <w:rPr>
          <w:rFonts w:ascii="仿宋" w:eastAsia="仿宋" w:hAnsi="仿宋"/>
          <w:sz w:val="32"/>
        </w:rPr>
      </w:pPr>
    </w:p>
    <w:p w:rsidR="00C57A8A" w:rsidRPr="00DF3D82" w:rsidRDefault="00C57A8A" w:rsidP="00C57A8A">
      <w:pPr>
        <w:rPr>
          <w:rFonts w:ascii="仿宋" w:eastAsia="仿宋" w:hAnsi="仿宋"/>
          <w:sz w:val="32"/>
        </w:rPr>
      </w:pPr>
    </w:p>
    <w:p w:rsidR="00C57A8A" w:rsidRPr="00DF3D82" w:rsidRDefault="00C57A8A" w:rsidP="00C57A8A">
      <w:pPr>
        <w:jc w:val="center"/>
        <w:rPr>
          <w:rFonts w:ascii="仿宋" w:eastAsia="仿宋" w:hAnsi="仿宋"/>
          <w:bCs/>
          <w:sz w:val="32"/>
        </w:rPr>
      </w:pPr>
      <w:r w:rsidRPr="00DF3D82">
        <w:rPr>
          <w:rFonts w:ascii="仿宋" w:eastAsia="仿宋" w:hAnsi="仿宋" w:hint="eastAsia"/>
          <w:bCs/>
          <w:sz w:val="32"/>
        </w:rPr>
        <w:t>广州市住房和城乡建设局制</w:t>
      </w:r>
    </w:p>
    <w:p w:rsidR="00C57A8A" w:rsidRPr="00DF3D82" w:rsidRDefault="00C57A8A" w:rsidP="00C57A8A">
      <w:pPr>
        <w:spacing w:afterLines="100" w:after="312" w:line="20" w:lineRule="exact"/>
        <w:rPr>
          <w:rFonts w:ascii="仿宋" w:eastAsia="仿宋" w:hAnsi="仿宋"/>
          <w:sz w:val="28"/>
          <w:szCs w:val="28"/>
        </w:rPr>
      </w:pPr>
      <w:r w:rsidRPr="00DF3D82">
        <w:rPr>
          <w:rFonts w:ascii="仿宋" w:eastAsia="仿宋" w:hAnsi="仿宋"/>
          <w:sz w:val="32"/>
        </w:rPr>
        <w:br w:type="page"/>
      </w:r>
    </w:p>
    <w:tbl>
      <w:tblPr>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709"/>
        <w:gridCol w:w="567"/>
        <w:gridCol w:w="567"/>
        <w:gridCol w:w="283"/>
        <w:gridCol w:w="284"/>
        <w:gridCol w:w="519"/>
        <w:gridCol w:w="898"/>
        <w:gridCol w:w="525"/>
        <w:gridCol w:w="751"/>
        <w:gridCol w:w="605"/>
        <w:gridCol w:w="949"/>
        <w:gridCol w:w="1486"/>
      </w:tblGrid>
      <w:tr w:rsidR="00C57A8A" w:rsidRPr="00DF3D82" w:rsidTr="00EA0D48">
        <w:trPr>
          <w:trHeight w:val="567"/>
          <w:jc w:val="center"/>
        </w:trPr>
        <w:tc>
          <w:tcPr>
            <w:tcW w:w="8861" w:type="dxa"/>
            <w:gridSpan w:val="13"/>
            <w:vAlign w:val="center"/>
          </w:tcPr>
          <w:p w:rsidR="00C57A8A" w:rsidRPr="00DF3D82" w:rsidRDefault="00C57A8A" w:rsidP="00EA0D48">
            <w:pPr>
              <w:spacing w:line="360" w:lineRule="exact"/>
              <w:jc w:val="center"/>
              <w:rPr>
                <w:rFonts w:ascii="黑体" w:eastAsia="黑体" w:hAnsi="黑体"/>
                <w:sz w:val="28"/>
              </w:rPr>
            </w:pPr>
            <w:r w:rsidRPr="00DF3D82">
              <w:rPr>
                <w:rFonts w:ascii="黑体" w:eastAsia="黑体" w:hAnsi="黑体" w:hint="eastAsia"/>
                <w:sz w:val="28"/>
              </w:rPr>
              <w:lastRenderedPageBreak/>
              <w:t>申报</w:t>
            </w:r>
            <w:r w:rsidRPr="00DF3D82">
              <w:rPr>
                <w:rFonts w:ascii="黑体" w:eastAsia="黑体" w:hAnsi="黑体"/>
                <w:sz w:val="28"/>
              </w:rPr>
              <w:t>单位情况</w:t>
            </w:r>
          </w:p>
        </w:tc>
      </w:tr>
      <w:tr w:rsidR="00C57A8A" w:rsidRPr="00DF3D82" w:rsidTr="00EA0D48">
        <w:trPr>
          <w:trHeight w:val="567"/>
          <w:jc w:val="center"/>
        </w:trPr>
        <w:tc>
          <w:tcPr>
            <w:tcW w:w="1994" w:type="dxa"/>
            <w:gridSpan w:val="3"/>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企业资质</w:t>
            </w:r>
          </w:p>
        </w:tc>
        <w:tc>
          <w:tcPr>
            <w:tcW w:w="6867" w:type="dxa"/>
            <w:gridSpan w:val="10"/>
            <w:vAlign w:val="center"/>
          </w:tcPr>
          <w:p w:rsidR="00C57A8A" w:rsidRPr="00DF3D82" w:rsidRDefault="00C57A8A" w:rsidP="00EA0D48">
            <w:pPr>
              <w:spacing w:line="360" w:lineRule="exact"/>
              <w:jc w:val="left"/>
              <w:rPr>
                <w:rFonts w:ascii="仿宋_GB2312" w:eastAsia="仿宋_GB2312" w:hAnsi="仿宋"/>
                <w:sz w:val="28"/>
              </w:rPr>
            </w:pPr>
          </w:p>
        </w:tc>
      </w:tr>
      <w:tr w:rsidR="00C57A8A" w:rsidRPr="00DF3D82" w:rsidTr="00EA0D48">
        <w:trPr>
          <w:trHeight w:val="567"/>
          <w:jc w:val="center"/>
        </w:trPr>
        <w:tc>
          <w:tcPr>
            <w:tcW w:w="1994" w:type="dxa"/>
            <w:gridSpan w:val="3"/>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申报单位为</w:t>
            </w:r>
            <w:r w:rsidRPr="00DF3D82">
              <w:rPr>
                <w:rFonts w:ascii="仿宋_GB2312" w:eastAsia="仿宋_GB2312" w:hAnsi="仿宋" w:hint="eastAsia"/>
                <w:sz w:val="28"/>
                <w:szCs w:val="28"/>
              </w:rPr>
              <w:t>工程建设中</w:t>
            </w:r>
          </w:p>
        </w:tc>
        <w:tc>
          <w:tcPr>
            <w:tcW w:w="6867" w:type="dxa"/>
            <w:gridSpan w:val="10"/>
            <w:vAlign w:val="center"/>
          </w:tcPr>
          <w:p w:rsidR="00C57A8A" w:rsidRPr="00DF3D82" w:rsidRDefault="00C57A8A" w:rsidP="00EA0D48">
            <w:pPr>
              <w:spacing w:line="360" w:lineRule="exact"/>
              <w:jc w:val="left"/>
              <w:rPr>
                <w:rFonts w:ascii="仿宋_GB2312" w:eastAsia="仿宋_GB2312" w:hAnsi="仿宋"/>
                <w:sz w:val="28"/>
              </w:rPr>
            </w:pPr>
            <w:r w:rsidRPr="00DF3D82">
              <w:rPr>
                <w:rFonts w:ascii="仿宋_GB2312" w:eastAsia="仿宋_GB2312" w:hAnsi="Times New Roman" w:hint="eastAsia"/>
                <w:spacing w:val="-6"/>
                <w:sz w:val="28"/>
                <w:szCs w:val="28"/>
              </w:rPr>
              <w:t xml:space="preserve">建设单位□ 勘察及设计单位□ 监理单位□ 施工总承包单位□ 参建单位□ 其他□ </w:t>
            </w:r>
          </w:p>
        </w:tc>
      </w:tr>
      <w:tr w:rsidR="00C57A8A" w:rsidRPr="00DF3D82" w:rsidTr="00EA0D48">
        <w:trPr>
          <w:trHeight w:val="567"/>
          <w:jc w:val="center"/>
        </w:trPr>
        <w:tc>
          <w:tcPr>
            <w:tcW w:w="1994" w:type="dxa"/>
            <w:gridSpan w:val="3"/>
            <w:vMerge w:val="restart"/>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申报联系人</w:t>
            </w:r>
          </w:p>
        </w:tc>
        <w:tc>
          <w:tcPr>
            <w:tcW w:w="850" w:type="dxa"/>
            <w:gridSpan w:val="2"/>
            <w:vMerge w:val="restart"/>
            <w:vAlign w:val="center"/>
          </w:tcPr>
          <w:p w:rsidR="00C57A8A" w:rsidRPr="00DF3D82" w:rsidRDefault="00C57A8A" w:rsidP="00EA0D48">
            <w:pPr>
              <w:spacing w:line="360" w:lineRule="exact"/>
              <w:jc w:val="left"/>
              <w:rPr>
                <w:rFonts w:ascii="仿宋_GB2312" w:eastAsia="仿宋_GB2312" w:hAnsi="Times New Roman"/>
                <w:spacing w:val="-6"/>
                <w:sz w:val="28"/>
                <w:szCs w:val="28"/>
              </w:rPr>
            </w:pPr>
          </w:p>
        </w:tc>
        <w:tc>
          <w:tcPr>
            <w:tcW w:w="803" w:type="dxa"/>
            <w:gridSpan w:val="2"/>
            <w:vAlign w:val="center"/>
          </w:tcPr>
          <w:p w:rsidR="00C57A8A" w:rsidRPr="00DF3D82" w:rsidRDefault="00C57A8A" w:rsidP="00EA0D48">
            <w:pPr>
              <w:spacing w:line="360" w:lineRule="exact"/>
              <w:jc w:val="center"/>
              <w:rPr>
                <w:rFonts w:ascii="仿宋_GB2312" w:eastAsia="仿宋_GB2312" w:hAnsi="Times New Roman"/>
                <w:spacing w:val="-6"/>
                <w:sz w:val="28"/>
                <w:szCs w:val="28"/>
              </w:rPr>
            </w:pPr>
            <w:r w:rsidRPr="00DF3D82">
              <w:rPr>
                <w:rFonts w:ascii="仿宋_GB2312" w:eastAsia="仿宋_GB2312" w:hAnsi="Times New Roman" w:hint="eastAsia"/>
                <w:spacing w:val="-6"/>
                <w:sz w:val="28"/>
                <w:szCs w:val="28"/>
              </w:rPr>
              <w:t>电话</w:t>
            </w:r>
          </w:p>
        </w:tc>
        <w:tc>
          <w:tcPr>
            <w:tcW w:w="5214" w:type="dxa"/>
            <w:gridSpan w:val="6"/>
            <w:vAlign w:val="center"/>
          </w:tcPr>
          <w:p w:rsidR="00C57A8A" w:rsidRPr="00DF3D82" w:rsidRDefault="00C57A8A" w:rsidP="00EA0D48">
            <w:pPr>
              <w:spacing w:line="360" w:lineRule="exact"/>
              <w:jc w:val="left"/>
              <w:rPr>
                <w:rFonts w:ascii="仿宋_GB2312" w:eastAsia="仿宋_GB2312" w:hAnsi="Times New Roman"/>
                <w:spacing w:val="-6"/>
                <w:sz w:val="28"/>
                <w:szCs w:val="28"/>
              </w:rPr>
            </w:pPr>
          </w:p>
        </w:tc>
      </w:tr>
      <w:tr w:rsidR="00C57A8A" w:rsidRPr="00DF3D82" w:rsidTr="00EA0D48">
        <w:trPr>
          <w:trHeight w:val="567"/>
          <w:jc w:val="center"/>
        </w:trPr>
        <w:tc>
          <w:tcPr>
            <w:tcW w:w="1994" w:type="dxa"/>
            <w:gridSpan w:val="3"/>
            <w:vMerge/>
            <w:vAlign w:val="center"/>
          </w:tcPr>
          <w:p w:rsidR="00C57A8A" w:rsidRPr="00DF3D82" w:rsidRDefault="00C57A8A" w:rsidP="00EA0D48">
            <w:pPr>
              <w:spacing w:line="360" w:lineRule="exact"/>
              <w:jc w:val="center"/>
              <w:rPr>
                <w:rFonts w:ascii="仿宋_GB2312" w:eastAsia="仿宋_GB2312" w:hAnsi="仿宋"/>
                <w:sz w:val="28"/>
              </w:rPr>
            </w:pPr>
          </w:p>
        </w:tc>
        <w:tc>
          <w:tcPr>
            <w:tcW w:w="850" w:type="dxa"/>
            <w:gridSpan w:val="2"/>
            <w:vMerge/>
            <w:vAlign w:val="center"/>
          </w:tcPr>
          <w:p w:rsidR="00C57A8A" w:rsidRPr="00DF3D82" w:rsidRDefault="00C57A8A" w:rsidP="00EA0D48">
            <w:pPr>
              <w:spacing w:line="360" w:lineRule="exact"/>
              <w:jc w:val="left"/>
              <w:rPr>
                <w:rFonts w:ascii="仿宋_GB2312" w:eastAsia="仿宋_GB2312" w:hAnsi="Times New Roman"/>
                <w:spacing w:val="-6"/>
                <w:sz w:val="28"/>
                <w:szCs w:val="28"/>
              </w:rPr>
            </w:pPr>
          </w:p>
        </w:tc>
        <w:tc>
          <w:tcPr>
            <w:tcW w:w="803" w:type="dxa"/>
            <w:gridSpan w:val="2"/>
            <w:vAlign w:val="center"/>
          </w:tcPr>
          <w:p w:rsidR="00C57A8A" w:rsidRPr="00DF3D82" w:rsidRDefault="00C57A8A" w:rsidP="00EA0D48">
            <w:pPr>
              <w:spacing w:line="360" w:lineRule="exact"/>
              <w:jc w:val="center"/>
              <w:rPr>
                <w:rFonts w:ascii="仿宋_GB2312" w:eastAsia="仿宋_GB2312" w:hAnsi="Times New Roman"/>
                <w:spacing w:val="-6"/>
                <w:sz w:val="28"/>
                <w:szCs w:val="28"/>
              </w:rPr>
            </w:pPr>
            <w:r w:rsidRPr="00DF3D82">
              <w:rPr>
                <w:rFonts w:ascii="仿宋_GB2312" w:eastAsia="仿宋_GB2312" w:hAnsi="Times New Roman" w:hint="eastAsia"/>
                <w:spacing w:val="-6"/>
                <w:sz w:val="28"/>
                <w:szCs w:val="28"/>
              </w:rPr>
              <w:t>邮箱</w:t>
            </w:r>
          </w:p>
        </w:tc>
        <w:tc>
          <w:tcPr>
            <w:tcW w:w="5214" w:type="dxa"/>
            <w:gridSpan w:val="6"/>
            <w:vAlign w:val="center"/>
          </w:tcPr>
          <w:p w:rsidR="00C57A8A" w:rsidRPr="00DF3D82" w:rsidRDefault="00C57A8A" w:rsidP="00EA0D48">
            <w:pPr>
              <w:spacing w:line="360" w:lineRule="exact"/>
              <w:jc w:val="left"/>
              <w:rPr>
                <w:rFonts w:ascii="仿宋_GB2312" w:eastAsia="仿宋_GB2312" w:hAnsi="Times New Roman"/>
                <w:spacing w:val="-6"/>
                <w:sz w:val="28"/>
                <w:szCs w:val="28"/>
              </w:rPr>
            </w:pPr>
          </w:p>
        </w:tc>
      </w:tr>
      <w:tr w:rsidR="00C57A8A" w:rsidRPr="00DF3D82" w:rsidTr="00EA0D48">
        <w:trPr>
          <w:trHeight w:val="567"/>
          <w:jc w:val="center"/>
        </w:trPr>
        <w:tc>
          <w:tcPr>
            <w:tcW w:w="1994" w:type="dxa"/>
            <w:gridSpan w:val="3"/>
            <w:vMerge/>
            <w:vAlign w:val="center"/>
          </w:tcPr>
          <w:p w:rsidR="00C57A8A" w:rsidRPr="00DF3D82" w:rsidRDefault="00C57A8A" w:rsidP="00EA0D48">
            <w:pPr>
              <w:spacing w:line="360" w:lineRule="exact"/>
              <w:jc w:val="center"/>
              <w:rPr>
                <w:rFonts w:ascii="仿宋_GB2312" w:eastAsia="仿宋_GB2312" w:hAnsi="仿宋"/>
                <w:sz w:val="28"/>
              </w:rPr>
            </w:pPr>
          </w:p>
        </w:tc>
        <w:tc>
          <w:tcPr>
            <w:tcW w:w="850" w:type="dxa"/>
            <w:gridSpan w:val="2"/>
            <w:vMerge/>
            <w:vAlign w:val="center"/>
          </w:tcPr>
          <w:p w:rsidR="00C57A8A" w:rsidRPr="00DF3D82" w:rsidRDefault="00C57A8A" w:rsidP="00EA0D48">
            <w:pPr>
              <w:spacing w:line="360" w:lineRule="exact"/>
              <w:jc w:val="left"/>
              <w:rPr>
                <w:rFonts w:ascii="仿宋_GB2312" w:eastAsia="仿宋_GB2312" w:hAnsi="Times New Roman"/>
                <w:spacing w:val="-6"/>
                <w:sz w:val="28"/>
                <w:szCs w:val="28"/>
              </w:rPr>
            </w:pPr>
          </w:p>
        </w:tc>
        <w:tc>
          <w:tcPr>
            <w:tcW w:w="803" w:type="dxa"/>
            <w:gridSpan w:val="2"/>
            <w:vAlign w:val="center"/>
          </w:tcPr>
          <w:p w:rsidR="00C57A8A" w:rsidRPr="00DF3D82" w:rsidRDefault="00C57A8A" w:rsidP="00EA0D48">
            <w:pPr>
              <w:spacing w:line="360" w:lineRule="exact"/>
              <w:jc w:val="center"/>
              <w:rPr>
                <w:rFonts w:ascii="仿宋_GB2312" w:eastAsia="仿宋_GB2312" w:hAnsi="Times New Roman"/>
                <w:spacing w:val="-6"/>
                <w:sz w:val="28"/>
                <w:szCs w:val="28"/>
              </w:rPr>
            </w:pPr>
            <w:r w:rsidRPr="00DF3D82">
              <w:rPr>
                <w:rFonts w:ascii="仿宋_GB2312" w:eastAsia="仿宋_GB2312" w:hAnsi="Times New Roman" w:hint="eastAsia"/>
                <w:spacing w:val="-6"/>
                <w:sz w:val="28"/>
                <w:szCs w:val="28"/>
              </w:rPr>
              <w:t>地址</w:t>
            </w:r>
          </w:p>
        </w:tc>
        <w:tc>
          <w:tcPr>
            <w:tcW w:w="5214" w:type="dxa"/>
            <w:gridSpan w:val="6"/>
            <w:vAlign w:val="center"/>
          </w:tcPr>
          <w:p w:rsidR="00C57A8A" w:rsidRPr="00DF3D82" w:rsidRDefault="00C57A8A" w:rsidP="00EA0D48">
            <w:pPr>
              <w:spacing w:line="360" w:lineRule="exact"/>
              <w:jc w:val="left"/>
              <w:rPr>
                <w:rFonts w:ascii="仿宋_GB2312" w:eastAsia="仿宋_GB2312" w:hAnsi="Times New Roman"/>
                <w:spacing w:val="-6"/>
                <w:sz w:val="28"/>
                <w:szCs w:val="28"/>
              </w:rPr>
            </w:pPr>
          </w:p>
        </w:tc>
      </w:tr>
      <w:tr w:rsidR="00C57A8A" w:rsidRPr="00DF3D82" w:rsidTr="00EA0D48">
        <w:trPr>
          <w:trHeight w:val="567"/>
          <w:jc w:val="center"/>
        </w:trPr>
        <w:tc>
          <w:tcPr>
            <w:tcW w:w="1994" w:type="dxa"/>
            <w:gridSpan w:val="3"/>
            <w:vMerge w:val="restart"/>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企业负责人</w:t>
            </w:r>
          </w:p>
        </w:tc>
        <w:tc>
          <w:tcPr>
            <w:tcW w:w="850" w:type="dxa"/>
            <w:gridSpan w:val="2"/>
            <w:vMerge w:val="restart"/>
            <w:vAlign w:val="center"/>
          </w:tcPr>
          <w:p w:rsidR="00C57A8A" w:rsidRPr="00DF3D82" w:rsidRDefault="00C57A8A" w:rsidP="00EA0D48">
            <w:pPr>
              <w:spacing w:line="360" w:lineRule="exact"/>
              <w:jc w:val="left"/>
              <w:rPr>
                <w:rFonts w:ascii="仿宋_GB2312" w:eastAsia="仿宋_GB2312" w:hAnsi="Times New Roman"/>
                <w:spacing w:val="-6"/>
                <w:sz w:val="28"/>
                <w:szCs w:val="28"/>
              </w:rPr>
            </w:pPr>
          </w:p>
        </w:tc>
        <w:tc>
          <w:tcPr>
            <w:tcW w:w="803" w:type="dxa"/>
            <w:gridSpan w:val="2"/>
            <w:vAlign w:val="center"/>
          </w:tcPr>
          <w:p w:rsidR="00C57A8A" w:rsidRPr="00DF3D82" w:rsidRDefault="00C57A8A" w:rsidP="00EA0D48">
            <w:pPr>
              <w:spacing w:line="360" w:lineRule="exact"/>
              <w:jc w:val="center"/>
              <w:rPr>
                <w:rFonts w:ascii="仿宋_GB2312" w:eastAsia="仿宋_GB2312" w:hAnsi="Times New Roman"/>
                <w:spacing w:val="-6"/>
                <w:sz w:val="28"/>
                <w:szCs w:val="28"/>
              </w:rPr>
            </w:pPr>
            <w:r w:rsidRPr="00DF3D82">
              <w:rPr>
                <w:rFonts w:ascii="仿宋_GB2312" w:eastAsia="仿宋_GB2312" w:hAnsi="Times New Roman" w:hint="eastAsia"/>
                <w:spacing w:val="-6"/>
                <w:sz w:val="28"/>
                <w:szCs w:val="28"/>
              </w:rPr>
              <w:t>电话</w:t>
            </w:r>
          </w:p>
        </w:tc>
        <w:tc>
          <w:tcPr>
            <w:tcW w:w="5214" w:type="dxa"/>
            <w:gridSpan w:val="6"/>
            <w:vAlign w:val="center"/>
          </w:tcPr>
          <w:p w:rsidR="00C57A8A" w:rsidRPr="00DF3D82" w:rsidRDefault="00C57A8A" w:rsidP="00EA0D48">
            <w:pPr>
              <w:spacing w:line="360" w:lineRule="exact"/>
              <w:jc w:val="left"/>
              <w:rPr>
                <w:rFonts w:ascii="仿宋_GB2312" w:eastAsia="仿宋_GB2312" w:hAnsi="Times New Roman"/>
                <w:spacing w:val="-6"/>
                <w:sz w:val="28"/>
                <w:szCs w:val="28"/>
              </w:rPr>
            </w:pPr>
          </w:p>
        </w:tc>
      </w:tr>
      <w:tr w:rsidR="00C57A8A" w:rsidRPr="00DF3D82" w:rsidTr="00EA0D48">
        <w:trPr>
          <w:trHeight w:val="567"/>
          <w:jc w:val="center"/>
        </w:trPr>
        <w:tc>
          <w:tcPr>
            <w:tcW w:w="1994" w:type="dxa"/>
            <w:gridSpan w:val="3"/>
            <w:vMerge/>
            <w:vAlign w:val="center"/>
          </w:tcPr>
          <w:p w:rsidR="00C57A8A" w:rsidRPr="00DF3D82" w:rsidRDefault="00C57A8A" w:rsidP="00EA0D48">
            <w:pPr>
              <w:spacing w:line="360" w:lineRule="exact"/>
              <w:jc w:val="center"/>
              <w:rPr>
                <w:rFonts w:ascii="仿宋_GB2312" w:eastAsia="仿宋_GB2312" w:hAnsi="仿宋"/>
                <w:sz w:val="28"/>
              </w:rPr>
            </w:pPr>
          </w:p>
        </w:tc>
        <w:tc>
          <w:tcPr>
            <w:tcW w:w="850" w:type="dxa"/>
            <w:gridSpan w:val="2"/>
            <w:vMerge/>
            <w:vAlign w:val="center"/>
          </w:tcPr>
          <w:p w:rsidR="00C57A8A" w:rsidRPr="00DF3D82" w:rsidRDefault="00C57A8A" w:rsidP="00EA0D48">
            <w:pPr>
              <w:spacing w:line="360" w:lineRule="exact"/>
              <w:jc w:val="left"/>
              <w:rPr>
                <w:rFonts w:ascii="仿宋_GB2312" w:eastAsia="仿宋_GB2312" w:hAnsi="Times New Roman"/>
                <w:spacing w:val="-6"/>
                <w:sz w:val="28"/>
                <w:szCs w:val="28"/>
              </w:rPr>
            </w:pPr>
          </w:p>
        </w:tc>
        <w:tc>
          <w:tcPr>
            <w:tcW w:w="803" w:type="dxa"/>
            <w:gridSpan w:val="2"/>
            <w:vAlign w:val="center"/>
          </w:tcPr>
          <w:p w:rsidR="00C57A8A" w:rsidRPr="00DF3D82" w:rsidRDefault="00C57A8A" w:rsidP="00EA0D48">
            <w:pPr>
              <w:spacing w:line="360" w:lineRule="exact"/>
              <w:jc w:val="center"/>
              <w:rPr>
                <w:rFonts w:ascii="仿宋_GB2312" w:eastAsia="仿宋_GB2312" w:hAnsi="Times New Roman"/>
                <w:spacing w:val="-6"/>
                <w:sz w:val="28"/>
                <w:szCs w:val="28"/>
              </w:rPr>
            </w:pPr>
            <w:r w:rsidRPr="00DF3D82">
              <w:rPr>
                <w:rFonts w:ascii="仿宋_GB2312" w:eastAsia="仿宋_GB2312" w:hAnsi="Times New Roman" w:hint="eastAsia"/>
                <w:spacing w:val="-6"/>
                <w:sz w:val="28"/>
                <w:szCs w:val="28"/>
              </w:rPr>
              <w:t>邮箱</w:t>
            </w:r>
          </w:p>
        </w:tc>
        <w:tc>
          <w:tcPr>
            <w:tcW w:w="5214" w:type="dxa"/>
            <w:gridSpan w:val="6"/>
            <w:vAlign w:val="center"/>
          </w:tcPr>
          <w:p w:rsidR="00C57A8A" w:rsidRPr="00DF3D82" w:rsidRDefault="00C57A8A" w:rsidP="00EA0D48">
            <w:pPr>
              <w:spacing w:line="360" w:lineRule="exact"/>
              <w:jc w:val="left"/>
              <w:rPr>
                <w:rFonts w:ascii="仿宋_GB2312" w:eastAsia="仿宋_GB2312" w:hAnsi="Times New Roman"/>
                <w:spacing w:val="-6"/>
                <w:sz w:val="28"/>
                <w:szCs w:val="28"/>
              </w:rPr>
            </w:pPr>
          </w:p>
        </w:tc>
      </w:tr>
      <w:tr w:rsidR="00C57A8A" w:rsidRPr="00DF3D82" w:rsidTr="00EA0D48">
        <w:trPr>
          <w:trHeight w:val="567"/>
          <w:jc w:val="center"/>
        </w:trPr>
        <w:tc>
          <w:tcPr>
            <w:tcW w:w="1994" w:type="dxa"/>
            <w:gridSpan w:val="3"/>
            <w:vMerge/>
            <w:vAlign w:val="center"/>
          </w:tcPr>
          <w:p w:rsidR="00C57A8A" w:rsidRPr="00DF3D82" w:rsidRDefault="00C57A8A" w:rsidP="00EA0D48">
            <w:pPr>
              <w:spacing w:line="360" w:lineRule="exact"/>
              <w:jc w:val="center"/>
              <w:rPr>
                <w:rFonts w:ascii="仿宋_GB2312" w:eastAsia="仿宋_GB2312" w:hAnsi="仿宋"/>
                <w:sz w:val="28"/>
              </w:rPr>
            </w:pPr>
          </w:p>
        </w:tc>
        <w:tc>
          <w:tcPr>
            <w:tcW w:w="850" w:type="dxa"/>
            <w:gridSpan w:val="2"/>
            <w:vMerge/>
            <w:vAlign w:val="center"/>
          </w:tcPr>
          <w:p w:rsidR="00C57A8A" w:rsidRPr="00DF3D82" w:rsidRDefault="00C57A8A" w:rsidP="00EA0D48">
            <w:pPr>
              <w:spacing w:line="360" w:lineRule="exact"/>
              <w:jc w:val="left"/>
              <w:rPr>
                <w:rFonts w:ascii="仿宋_GB2312" w:eastAsia="仿宋_GB2312" w:hAnsi="Times New Roman"/>
                <w:spacing w:val="-6"/>
                <w:sz w:val="28"/>
                <w:szCs w:val="28"/>
              </w:rPr>
            </w:pPr>
          </w:p>
        </w:tc>
        <w:tc>
          <w:tcPr>
            <w:tcW w:w="803" w:type="dxa"/>
            <w:gridSpan w:val="2"/>
            <w:vAlign w:val="center"/>
          </w:tcPr>
          <w:p w:rsidR="00C57A8A" w:rsidRPr="00DF3D82" w:rsidRDefault="00C57A8A" w:rsidP="00EA0D48">
            <w:pPr>
              <w:spacing w:line="360" w:lineRule="exact"/>
              <w:jc w:val="center"/>
              <w:rPr>
                <w:rFonts w:ascii="仿宋_GB2312" w:eastAsia="仿宋_GB2312" w:hAnsi="Times New Roman"/>
                <w:spacing w:val="-6"/>
                <w:sz w:val="28"/>
                <w:szCs w:val="28"/>
              </w:rPr>
            </w:pPr>
            <w:r w:rsidRPr="00DF3D82">
              <w:rPr>
                <w:rFonts w:ascii="仿宋_GB2312" w:eastAsia="仿宋_GB2312" w:hAnsi="Times New Roman" w:hint="eastAsia"/>
                <w:spacing w:val="-6"/>
                <w:sz w:val="28"/>
                <w:szCs w:val="28"/>
              </w:rPr>
              <w:t>地址</w:t>
            </w:r>
          </w:p>
        </w:tc>
        <w:tc>
          <w:tcPr>
            <w:tcW w:w="5214" w:type="dxa"/>
            <w:gridSpan w:val="6"/>
            <w:vAlign w:val="center"/>
          </w:tcPr>
          <w:p w:rsidR="00C57A8A" w:rsidRPr="00DF3D82" w:rsidRDefault="00C57A8A" w:rsidP="00EA0D48">
            <w:pPr>
              <w:spacing w:line="360" w:lineRule="exact"/>
              <w:jc w:val="left"/>
              <w:rPr>
                <w:rFonts w:ascii="仿宋_GB2312" w:eastAsia="仿宋_GB2312" w:hAnsi="Times New Roman"/>
                <w:spacing w:val="-6"/>
                <w:sz w:val="28"/>
                <w:szCs w:val="28"/>
              </w:rPr>
            </w:pPr>
          </w:p>
        </w:tc>
      </w:tr>
      <w:tr w:rsidR="00C57A8A" w:rsidRPr="00DF3D82" w:rsidTr="00EA0D48">
        <w:trPr>
          <w:trHeight w:val="835"/>
          <w:jc w:val="center"/>
        </w:trPr>
        <w:tc>
          <w:tcPr>
            <w:tcW w:w="1994" w:type="dxa"/>
            <w:gridSpan w:val="3"/>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Times New Roman" w:hint="eastAsia"/>
                <w:spacing w:val="-6"/>
                <w:sz w:val="28"/>
                <w:szCs w:val="28"/>
              </w:rPr>
              <w:t>真实性承诺</w:t>
            </w:r>
          </w:p>
        </w:tc>
        <w:tc>
          <w:tcPr>
            <w:tcW w:w="6867" w:type="dxa"/>
            <w:gridSpan w:val="10"/>
            <w:vAlign w:val="center"/>
          </w:tcPr>
          <w:p w:rsidR="00C57A8A" w:rsidRPr="00DF3D82" w:rsidRDefault="00C57A8A" w:rsidP="00EA0D48">
            <w:pPr>
              <w:spacing w:line="360" w:lineRule="exact"/>
              <w:jc w:val="left"/>
              <w:rPr>
                <w:rFonts w:ascii="仿宋_GB2312" w:eastAsia="仿宋_GB2312" w:hAnsi="Times New Roman"/>
                <w:spacing w:val="-6"/>
                <w:sz w:val="28"/>
                <w:szCs w:val="28"/>
              </w:rPr>
            </w:pPr>
            <w:r w:rsidRPr="00DF3D82">
              <w:rPr>
                <w:rFonts w:ascii="仿宋_GB2312" w:eastAsia="仿宋_GB2312" w:hAnsi="仿宋" w:hint="eastAsia"/>
                <w:sz w:val="28"/>
                <w:szCs w:val="28"/>
              </w:rPr>
              <w:t>我单位对申报材料的要求已经了解，</w:t>
            </w:r>
            <w:r w:rsidRPr="00DF3D82">
              <w:rPr>
                <w:rFonts w:ascii="仿宋_GB2312" w:eastAsia="仿宋_GB2312" w:hAnsi="Times New Roman" w:hint="eastAsia"/>
                <w:spacing w:val="-6"/>
                <w:sz w:val="28"/>
                <w:szCs w:val="28"/>
              </w:rPr>
              <w:t>承诺确保提供的相关资质证明材料的真实性。</w:t>
            </w:r>
          </w:p>
        </w:tc>
      </w:tr>
      <w:tr w:rsidR="00C57A8A" w:rsidRPr="00DF3D82" w:rsidTr="00EA0D48">
        <w:trPr>
          <w:trHeight w:val="567"/>
          <w:jc w:val="center"/>
        </w:trPr>
        <w:tc>
          <w:tcPr>
            <w:tcW w:w="8861" w:type="dxa"/>
            <w:gridSpan w:val="13"/>
            <w:vAlign w:val="center"/>
          </w:tcPr>
          <w:p w:rsidR="00C57A8A" w:rsidRPr="00DF3D82" w:rsidRDefault="00C57A8A" w:rsidP="00EA0D48">
            <w:pPr>
              <w:spacing w:line="360" w:lineRule="exact"/>
              <w:jc w:val="center"/>
              <w:rPr>
                <w:rFonts w:ascii="黑体" w:eastAsia="黑体" w:hAnsi="黑体"/>
                <w:sz w:val="28"/>
              </w:rPr>
            </w:pPr>
            <w:r w:rsidRPr="00DF3D82">
              <w:rPr>
                <w:rFonts w:ascii="黑体" w:eastAsia="黑体" w:hAnsi="黑体" w:hint="eastAsia"/>
                <w:sz w:val="28"/>
              </w:rPr>
              <w:t>工程</w:t>
            </w:r>
            <w:r w:rsidRPr="00DF3D82">
              <w:rPr>
                <w:rFonts w:ascii="黑体" w:eastAsia="黑体" w:hAnsi="黑体"/>
                <w:sz w:val="28"/>
              </w:rPr>
              <w:t>项目基本情况</w:t>
            </w:r>
          </w:p>
        </w:tc>
      </w:tr>
      <w:tr w:rsidR="00C57A8A" w:rsidRPr="00DF3D82" w:rsidTr="00EA0D48">
        <w:trPr>
          <w:trHeight w:val="567"/>
          <w:jc w:val="center"/>
        </w:trPr>
        <w:tc>
          <w:tcPr>
            <w:tcW w:w="1994" w:type="dxa"/>
            <w:gridSpan w:val="3"/>
            <w:vMerge w:val="restart"/>
            <w:vAlign w:val="center"/>
          </w:tcPr>
          <w:p w:rsidR="00C57A8A" w:rsidRPr="00DF3D82" w:rsidRDefault="00C57A8A" w:rsidP="00EA0D48">
            <w:pPr>
              <w:spacing w:line="360" w:lineRule="exact"/>
              <w:jc w:val="center"/>
              <w:rPr>
                <w:rFonts w:ascii="仿宋_GB2312" w:eastAsia="仿宋_GB2312" w:hAnsi="仿宋"/>
                <w:sz w:val="28"/>
                <w:szCs w:val="28"/>
              </w:rPr>
            </w:pPr>
            <w:r w:rsidRPr="00DF3D82">
              <w:rPr>
                <w:rFonts w:ascii="仿宋_GB2312" w:eastAsia="仿宋_GB2312" w:hAnsi="仿宋" w:hint="eastAsia"/>
                <w:sz w:val="28"/>
              </w:rPr>
              <w:t>工程类别</w:t>
            </w:r>
          </w:p>
        </w:tc>
        <w:tc>
          <w:tcPr>
            <w:tcW w:w="1134" w:type="dxa"/>
            <w:gridSpan w:val="3"/>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房屋建筑工程□</w:t>
            </w:r>
          </w:p>
        </w:tc>
        <w:tc>
          <w:tcPr>
            <w:tcW w:w="5733" w:type="dxa"/>
            <w:gridSpan w:val="7"/>
            <w:vAlign w:val="center"/>
          </w:tcPr>
          <w:p w:rsidR="00C57A8A" w:rsidRPr="00DF3D82" w:rsidRDefault="00C57A8A" w:rsidP="00EA0D48">
            <w:pPr>
              <w:spacing w:line="360" w:lineRule="exact"/>
              <w:jc w:val="left"/>
              <w:rPr>
                <w:rFonts w:ascii="仿宋_GB2312" w:eastAsia="仿宋_GB2312" w:hAnsi="仿宋"/>
                <w:sz w:val="28"/>
              </w:rPr>
            </w:pPr>
            <w:r w:rsidRPr="00DF3D82">
              <w:rPr>
                <w:rFonts w:ascii="仿宋_GB2312" w:eastAsia="仿宋_GB2312" w:hAnsi="仿宋" w:hint="eastAsia"/>
                <w:sz w:val="28"/>
              </w:rPr>
              <w:t>居住建筑单体□ 居住建筑群□ 公共建筑□ 工业厂房□ 车间□ 仓库□ 工业建筑群□</w:t>
            </w:r>
          </w:p>
        </w:tc>
      </w:tr>
      <w:tr w:rsidR="00C57A8A" w:rsidRPr="00DF3D82" w:rsidTr="00EA0D48">
        <w:trPr>
          <w:trHeight w:val="567"/>
          <w:jc w:val="center"/>
        </w:trPr>
        <w:tc>
          <w:tcPr>
            <w:tcW w:w="1994" w:type="dxa"/>
            <w:gridSpan w:val="3"/>
            <w:vMerge/>
            <w:vAlign w:val="center"/>
          </w:tcPr>
          <w:p w:rsidR="00C57A8A" w:rsidRPr="00DF3D82" w:rsidRDefault="00C57A8A" w:rsidP="00EA0D48">
            <w:pPr>
              <w:spacing w:line="360" w:lineRule="exact"/>
              <w:jc w:val="center"/>
              <w:rPr>
                <w:rFonts w:ascii="仿宋_GB2312" w:eastAsia="仿宋_GB2312" w:hAnsi="仿宋"/>
                <w:sz w:val="28"/>
              </w:rPr>
            </w:pPr>
          </w:p>
        </w:tc>
        <w:tc>
          <w:tcPr>
            <w:tcW w:w="1134" w:type="dxa"/>
            <w:gridSpan w:val="3"/>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人居环境工程□</w:t>
            </w:r>
          </w:p>
        </w:tc>
        <w:tc>
          <w:tcPr>
            <w:tcW w:w="5733" w:type="dxa"/>
            <w:gridSpan w:val="7"/>
            <w:vAlign w:val="center"/>
          </w:tcPr>
          <w:p w:rsidR="00C57A8A" w:rsidRPr="00DF3D82" w:rsidRDefault="00C57A8A" w:rsidP="00EA0D48">
            <w:pPr>
              <w:spacing w:line="360" w:lineRule="exact"/>
              <w:jc w:val="left"/>
              <w:rPr>
                <w:rFonts w:ascii="仿宋_GB2312" w:eastAsia="仿宋_GB2312" w:hAnsi="仿宋"/>
                <w:sz w:val="28"/>
              </w:rPr>
            </w:pPr>
            <w:r w:rsidRPr="00DF3D82">
              <w:rPr>
                <w:rFonts w:ascii="仿宋_GB2312" w:eastAsia="仿宋_GB2312" w:hAnsi="仿宋" w:hint="eastAsia"/>
                <w:sz w:val="28"/>
              </w:rPr>
              <w:t>老旧小区□ 城市街区□ 城市公共建筑及周边□ 旧厂房及仓库□ 城市公园□ 滨水空间□ 其他人居环境工程□</w:t>
            </w:r>
          </w:p>
        </w:tc>
      </w:tr>
      <w:tr w:rsidR="00C57A8A" w:rsidRPr="00DF3D82" w:rsidTr="00EA0D48">
        <w:trPr>
          <w:trHeight w:val="567"/>
          <w:jc w:val="center"/>
        </w:trPr>
        <w:tc>
          <w:tcPr>
            <w:tcW w:w="1994" w:type="dxa"/>
            <w:gridSpan w:val="3"/>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资金来源</w:t>
            </w:r>
          </w:p>
        </w:tc>
        <w:tc>
          <w:tcPr>
            <w:tcW w:w="6867" w:type="dxa"/>
            <w:gridSpan w:val="10"/>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自筹□ 财政拨款□ 其他□</w:t>
            </w:r>
          </w:p>
        </w:tc>
      </w:tr>
      <w:tr w:rsidR="00C57A8A" w:rsidRPr="00DF3D82" w:rsidTr="00EA0D48">
        <w:trPr>
          <w:trHeight w:val="567"/>
          <w:jc w:val="center"/>
        </w:trPr>
        <w:tc>
          <w:tcPr>
            <w:tcW w:w="1994" w:type="dxa"/>
            <w:gridSpan w:val="3"/>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建设地点</w:t>
            </w:r>
          </w:p>
        </w:tc>
        <w:tc>
          <w:tcPr>
            <w:tcW w:w="6867" w:type="dxa"/>
            <w:gridSpan w:val="10"/>
            <w:vAlign w:val="center"/>
          </w:tcPr>
          <w:p w:rsidR="00C57A8A" w:rsidRPr="00DF3D82" w:rsidRDefault="00C57A8A" w:rsidP="00EA0D48">
            <w:pPr>
              <w:spacing w:line="360" w:lineRule="exact"/>
              <w:jc w:val="center"/>
              <w:rPr>
                <w:rFonts w:ascii="仿宋_GB2312" w:eastAsia="仿宋_GB2312" w:hAnsi="仿宋"/>
                <w:sz w:val="28"/>
              </w:rPr>
            </w:pPr>
          </w:p>
        </w:tc>
      </w:tr>
      <w:tr w:rsidR="00C57A8A" w:rsidRPr="00DF3D82" w:rsidTr="00EA0D48">
        <w:trPr>
          <w:trHeight w:val="567"/>
          <w:jc w:val="center"/>
        </w:trPr>
        <w:tc>
          <w:tcPr>
            <w:tcW w:w="1994" w:type="dxa"/>
            <w:gridSpan w:val="3"/>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工程规模或主要技术指标</w:t>
            </w:r>
          </w:p>
        </w:tc>
        <w:tc>
          <w:tcPr>
            <w:tcW w:w="3076" w:type="dxa"/>
            <w:gridSpan w:val="6"/>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w:t>
            </w:r>
            <w:r w:rsidRPr="00DF3D82">
              <w:rPr>
                <w:rFonts w:ascii="仿宋_GB2312" w:eastAsia="仿宋_GB2312" w:hAnsi="仿宋" w:hint="eastAsia"/>
                <w:sz w:val="28"/>
                <w:szCs w:val="28"/>
              </w:rPr>
              <w:t>填写本行业有代表性、可比性技术指标</w:t>
            </w:r>
            <w:r w:rsidRPr="00DF3D82">
              <w:rPr>
                <w:rFonts w:ascii="仿宋_GB2312" w:eastAsia="仿宋_GB2312" w:hAnsi="仿宋" w:hint="eastAsia"/>
                <w:sz w:val="28"/>
              </w:rPr>
              <w:t>）</w:t>
            </w:r>
          </w:p>
        </w:tc>
        <w:tc>
          <w:tcPr>
            <w:tcW w:w="1356" w:type="dxa"/>
            <w:gridSpan w:val="2"/>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建设性质</w:t>
            </w:r>
          </w:p>
        </w:tc>
        <w:tc>
          <w:tcPr>
            <w:tcW w:w="2435" w:type="dxa"/>
            <w:gridSpan w:val="2"/>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新建□/扩建□</w:t>
            </w:r>
          </w:p>
        </w:tc>
      </w:tr>
      <w:tr w:rsidR="00C57A8A" w:rsidRPr="00DF3D82" w:rsidTr="00EA0D48">
        <w:trPr>
          <w:trHeight w:val="567"/>
          <w:jc w:val="center"/>
        </w:trPr>
        <w:tc>
          <w:tcPr>
            <w:tcW w:w="1994" w:type="dxa"/>
            <w:gridSpan w:val="3"/>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工程立项文号</w:t>
            </w:r>
          </w:p>
        </w:tc>
        <w:tc>
          <w:tcPr>
            <w:tcW w:w="3076" w:type="dxa"/>
            <w:gridSpan w:val="6"/>
            <w:vAlign w:val="center"/>
          </w:tcPr>
          <w:p w:rsidR="00C57A8A" w:rsidRPr="00DF3D82" w:rsidRDefault="00C57A8A" w:rsidP="00EA0D48">
            <w:pPr>
              <w:spacing w:line="360" w:lineRule="exact"/>
              <w:jc w:val="center"/>
              <w:rPr>
                <w:rFonts w:ascii="仿宋_GB2312" w:eastAsia="仿宋_GB2312" w:hAnsi="仿宋"/>
                <w:sz w:val="28"/>
              </w:rPr>
            </w:pPr>
          </w:p>
        </w:tc>
        <w:tc>
          <w:tcPr>
            <w:tcW w:w="1356" w:type="dxa"/>
            <w:gridSpan w:val="2"/>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时  间</w:t>
            </w:r>
          </w:p>
        </w:tc>
        <w:tc>
          <w:tcPr>
            <w:tcW w:w="2435" w:type="dxa"/>
            <w:gridSpan w:val="2"/>
            <w:vAlign w:val="center"/>
          </w:tcPr>
          <w:p w:rsidR="00C57A8A" w:rsidRPr="00DF3D82" w:rsidRDefault="00C57A8A" w:rsidP="00EA0D48">
            <w:pPr>
              <w:spacing w:line="360" w:lineRule="exact"/>
              <w:jc w:val="right"/>
              <w:rPr>
                <w:rFonts w:ascii="仿宋_GB2312" w:eastAsia="仿宋_GB2312" w:hAnsi="仿宋"/>
                <w:sz w:val="28"/>
              </w:rPr>
            </w:pPr>
            <w:r w:rsidRPr="00DF3D82">
              <w:rPr>
                <w:rFonts w:ascii="仿宋_GB2312" w:eastAsia="仿宋_GB2312" w:hAnsi="仿宋" w:hint="eastAsia"/>
                <w:sz w:val="28"/>
              </w:rPr>
              <w:t>年  月  日</w:t>
            </w:r>
          </w:p>
        </w:tc>
      </w:tr>
      <w:tr w:rsidR="00C57A8A" w:rsidRPr="00DF3D82" w:rsidTr="00EA0D48">
        <w:trPr>
          <w:trHeight w:val="567"/>
          <w:jc w:val="center"/>
        </w:trPr>
        <w:tc>
          <w:tcPr>
            <w:tcW w:w="1994" w:type="dxa"/>
            <w:gridSpan w:val="3"/>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规划许可证号</w:t>
            </w:r>
          </w:p>
        </w:tc>
        <w:tc>
          <w:tcPr>
            <w:tcW w:w="3076" w:type="dxa"/>
            <w:gridSpan w:val="6"/>
            <w:vAlign w:val="center"/>
          </w:tcPr>
          <w:p w:rsidR="00C57A8A" w:rsidRPr="00DF3D82" w:rsidRDefault="00C57A8A" w:rsidP="00EA0D48">
            <w:pPr>
              <w:spacing w:line="360" w:lineRule="exact"/>
              <w:jc w:val="center"/>
              <w:rPr>
                <w:rFonts w:ascii="仿宋_GB2312" w:eastAsia="仿宋_GB2312" w:hAnsi="仿宋"/>
                <w:sz w:val="28"/>
              </w:rPr>
            </w:pPr>
          </w:p>
        </w:tc>
        <w:tc>
          <w:tcPr>
            <w:tcW w:w="1356" w:type="dxa"/>
            <w:gridSpan w:val="2"/>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时  间</w:t>
            </w:r>
          </w:p>
        </w:tc>
        <w:tc>
          <w:tcPr>
            <w:tcW w:w="2435" w:type="dxa"/>
            <w:gridSpan w:val="2"/>
            <w:vAlign w:val="center"/>
          </w:tcPr>
          <w:p w:rsidR="00C57A8A" w:rsidRPr="00DF3D82" w:rsidRDefault="00C57A8A" w:rsidP="00EA0D48">
            <w:pPr>
              <w:spacing w:line="360" w:lineRule="exact"/>
              <w:jc w:val="right"/>
              <w:rPr>
                <w:rFonts w:ascii="仿宋_GB2312" w:eastAsia="仿宋_GB2312" w:hAnsi="仿宋"/>
                <w:sz w:val="28"/>
              </w:rPr>
            </w:pPr>
            <w:r w:rsidRPr="00DF3D82">
              <w:rPr>
                <w:rFonts w:ascii="仿宋_GB2312" w:eastAsia="仿宋_GB2312" w:hAnsi="仿宋" w:hint="eastAsia"/>
                <w:sz w:val="28"/>
              </w:rPr>
              <w:t>年  月  日</w:t>
            </w:r>
          </w:p>
        </w:tc>
      </w:tr>
      <w:tr w:rsidR="00C57A8A" w:rsidRPr="00DF3D82" w:rsidTr="00EA0D48">
        <w:trPr>
          <w:trHeight w:val="567"/>
          <w:jc w:val="center"/>
        </w:trPr>
        <w:tc>
          <w:tcPr>
            <w:tcW w:w="1994" w:type="dxa"/>
            <w:gridSpan w:val="3"/>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施工许可证号</w:t>
            </w:r>
          </w:p>
        </w:tc>
        <w:tc>
          <w:tcPr>
            <w:tcW w:w="3076" w:type="dxa"/>
            <w:gridSpan w:val="6"/>
            <w:vAlign w:val="center"/>
          </w:tcPr>
          <w:p w:rsidR="00C57A8A" w:rsidRPr="00DF3D82" w:rsidRDefault="00C57A8A" w:rsidP="00EA0D48">
            <w:pPr>
              <w:spacing w:line="360" w:lineRule="exact"/>
              <w:jc w:val="center"/>
              <w:rPr>
                <w:rFonts w:ascii="仿宋_GB2312" w:eastAsia="仿宋_GB2312" w:hAnsi="仿宋"/>
                <w:sz w:val="28"/>
              </w:rPr>
            </w:pPr>
          </w:p>
        </w:tc>
        <w:tc>
          <w:tcPr>
            <w:tcW w:w="1356" w:type="dxa"/>
            <w:gridSpan w:val="2"/>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时  间</w:t>
            </w:r>
          </w:p>
        </w:tc>
        <w:tc>
          <w:tcPr>
            <w:tcW w:w="2435" w:type="dxa"/>
            <w:gridSpan w:val="2"/>
            <w:vAlign w:val="center"/>
          </w:tcPr>
          <w:p w:rsidR="00C57A8A" w:rsidRPr="00DF3D82" w:rsidRDefault="00C57A8A" w:rsidP="00EA0D48">
            <w:pPr>
              <w:spacing w:line="360" w:lineRule="exact"/>
              <w:jc w:val="right"/>
              <w:rPr>
                <w:rFonts w:ascii="仿宋_GB2312" w:eastAsia="仿宋_GB2312" w:hAnsi="仿宋"/>
                <w:sz w:val="28"/>
              </w:rPr>
            </w:pPr>
            <w:r w:rsidRPr="00DF3D82">
              <w:rPr>
                <w:rFonts w:ascii="仿宋_GB2312" w:eastAsia="仿宋_GB2312" w:hAnsi="仿宋" w:hint="eastAsia"/>
                <w:sz w:val="28"/>
              </w:rPr>
              <w:t>年  月  日</w:t>
            </w:r>
          </w:p>
        </w:tc>
      </w:tr>
      <w:tr w:rsidR="00C57A8A" w:rsidRPr="00DF3D82" w:rsidTr="00EA0D48">
        <w:trPr>
          <w:trHeight w:val="567"/>
          <w:jc w:val="center"/>
        </w:trPr>
        <w:tc>
          <w:tcPr>
            <w:tcW w:w="1994" w:type="dxa"/>
            <w:gridSpan w:val="3"/>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lastRenderedPageBreak/>
              <w:t>竣工联合验收编号</w:t>
            </w:r>
          </w:p>
        </w:tc>
        <w:tc>
          <w:tcPr>
            <w:tcW w:w="3076" w:type="dxa"/>
            <w:gridSpan w:val="6"/>
            <w:vAlign w:val="center"/>
          </w:tcPr>
          <w:p w:rsidR="00C57A8A" w:rsidRPr="00DF3D82" w:rsidRDefault="00C57A8A" w:rsidP="00EA0D48">
            <w:pPr>
              <w:spacing w:line="360" w:lineRule="exact"/>
              <w:jc w:val="center"/>
              <w:rPr>
                <w:rFonts w:ascii="仿宋_GB2312" w:eastAsia="仿宋_GB2312" w:hAnsi="仿宋"/>
                <w:sz w:val="28"/>
              </w:rPr>
            </w:pPr>
          </w:p>
        </w:tc>
        <w:tc>
          <w:tcPr>
            <w:tcW w:w="1356" w:type="dxa"/>
            <w:gridSpan w:val="2"/>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时  间</w:t>
            </w:r>
          </w:p>
        </w:tc>
        <w:tc>
          <w:tcPr>
            <w:tcW w:w="2435" w:type="dxa"/>
            <w:gridSpan w:val="2"/>
            <w:vAlign w:val="center"/>
          </w:tcPr>
          <w:p w:rsidR="00C57A8A" w:rsidRPr="00DF3D82" w:rsidRDefault="00C57A8A" w:rsidP="00EA0D48">
            <w:pPr>
              <w:spacing w:line="360" w:lineRule="exact"/>
              <w:jc w:val="right"/>
              <w:rPr>
                <w:rFonts w:ascii="仿宋_GB2312" w:eastAsia="仿宋_GB2312" w:hAnsi="仿宋"/>
                <w:sz w:val="28"/>
              </w:rPr>
            </w:pPr>
            <w:r w:rsidRPr="00DF3D82">
              <w:rPr>
                <w:rFonts w:ascii="仿宋_GB2312" w:eastAsia="仿宋_GB2312" w:hAnsi="仿宋" w:hint="eastAsia"/>
                <w:sz w:val="28"/>
              </w:rPr>
              <w:t>年  月  日</w:t>
            </w:r>
          </w:p>
        </w:tc>
      </w:tr>
      <w:tr w:rsidR="00C57A8A" w:rsidRPr="00DF3D82" w:rsidTr="00EA0D48">
        <w:trPr>
          <w:trHeight w:val="567"/>
          <w:jc w:val="center"/>
        </w:trPr>
        <w:tc>
          <w:tcPr>
            <w:tcW w:w="1994" w:type="dxa"/>
            <w:gridSpan w:val="3"/>
            <w:vAlign w:val="center"/>
          </w:tcPr>
          <w:p w:rsidR="00C57A8A" w:rsidRPr="00DF3D82" w:rsidRDefault="00C57A8A" w:rsidP="00EA0D48">
            <w:pPr>
              <w:spacing w:line="360" w:lineRule="exact"/>
              <w:jc w:val="left"/>
              <w:rPr>
                <w:rFonts w:ascii="仿宋_GB2312" w:eastAsia="仿宋_GB2312" w:hAnsi="仿宋"/>
                <w:sz w:val="28"/>
              </w:rPr>
            </w:pPr>
            <w:r w:rsidRPr="00DF3D82">
              <w:rPr>
                <w:rFonts w:ascii="仿宋_GB2312" w:eastAsia="仿宋_GB2312" w:hAnsi="仿宋" w:hint="eastAsia"/>
                <w:sz w:val="28"/>
              </w:rPr>
              <w:t>是否发生过安全事故</w:t>
            </w:r>
          </w:p>
        </w:tc>
        <w:tc>
          <w:tcPr>
            <w:tcW w:w="6867" w:type="dxa"/>
            <w:gridSpan w:val="10"/>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是□（一般□ 较大□ 重大□ 特大□） 否□</w:t>
            </w:r>
          </w:p>
        </w:tc>
      </w:tr>
      <w:tr w:rsidR="00C57A8A" w:rsidRPr="00DF3D82" w:rsidTr="00EA0D48">
        <w:trPr>
          <w:trHeight w:val="567"/>
          <w:jc w:val="center"/>
        </w:trPr>
        <w:tc>
          <w:tcPr>
            <w:tcW w:w="1994" w:type="dxa"/>
            <w:gridSpan w:val="3"/>
            <w:vAlign w:val="center"/>
          </w:tcPr>
          <w:p w:rsidR="00C57A8A" w:rsidRPr="00DF3D82" w:rsidRDefault="00C57A8A" w:rsidP="00EA0D48">
            <w:pPr>
              <w:spacing w:line="360" w:lineRule="exact"/>
              <w:jc w:val="left"/>
              <w:rPr>
                <w:rFonts w:ascii="仿宋_GB2312" w:eastAsia="仿宋_GB2312" w:hAnsi="仿宋"/>
                <w:sz w:val="28"/>
              </w:rPr>
            </w:pPr>
            <w:r w:rsidRPr="00DF3D82">
              <w:rPr>
                <w:rFonts w:ascii="仿宋_GB2312" w:eastAsia="仿宋_GB2312" w:hAnsi="仿宋" w:hint="eastAsia"/>
                <w:sz w:val="28"/>
              </w:rPr>
              <w:t>是否发生过质量事故</w:t>
            </w:r>
          </w:p>
        </w:tc>
        <w:tc>
          <w:tcPr>
            <w:tcW w:w="6867" w:type="dxa"/>
            <w:gridSpan w:val="10"/>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是□（一般□ 较大□ 重大□ 特大□） 否□</w:t>
            </w:r>
          </w:p>
        </w:tc>
      </w:tr>
      <w:tr w:rsidR="00C57A8A" w:rsidRPr="00DF3D82" w:rsidTr="00EA0D48">
        <w:trPr>
          <w:trHeight w:val="567"/>
          <w:jc w:val="center"/>
        </w:trPr>
        <w:tc>
          <w:tcPr>
            <w:tcW w:w="1994" w:type="dxa"/>
            <w:gridSpan w:val="3"/>
            <w:vMerge w:val="restart"/>
            <w:vAlign w:val="center"/>
          </w:tcPr>
          <w:p w:rsidR="00C57A8A" w:rsidRPr="00DF3D82" w:rsidRDefault="00C57A8A" w:rsidP="00EA0D48">
            <w:pPr>
              <w:spacing w:line="360" w:lineRule="exact"/>
              <w:jc w:val="left"/>
              <w:rPr>
                <w:rFonts w:ascii="仿宋_GB2312" w:eastAsia="仿宋_GB2312" w:hAnsi="仿宋"/>
                <w:sz w:val="28"/>
              </w:rPr>
            </w:pPr>
            <w:r w:rsidRPr="00DF3D82">
              <w:rPr>
                <w:rFonts w:ascii="仿宋_GB2312" w:eastAsia="仿宋_GB2312" w:hAnsi="仿宋" w:hint="eastAsia"/>
                <w:sz w:val="28"/>
              </w:rPr>
              <w:t>市、省、部级优质工程奖</w:t>
            </w:r>
          </w:p>
        </w:tc>
        <w:tc>
          <w:tcPr>
            <w:tcW w:w="6867" w:type="dxa"/>
            <w:gridSpan w:val="10"/>
            <w:vAlign w:val="center"/>
          </w:tcPr>
          <w:p w:rsidR="00C57A8A" w:rsidRPr="00DF3D82" w:rsidRDefault="00C57A8A" w:rsidP="00EA0D48">
            <w:pPr>
              <w:spacing w:line="360" w:lineRule="exact"/>
              <w:jc w:val="left"/>
              <w:rPr>
                <w:rFonts w:ascii="仿宋_GB2312" w:eastAsia="仿宋_GB2312" w:hAnsi="仿宋"/>
                <w:sz w:val="28"/>
              </w:rPr>
            </w:pPr>
            <w:r w:rsidRPr="00DF3D82">
              <w:rPr>
                <w:rFonts w:ascii="仿宋_GB2312" w:eastAsia="仿宋_GB2312" w:hAnsi="仿宋" w:hint="eastAsia"/>
                <w:sz w:val="28"/>
              </w:rPr>
              <w:t>获奖名称：</w:t>
            </w:r>
          </w:p>
        </w:tc>
      </w:tr>
      <w:tr w:rsidR="00C57A8A" w:rsidRPr="00DF3D82" w:rsidTr="00EA0D48">
        <w:trPr>
          <w:trHeight w:val="567"/>
          <w:jc w:val="center"/>
        </w:trPr>
        <w:tc>
          <w:tcPr>
            <w:tcW w:w="1994" w:type="dxa"/>
            <w:gridSpan w:val="3"/>
            <w:vMerge/>
            <w:vAlign w:val="center"/>
          </w:tcPr>
          <w:p w:rsidR="00C57A8A" w:rsidRPr="00DF3D82" w:rsidRDefault="00C57A8A" w:rsidP="00EA0D48">
            <w:pPr>
              <w:spacing w:line="360" w:lineRule="exact"/>
              <w:jc w:val="left"/>
              <w:rPr>
                <w:rFonts w:ascii="仿宋_GB2312" w:eastAsia="仿宋_GB2312" w:hAnsi="仿宋"/>
                <w:sz w:val="28"/>
              </w:rPr>
            </w:pPr>
          </w:p>
        </w:tc>
        <w:tc>
          <w:tcPr>
            <w:tcW w:w="6867" w:type="dxa"/>
            <w:gridSpan w:val="10"/>
            <w:vAlign w:val="center"/>
          </w:tcPr>
          <w:p w:rsidR="00C57A8A" w:rsidRPr="00DF3D82" w:rsidRDefault="00C57A8A" w:rsidP="00EA0D48">
            <w:pPr>
              <w:spacing w:line="360" w:lineRule="exact"/>
              <w:jc w:val="left"/>
              <w:rPr>
                <w:rFonts w:ascii="仿宋_GB2312" w:eastAsia="仿宋_GB2312" w:hAnsi="仿宋"/>
                <w:sz w:val="28"/>
              </w:rPr>
            </w:pPr>
            <w:r w:rsidRPr="00DF3D82">
              <w:rPr>
                <w:rFonts w:ascii="仿宋_GB2312" w:eastAsia="仿宋_GB2312" w:hAnsi="仿宋" w:hint="eastAsia"/>
                <w:sz w:val="28"/>
              </w:rPr>
              <w:t>颁发单位：</w:t>
            </w:r>
          </w:p>
        </w:tc>
      </w:tr>
      <w:tr w:rsidR="00C57A8A" w:rsidRPr="00DF3D82" w:rsidTr="00EA0D48">
        <w:trPr>
          <w:trHeight w:val="567"/>
          <w:jc w:val="center"/>
        </w:trPr>
        <w:tc>
          <w:tcPr>
            <w:tcW w:w="1994" w:type="dxa"/>
            <w:gridSpan w:val="3"/>
            <w:vMerge/>
            <w:vAlign w:val="center"/>
          </w:tcPr>
          <w:p w:rsidR="00C57A8A" w:rsidRPr="00DF3D82" w:rsidRDefault="00C57A8A" w:rsidP="00EA0D48">
            <w:pPr>
              <w:spacing w:line="360" w:lineRule="exact"/>
              <w:jc w:val="left"/>
              <w:rPr>
                <w:rFonts w:ascii="仿宋_GB2312" w:eastAsia="仿宋_GB2312" w:hAnsi="仿宋"/>
                <w:sz w:val="28"/>
              </w:rPr>
            </w:pPr>
          </w:p>
        </w:tc>
        <w:tc>
          <w:tcPr>
            <w:tcW w:w="6867" w:type="dxa"/>
            <w:gridSpan w:val="10"/>
            <w:vAlign w:val="center"/>
          </w:tcPr>
          <w:p w:rsidR="00C57A8A" w:rsidRPr="00DF3D82" w:rsidRDefault="00C57A8A" w:rsidP="00EA0D48">
            <w:pPr>
              <w:spacing w:line="360" w:lineRule="exact"/>
              <w:jc w:val="left"/>
              <w:rPr>
                <w:rFonts w:ascii="仿宋_GB2312" w:eastAsia="仿宋_GB2312" w:hAnsi="仿宋"/>
                <w:sz w:val="28"/>
              </w:rPr>
            </w:pPr>
            <w:r w:rsidRPr="00DF3D82">
              <w:rPr>
                <w:rFonts w:ascii="仿宋_GB2312" w:eastAsia="仿宋_GB2312" w:hAnsi="仿宋" w:hint="eastAsia"/>
                <w:sz w:val="28"/>
              </w:rPr>
              <w:t>颁发时间：</w:t>
            </w:r>
          </w:p>
        </w:tc>
      </w:tr>
      <w:tr w:rsidR="00C57A8A" w:rsidRPr="00DF3D82" w:rsidTr="00EA0D48">
        <w:trPr>
          <w:trHeight w:val="567"/>
          <w:jc w:val="center"/>
        </w:trPr>
        <w:tc>
          <w:tcPr>
            <w:tcW w:w="1994" w:type="dxa"/>
            <w:gridSpan w:val="3"/>
            <w:vMerge w:val="restart"/>
            <w:vAlign w:val="center"/>
          </w:tcPr>
          <w:p w:rsidR="00C57A8A" w:rsidRPr="00DF3D82" w:rsidRDefault="00C57A8A" w:rsidP="00EA0D48">
            <w:pPr>
              <w:spacing w:line="360" w:lineRule="exact"/>
              <w:jc w:val="left"/>
              <w:rPr>
                <w:rFonts w:ascii="仿宋_GB2312" w:eastAsia="仿宋_GB2312" w:hAnsi="仿宋"/>
                <w:sz w:val="28"/>
              </w:rPr>
            </w:pPr>
            <w:r w:rsidRPr="00DF3D82">
              <w:rPr>
                <w:rFonts w:ascii="仿宋_GB2312" w:eastAsia="仿宋_GB2312" w:hAnsi="仿宋" w:hint="eastAsia"/>
                <w:sz w:val="28"/>
              </w:rPr>
              <w:t>市、省、部级优秀设计奖</w:t>
            </w:r>
          </w:p>
        </w:tc>
        <w:tc>
          <w:tcPr>
            <w:tcW w:w="6867" w:type="dxa"/>
            <w:gridSpan w:val="10"/>
            <w:vAlign w:val="center"/>
          </w:tcPr>
          <w:p w:rsidR="00C57A8A" w:rsidRPr="00DF3D82" w:rsidRDefault="00C57A8A" w:rsidP="00EA0D48">
            <w:pPr>
              <w:spacing w:line="360" w:lineRule="exact"/>
              <w:jc w:val="left"/>
              <w:rPr>
                <w:rFonts w:ascii="仿宋_GB2312" w:eastAsia="仿宋_GB2312" w:hAnsi="仿宋"/>
                <w:sz w:val="28"/>
              </w:rPr>
            </w:pPr>
            <w:r w:rsidRPr="00DF3D82">
              <w:rPr>
                <w:rFonts w:ascii="仿宋_GB2312" w:eastAsia="仿宋_GB2312" w:hAnsi="仿宋" w:hint="eastAsia"/>
                <w:sz w:val="28"/>
              </w:rPr>
              <w:t>获奖名称：</w:t>
            </w:r>
          </w:p>
        </w:tc>
      </w:tr>
      <w:tr w:rsidR="00C57A8A" w:rsidRPr="00DF3D82" w:rsidTr="00EA0D48">
        <w:trPr>
          <w:trHeight w:val="567"/>
          <w:jc w:val="center"/>
        </w:trPr>
        <w:tc>
          <w:tcPr>
            <w:tcW w:w="1994" w:type="dxa"/>
            <w:gridSpan w:val="3"/>
            <w:vMerge/>
            <w:vAlign w:val="center"/>
          </w:tcPr>
          <w:p w:rsidR="00C57A8A" w:rsidRPr="00DF3D82" w:rsidRDefault="00C57A8A" w:rsidP="00EA0D48">
            <w:pPr>
              <w:spacing w:line="360" w:lineRule="exact"/>
              <w:jc w:val="left"/>
              <w:rPr>
                <w:rFonts w:ascii="仿宋_GB2312" w:eastAsia="仿宋_GB2312" w:hAnsi="仿宋"/>
                <w:sz w:val="28"/>
              </w:rPr>
            </w:pPr>
          </w:p>
        </w:tc>
        <w:tc>
          <w:tcPr>
            <w:tcW w:w="6867" w:type="dxa"/>
            <w:gridSpan w:val="10"/>
            <w:vAlign w:val="center"/>
          </w:tcPr>
          <w:p w:rsidR="00C57A8A" w:rsidRPr="00DF3D82" w:rsidRDefault="00C57A8A" w:rsidP="00EA0D48">
            <w:pPr>
              <w:spacing w:line="360" w:lineRule="exact"/>
              <w:jc w:val="left"/>
              <w:rPr>
                <w:rFonts w:ascii="仿宋_GB2312" w:eastAsia="仿宋_GB2312" w:hAnsi="仿宋"/>
                <w:sz w:val="28"/>
              </w:rPr>
            </w:pPr>
            <w:r w:rsidRPr="00DF3D82">
              <w:rPr>
                <w:rFonts w:ascii="仿宋_GB2312" w:eastAsia="仿宋_GB2312" w:hAnsi="仿宋" w:hint="eastAsia"/>
                <w:sz w:val="28"/>
              </w:rPr>
              <w:t>颁发单位：</w:t>
            </w:r>
          </w:p>
        </w:tc>
      </w:tr>
      <w:tr w:rsidR="00C57A8A" w:rsidRPr="00DF3D82" w:rsidTr="00EA0D48">
        <w:trPr>
          <w:trHeight w:val="567"/>
          <w:jc w:val="center"/>
        </w:trPr>
        <w:tc>
          <w:tcPr>
            <w:tcW w:w="1994" w:type="dxa"/>
            <w:gridSpan w:val="3"/>
            <w:vMerge/>
            <w:tcBorders>
              <w:bottom w:val="single" w:sz="4" w:space="0" w:color="auto"/>
            </w:tcBorders>
            <w:vAlign w:val="center"/>
          </w:tcPr>
          <w:p w:rsidR="00C57A8A" w:rsidRPr="00DF3D82" w:rsidRDefault="00C57A8A" w:rsidP="00EA0D48">
            <w:pPr>
              <w:spacing w:line="360" w:lineRule="exact"/>
              <w:jc w:val="left"/>
              <w:rPr>
                <w:rFonts w:ascii="仿宋_GB2312" w:eastAsia="仿宋_GB2312" w:hAnsi="仿宋"/>
                <w:sz w:val="28"/>
              </w:rPr>
            </w:pPr>
          </w:p>
        </w:tc>
        <w:tc>
          <w:tcPr>
            <w:tcW w:w="6867" w:type="dxa"/>
            <w:gridSpan w:val="10"/>
            <w:tcBorders>
              <w:bottom w:val="single" w:sz="4" w:space="0" w:color="auto"/>
            </w:tcBorders>
            <w:vAlign w:val="center"/>
          </w:tcPr>
          <w:p w:rsidR="00C57A8A" w:rsidRPr="00DF3D82" w:rsidRDefault="00C57A8A" w:rsidP="00EA0D48">
            <w:pPr>
              <w:spacing w:line="360" w:lineRule="exact"/>
              <w:jc w:val="left"/>
              <w:rPr>
                <w:rFonts w:ascii="仿宋_GB2312" w:eastAsia="仿宋_GB2312" w:hAnsi="仿宋"/>
                <w:sz w:val="28"/>
              </w:rPr>
            </w:pPr>
            <w:r w:rsidRPr="00DF3D82">
              <w:rPr>
                <w:rFonts w:ascii="仿宋_GB2312" w:eastAsia="仿宋_GB2312" w:hAnsi="仿宋" w:hint="eastAsia"/>
                <w:sz w:val="28"/>
              </w:rPr>
              <w:t>颁发时间：</w:t>
            </w:r>
          </w:p>
        </w:tc>
      </w:tr>
      <w:tr w:rsidR="00C57A8A" w:rsidRPr="00DF3D82" w:rsidTr="00EA0D48">
        <w:trPr>
          <w:trHeight w:val="567"/>
          <w:jc w:val="center"/>
        </w:trPr>
        <w:tc>
          <w:tcPr>
            <w:tcW w:w="1994" w:type="dxa"/>
            <w:gridSpan w:val="3"/>
            <w:vMerge w:val="restart"/>
            <w:tcBorders>
              <w:top w:val="single" w:sz="4" w:space="0" w:color="auto"/>
              <w:left w:val="single" w:sz="4" w:space="0" w:color="auto"/>
              <w:bottom w:val="single" w:sz="4" w:space="0" w:color="auto"/>
              <w:right w:val="single" w:sz="4" w:space="0" w:color="auto"/>
            </w:tcBorders>
            <w:vAlign w:val="center"/>
          </w:tcPr>
          <w:p w:rsidR="00C57A8A" w:rsidRPr="00DF3D82" w:rsidRDefault="00C57A8A" w:rsidP="00EA0D48">
            <w:pPr>
              <w:spacing w:line="360" w:lineRule="exact"/>
              <w:jc w:val="left"/>
              <w:rPr>
                <w:rFonts w:ascii="仿宋_GB2312" w:eastAsia="仿宋_GB2312" w:hAnsi="仿宋"/>
                <w:sz w:val="28"/>
              </w:rPr>
            </w:pPr>
            <w:r w:rsidRPr="00DF3D82">
              <w:rPr>
                <w:rFonts w:ascii="仿宋_GB2312" w:eastAsia="仿宋_GB2312" w:hAnsi="仿宋" w:hint="eastAsia"/>
                <w:sz w:val="28"/>
              </w:rPr>
              <w:t>市、省、部级科技进步奖（科技示范工程）</w:t>
            </w:r>
          </w:p>
        </w:tc>
        <w:tc>
          <w:tcPr>
            <w:tcW w:w="6867" w:type="dxa"/>
            <w:gridSpan w:val="10"/>
            <w:tcBorders>
              <w:top w:val="single" w:sz="4" w:space="0" w:color="auto"/>
              <w:left w:val="single" w:sz="4" w:space="0" w:color="auto"/>
              <w:bottom w:val="single" w:sz="4" w:space="0" w:color="auto"/>
              <w:right w:val="single" w:sz="4" w:space="0" w:color="auto"/>
            </w:tcBorders>
            <w:vAlign w:val="center"/>
          </w:tcPr>
          <w:p w:rsidR="00C57A8A" w:rsidRPr="00DF3D82" w:rsidRDefault="00C57A8A" w:rsidP="00EA0D48">
            <w:pPr>
              <w:spacing w:line="360" w:lineRule="exact"/>
              <w:jc w:val="left"/>
              <w:rPr>
                <w:rFonts w:ascii="仿宋_GB2312" w:eastAsia="仿宋_GB2312" w:hAnsi="仿宋"/>
                <w:sz w:val="28"/>
              </w:rPr>
            </w:pPr>
            <w:r w:rsidRPr="00DF3D82">
              <w:rPr>
                <w:rFonts w:ascii="仿宋_GB2312" w:eastAsia="仿宋_GB2312" w:hAnsi="仿宋" w:hint="eastAsia"/>
                <w:sz w:val="28"/>
              </w:rPr>
              <w:t>获奖名称：</w:t>
            </w:r>
          </w:p>
        </w:tc>
      </w:tr>
      <w:tr w:rsidR="00C57A8A" w:rsidRPr="00DF3D82" w:rsidTr="00EA0D48">
        <w:trPr>
          <w:trHeight w:val="567"/>
          <w:jc w:val="center"/>
        </w:trPr>
        <w:tc>
          <w:tcPr>
            <w:tcW w:w="1994" w:type="dxa"/>
            <w:gridSpan w:val="3"/>
            <w:vMerge/>
            <w:tcBorders>
              <w:top w:val="single" w:sz="4" w:space="0" w:color="auto"/>
            </w:tcBorders>
            <w:vAlign w:val="center"/>
          </w:tcPr>
          <w:p w:rsidR="00C57A8A" w:rsidRPr="00DF3D82" w:rsidRDefault="00C57A8A" w:rsidP="00EA0D48">
            <w:pPr>
              <w:spacing w:line="360" w:lineRule="exact"/>
              <w:jc w:val="left"/>
              <w:rPr>
                <w:rFonts w:ascii="仿宋_GB2312" w:eastAsia="仿宋_GB2312" w:hAnsi="仿宋"/>
                <w:sz w:val="28"/>
              </w:rPr>
            </w:pPr>
          </w:p>
        </w:tc>
        <w:tc>
          <w:tcPr>
            <w:tcW w:w="6867" w:type="dxa"/>
            <w:gridSpan w:val="10"/>
            <w:tcBorders>
              <w:top w:val="single" w:sz="4" w:space="0" w:color="auto"/>
            </w:tcBorders>
            <w:vAlign w:val="center"/>
          </w:tcPr>
          <w:p w:rsidR="00C57A8A" w:rsidRPr="00DF3D82" w:rsidRDefault="00C57A8A" w:rsidP="00EA0D48">
            <w:pPr>
              <w:spacing w:line="360" w:lineRule="exact"/>
              <w:jc w:val="left"/>
              <w:rPr>
                <w:rFonts w:ascii="仿宋_GB2312" w:eastAsia="仿宋_GB2312" w:hAnsi="仿宋"/>
                <w:sz w:val="28"/>
              </w:rPr>
            </w:pPr>
            <w:r w:rsidRPr="00DF3D82">
              <w:rPr>
                <w:rFonts w:ascii="仿宋_GB2312" w:eastAsia="仿宋_GB2312" w:hAnsi="仿宋" w:hint="eastAsia"/>
                <w:sz w:val="28"/>
              </w:rPr>
              <w:t>颁发单位：</w:t>
            </w:r>
          </w:p>
        </w:tc>
      </w:tr>
      <w:tr w:rsidR="00C57A8A" w:rsidRPr="00DF3D82" w:rsidTr="00EA0D48">
        <w:trPr>
          <w:trHeight w:val="567"/>
          <w:jc w:val="center"/>
        </w:trPr>
        <w:tc>
          <w:tcPr>
            <w:tcW w:w="1994" w:type="dxa"/>
            <w:gridSpan w:val="3"/>
            <w:vMerge/>
            <w:vAlign w:val="center"/>
          </w:tcPr>
          <w:p w:rsidR="00C57A8A" w:rsidRPr="00DF3D82" w:rsidRDefault="00C57A8A" w:rsidP="00EA0D48">
            <w:pPr>
              <w:spacing w:line="360" w:lineRule="exact"/>
              <w:jc w:val="left"/>
              <w:rPr>
                <w:rFonts w:ascii="仿宋_GB2312" w:eastAsia="仿宋_GB2312" w:hAnsi="仿宋"/>
                <w:sz w:val="28"/>
              </w:rPr>
            </w:pPr>
          </w:p>
        </w:tc>
        <w:tc>
          <w:tcPr>
            <w:tcW w:w="6867" w:type="dxa"/>
            <w:gridSpan w:val="10"/>
            <w:vAlign w:val="center"/>
          </w:tcPr>
          <w:p w:rsidR="00C57A8A" w:rsidRPr="00DF3D82" w:rsidRDefault="00C57A8A" w:rsidP="00EA0D48">
            <w:pPr>
              <w:spacing w:line="360" w:lineRule="exact"/>
              <w:jc w:val="left"/>
              <w:rPr>
                <w:rFonts w:ascii="仿宋_GB2312" w:eastAsia="仿宋_GB2312" w:hAnsi="仿宋"/>
                <w:sz w:val="28"/>
              </w:rPr>
            </w:pPr>
            <w:r w:rsidRPr="00DF3D82">
              <w:rPr>
                <w:rFonts w:ascii="仿宋_GB2312" w:eastAsia="仿宋_GB2312" w:hAnsi="仿宋" w:hint="eastAsia"/>
                <w:sz w:val="28"/>
              </w:rPr>
              <w:t>颁发时间：</w:t>
            </w:r>
          </w:p>
        </w:tc>
      </w:tr>
      <w:tr w:rsidR="00C57A8A" w:rsidRPr="00DF3D82" w:rsidTr="00EA0D48">
        <w:trPr>
          <w:trHeight w:val="4497"/>
          <w:jc w:val="center"/>
        </w:trPr>
        <w:tc>
          <w:tcPr>
            <w:tcW w:w="1994" w:type="dxa"/>
            <w:gridSpan w:val="3"/>
            <w:vAlign w:val="center"/>
          </w:tcPr>
          <w:p w:rsidR="00C57A8A" w:rsidRPr="00DF3D82" w:rsidRDefault="00C57A8A" w:rsidP="00EA0D48">
            <w:pPr>
              <w:spacing w:line="360" w:lineRule="exact"/>
              <w:jc w:val="left"/>
              <w:rPr>
                <w:rFonts w:ascii="仿宋_GB2312" w:eastAsia="仿宋_GB2312" w:hAnsi="仿宋"/>
                <w:sz w:val="28"/>
              </w:rPr>
            </w:pPr>
            <w:r w:rsidRPr="00DF3D82">
              <w:rPr>
                <w:rFonts w:ascii="仿宋_GB2312" w:eastAsia="仿宋_GB2312" w:hAnsi="仿宋" w:hint="eastAsia"/>
                <w:sz w:val="28"/>
              </w:rPr>
              <w:t>其他证明</w:t>
            </w:r>
          </w:p>
          <w:p w:rsidR="00C57A8A" w:rsidRPr="00DF3D82" w:rsidRDefault="00C57A8A" w:rsidP="00EA0D48">
            <w:pPr>
              <w:spacing w:line="360" w:lineRule="exact"/>
              <w:jc w:val="left"/>
              <w:rPr>
                <w:rFonts w:ascii="仿宋_GB2312" w:eastAsia="仿宋_GB2312" w:hAnsi="仿宋"/>
                <w:sz w:val="28"/>
              </w:rPr>
            </w:pPr>
            <w:r w:rsidRPr="00DF3D82">
              <w:rPr>
                <w:rFonts w:ascii="仿宋_GB2312" w:eastAsia="仿宋_GB2312" w:hAnsi="仿宋" w:hint="eastAsia"/>
                <w:sz w:val="28"/>
              </w:rPr>
              <w:t>（专利、技术、工法、科技成果、“四新”技术应用、QC等）</w:t>
            </w:r>
          </w:p>
        </w:tc>
        <w:tc>
          <w:tcPr>
            <w:tcW w:w="6867" w:type="dxa"/>
            <w:gridSpan w:val="10"/>
            <w:vAlign w:val="center"/>
          </w:tcPr>
          <w:p w:rsidR="00C57A8A" w:rsidRPr="00DF3D82" w:rsidRDefault="00C57A8A" w:rsidP="00EA0D48">
            <w:pPr>
              <w:spacing w:line="360" w:lineRule="exact"/>
              <w:jc w:val="left"/>
              <w:rPr>
                <w:rFonts w:ascii="仿宋_GB2312" w:eastAsia="仿宋_GB2312" w:hAnsi="仿宋"/>
                <w:sz w:val="28"/>
              </w:rPr>
            </w:pPr>
          </w:p>
        </w:tc>
      </w:tr>
      <w:tr w:rsidR="00C57A8A" w:rsidRPr="00DF3D82" w:rsidTr="00EA0D48">
        <w:trPr>
          <w:trHeight w:hRule="exact" w:val="12485"/>
          <w:jc w:val="center"/>
        </w:trPr>
        <w:tc>
          <w:tcPr>
            <w:tcW w:w="8861" w:type="dxa"/>
            <w:gridSpan w:val="13"/>
          </w:tcPr>
          <w:p w:rsidR="00C57A8A" w:rsidRPr="00DF3D82" w:rsidRDefault="00C57A8A" w:rsidP="00EA0D48">
            <w:pPr>
              <w:spacing w:line="360" w:lineRule="exact"/>
              <w:rPr>
                <w:rFonts w:ascii="仿宋_GB2312" w:eastAsia="仿宋_GB2312" w:hAnsi="仿宋"/>
                <w:sz w:val="28"/>
              </w:rPr>
            </w:pPr>
          </w:p>
          <w:p w:rsidR="00C57A8A" w:rsidRPr="00DF3D82" w:rsidRDefault="00C57A8A" w:rsidP="00EA0D48">
            <w:pPr>
              <w:spacing w:line="360" w:lineRule="exact"/>
              <w:rPr>
                <w:rFonts w:ascii="仿宋_GB2312" w:eastAsia="仿宋_GB2312" w:hAnsi="仿宋"/>
                <w:sz w:val="28"/>
                <w:szCs w:val="28"/>
              </w:rPr>
            </w:pPr>
            <w:r w:rsidRPr="00DF3D82">
              <w:rPr>
                <w:rFonts w:ascii="仿宋_GB2312" w:eastAsia="仿宋_GB2312" w:hAnsi="仿宋" w:hint="eastAsia"/>
                <w:sz w:val="28"/>
                <w:szCs w:val="28"/>
              </w:rPr>
              <w:t>申请报告简要说明：（500字以内）</w:t>
            </w:r>
          </w:p>
          <w:p w:rsidR="00C57A8A" w:rsidRPr="00DF3D82" w:rsidRDefault="00C57A8A" w:rsidP="00EA0D48">
            <w:pPr>
              <w:spacing w:line="360" w:lineRule="exact"/>
              <w:rPr>
                <w:rFonts w:ascii="仿宋_GB2312" w:eastAsia="仿宋_GB2312" w:hAnsi="仿宋"/>
                <w:sz w:val="28"/>
                <w:szCs w:val="28"/>
              </w:rPr>
            </w:pPr>
          </w:p>
          <w:p w:rsidR="00C57A8A" w:rsidRPr="00DF3D82" w:rsidRDefault="00C57A8A" w:rsidP="00EA0D48">
            <w:pPr>
              <w:numPr>
                <w:ilvl w:val="0"/>
                <w:numId w:val="3"/>
              </w:numPr>
              <w:spacing w:line="600" w:lineRule="exact"/>
              <w:rPr>
                <w:rFonts w:ascii="仿宋_GB2312" w:eastAsia="仿宋_GB2312" w:hAnsi="仿宋"/>
                <w:sz w:val="28"/>
                <w:szCs w:val="28"/>
              </w:rPr>
            </w:pPr>
            <w:r w:rsidRPr="00DF3D82">
              <w:rPr>
                <w:rFonts w:ascii="仿宋_GB2312" w:eastAsia="仿宋_GB2312" w:hAnsi="仿宋" w:hint="eastAsia"/>
                <w:sz w:val="28"/>
                <w:szCs w:val="28"/>
              </w:rPr>
              <w:t>项目概况</w:t>
            </w:r>
          </w:p>
          <w:p w:rsidR="00C57A8A" w:rsidRPr="00DF3D82" w:rsidRDefault="00C57A8A" w:rsidP="00EA0D48">
            <w:pPr>
              <w:numPr>
                <w:ilvl w:val="0"/>
                <w:numId w:val="3"/>
              </w:numPr>
              <w:spacing w:line="600" w:lineRule="exact"/>
              <w:rPr>
                <w:rFonts w:ascii="仿宋_GB2312" w:eastAsia="仿宋_GB2312" w:hAnsi="仿宋"/>
                <w:sz w:val="28"/>
                <w:szCs w:val="28"/>
              </w:rPr>
            </w:pPr>
            <w:r w:rsidRPr="00DF3D82">
              <w:rPr>
                <w:rFonts w:ascii="仿宋_GB2312" w:eastAsia="仿宋_GB2312" w:hAnsi="仿宋" w:hint="eastAsia"/>
                <w:sz w:val="28"/>
                <w:szCs w:val="28"/>
              </w:rPr>
              <w:t>工程建设概况</w:t>
            </w:r>
          </w:p>
          <w:p w:rsidR="00C57A8A" w:rsidRPr="00DF3D82" w:rsidRDefault="00C57A8A" w:rsidP="00EA0D48">
            <w:pPr>
              <w:numPr>
                <w:ilvl w:val="0"/>
                <w:numId w:val="3"/>
              </w:numPr>
              <w:spacing w:line="600" w:lineRule="exact"/>
              <w:rPr>
                <w:rFonts w:ascii="仿宋_GB2312" w:eastAsia="仿宋_GB2312" w:hAnsi="仿宋"/>
                <w:sz w:val="28"/>
                <w:szCs w:val="28"/>
              </w:rPr>
            </w:pPr>
            <w:r w:rsidRPr="00DF3D82">
              <w:rPr>
                <w:rFonts w:ascii="仿宋_GB2312" w:eastAsia="仿宋_GB2312" w:hAnsi="仿宋" w:hint="eastAsia"/>
                <w:sz w:val="28"/>
                <w:szCs w:val="28"/>
              </w:rPr>
              <w:t>“六要素”落实情况</w:t>
            </w:r>
          </w:p>
          <w:p w:rsidR="00C57A8A" w:rsidRPr="00DF3D82" w:rsidRDefault="00C57A8A" w:rsidP="00EA0D48">
            <w:pPr>
              <w:spacing w:line="600" w:lineRule="exact"/>
              <w:ind w:left="720"/>
              <w:rPr>
                <w:rFonts w:ascii="仿宋_GB2312" w:eastAsia="仿宋_GB2312" w:hAnsi="仿宋"/>
                <w:sz w:val="28"/>
                <w:szCs w:val="28"/>
              </w:rPr>
            </w:pPr>
            <w:r w:rsidRPr="00DF3D82">
              <w:rPr>
                <w:rFonts w:ascii="仿宋_GB2312" w:eastAsia="仿宋_GB2312" w:hAnsi="仿宋" w:hint="eastAsia"/>
                <w:sz w:val="28"/>
                <w:szCs w:val="28"/>
              </w:rPr>
              <w:t>设计要素、科技创新要素、绿色节能要素、安全要素、</w:t>
            </w:r>
            <w:r w:rsidRPr="00DF3D82">
              <w:rPr>
                <w:rFonts w:ascii="仿宋_GB2312" w:eastAsia="仿宋_GB2312" w:hAnsi="仿宋" w:cs="Arial" w:hint="eastAsia"/>
                <w:kern w:val="0"/>
                <w:sz w:val="28"/>
                <w:szCs w:val="28"/>
              </w:rPr>
              <w:t>质量要素、</w:t>
            </w:r>
            <w:r w:rsidRPr="00DF3D82">
              <w:rPr>
                <w:rFonts w:ascii="仿宋_GB2312" w:eastAsia="仿宋_GB2312" w:hAnsi="仿宋" w:hint="eastAsia"/>
                <w:sz w:val="28"/>
                <w:szCs w:val="28"/>
              </w:rPr>
              <w:t>功能要素等。</w:t>
            </w:r>
          </w:p>
          <w:p w:rsidR="00C57A8A" w:rsidRPr="00DF3D82" w:rsidRDefault="00C57A8A" w:rsidP="00EA0D48">
            <w:pPr>
              <w:numPr>
                <w:ilvl w:val="0"/>
                <w:numId w:val="3"/>
              </w:numPr>
              <w:spacing w:line="600" w:lineRule="exact"/>
              <w:rPr>
                <w:rFonts w:ascii="仿宋_GB2312" w:eastAsia="仿宋_GB2312" w:hAnsi="仿宋"/>
                <w:sz w:val="28"/>
                <w:szCs w:val="28"/>
              </w:rPr>
            </w:pPr>
            <w:r w:rsidRPr="00DF3D82">
              <w:rPr>
                <w:rFonts w:ascii="仿宋_GB2312" w:eastAsia="仿宋_GB2312" w:hAnsi="仿宋" w:hint="eastAsia"/>
                <w:sz w:val="28"/>
                <w:szCs w:val="28"/>
              </w:rPr>
              <w:t>先进性与示范性</w:t>
            </w:r>
          </w:p>
          <w:p w:rsidR="00C57A8A" w:rsidRPr="00DF3D82" w:rsidRDefault="00C57A8A" w:rsidP="00EA0D48">
            <w:pPr>
              <w:numPr>
                <w:ilvl w:val="0"/>
                <w:numId w:val="3"/>
              </w:numPr>
              <w:spacing w:line="600" w:lineRule="exact"/>
              <w:rPr>
                <w:rFonts w:ascii="仿宋_GB2312" w:eastAsia="仿宋_GB2312" w:hAnsi="仿宋"/>
                <w:sz w:val="28"/>
                <w:szCs w:val="28"/>
              </w:rPr>
            </w:pPr>
            <w:r w:rsidRPr="00DF3D82">
              <w:rPr>
                <w:rFonts w:ascii="仿宋_GB2312" w:eastAsia="仿宋_GB2312" w:hAnsi="仿宋" w:hint="eastAsia"/>
                <w:sz w:val="28"/>
                <w:szCs w:val="28"/>
              </w:rPr>
              <w:t>工程投入运行状况</w:t>
            </w:r>
          </w:p>
          <w:p w:rsidR="00C57A8A" w:rsidRPr="00DF3D82" w:rsidRDefault="00C57A8A" w:rsidP="00EA0D48">
            <w:pPr>
              <w:numPr>
                <w:ilvl w:val="0"/>
                <w:numId w:val="3"/>
              </w:numPr>
              <w:spacing w:line="600" w:lineRule="exact"/>
              <w:rPr>
                <w:rFonts w:ascii="仿宋_GB2312" w:eastAsia="仿宋_GB2312" w:hAnsi="仿宋"/>
                <w:sz w:val="28"/>
                <w:szCs w:val="28"/>
              </w:rPr>
            </w:pPr>
            <w:r w:rsidRPr="00DF3D82">
              <w:rPr>
                <w:rFonts w:ascii="仿宋_GB2312" w:eastAsia="仿宋_GB2312" w:hAnsi="仿宋" w:hint="eastAsia"/>
                <w:sz w:val="28"/>
                <w:szCs w:val="28"/>
              </w:rPr>
              <w:t>生态经济社会效益</w:t>
            </w:r>
          </w:p>
          <w:p w:rsidR="00C57A8A" w:rsidRPr="00DF3D82" w:rsidRDefault="00C57A8A" w:rsidP="00EA0D48">
            <w:pPr>
              <w:spacing w:line="360" w:lineRule="exact"/>
              <w:rPr>
                <w:rFonts w:ascii="仿宋_GB2312" w:eastAsia="仿宋_GB2312" w:hAnsi="仿宋"/>
                <w:sz w:val="28"/>
                <w:szCs w:val="28"/>
              </w:rPr>
            </w:pPr>
          </w:p>
          <w:p w:rsidR="00C57A8A" w:rsidRPr="00DF3D82" w:rsidRDefault="00C57A8A" w:rsidP="00EA0D48">
            <w:pPr>
              <w:spacing w:line="360" w:lineRule="exact"/>
              <w:rPr>
                <w:rFonts w:ascii="仿宋_GB2312" w:eastAsia="仿宋_GB2312" w:hAnsi="仿宋"/>
                <w:sz w:val="28"/>
                <w:szCs w:val="28"/>
              </w:rPr>
            </w:pPr>
          </w:p>
          <w:p w:rsidR="00C57A8A" w:rsidRPr="00DF3D82" w:rsidRDefault="00C57A8A" w:rsidP="00EA0D48">
            <w:pPr>
              <w:spacing w:line="360" w:lineRule="exact"/>
              <w:ind w:firstLineChars="200" w:firstLine="560"/>
              <w:rPr>
                <w:rFonts w:ascii="仿宋_GB2312" w:eastAsia="仿宋_GB2312" w:hAnsi="仿宋"/>
                <w:sz w:val="28"/>
                <w:szCs w:val="28"/>
              </w:rPr>
            </w:pPr>
            <w:r w:rsidRPr="00DF3D82">
              <w:rPr>
                <w:rFonts w:ascii="仿宋_GB2312" w:eastAsia="仿宋_GB2312" w:hAnsi="仿宋" w:hint="eastAsia"/>
                <w:sz w:val="28"/>
                <w:szCs w:val="28"/>
              </w:rPr>
              <w:t>详细报告请另附，需在详细报告中着重阐述申报工程具备“六要素”有关情况。</w:t>
            </w:r>
          </w:p>
          <w:p w:rsidR="00C57A8A" w:rsidRPr="00DF3D82" w:rsidRDefault="00C57A8A" w:rsidP="00EA0D48">
            <w:pPr>
              <w:spacing w:line="360" w:lineRule="exact"/>
              <w:ind w:firstLineChars="200" w:firstLine="560"/>
              <w:rPr>
                <w:rFonts w:ascii="仿宋_GB2312" w:eastAsia="仿宋_GB2312" w:hAnsi="仿宋"/>
                <w:sz w:val="28"/>
                <w:szCs w:val="28"/>
              </w:rPr>
            </w:pPr>
          </w:p>
          <w:p w:rsidR="00C57A8A" w:rsidRPr="00DF3D82" w:rsidRDefault="00C57A8A" w:rsidP="00EA0D48">
            <w:pPr>
              <w:spacing w:line="360" w:lineRule="exact"/>
              <w:ind w:firstLineChars="200" w:firstLine="560"/>
              <w:rPr>
                <w:rFonts w:ascii="仿宋_GB2312" w:eastAsia="仿宋_GB2312" w:hAnsi="仿宋"/>
                <w:sz w:val="28"/>
                <w:szCs w:val="28"/>
              </w:rPr>
            </w:pPr>
          </w:p>
          <w:p w:rsidR="00C57A8A" w:rsidRPr="00DF3D82" w:rsidRDefault="00C57A8A" w:rsidP="00EA0D48">
            <w:pPr>
              <w:spacing w:line="360" w:lineRule="exact"/>
              <w:ind w:firstLineChars="200" w:firstLine="560"/>
              <w:rPr>
                <w:rFonts w:ascii="仿宋_GB2312" w:eastAsia="仿宋_GB2312" w:hAnsi="仿宋"/>
                <w:sz w:val="28"/>
                <w:szCs w:val="28"/>
              </w:rPr>
            </w:pPr>
          </w:p>
          <w:p w:rsidR="00C57A8A" w:rsidRPr="00DF3D82" w:rsidRDefault="00C57A8A" w:rsidP="00EA0D48">
            <w:pPr>
              <w:spacing w:line="360" w:lineRule="exact"/>
              <w:ind w:firstLineChars="200" w:firstLine="560"/>
              <w:rPr>
                <w:rFonts w:ascii="仿宋_GB2312" w:eastAsia="仿宋_GB2312" w:hAnsi="仿宋"/>
                <w:sz w:val="28"/>
                <w:szCs w:val="28"/>
              </w:rPr>
            </w:pPr>
          </w:p>
          <w:p w:rsidR="00C57A8A" w:rsidRPr="00DF3D82" w:rsidRDefault="00C57A8A" w:rsidP="00EA0D48">
            <w:pPr>
              <w:spacing w:line="360" w:lineRule="exact"/>
              <w:ind w:firstLineChars="200" w:firstLine="560"/>
              <w:rPr>
                <w:rFonts w:ascii="仿宋_GB2312" w:eastAsia="仿宋_GB2312" w:hAnsi="仿宋"/>
                <w:sz w:val="28"/>
              </w:rPr>
            </w:pPr>
          </w:p>
        </w:tc>
      </w:tr>
      <w:tr w:rsidR="00C57A8A" w:rsidRPr="00DF3D82" w:rsidTr="00EA0D48">
        <w:trPr>
          <w:trHeight w:hRule="exact" w:val="1853"/>
          <w:jc w:val="center"/>
        </w:trPr>
        <w:tc>
          <w:tcPr>
            <w:tcW w:w="2561" w:type="dxa"/>
            <w:gridSpan w:val="4"/>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lastRenderedPageBreak/>
              <w:br w:type="page"/>
              <w:t>单位名称</w:t>
            </w:r>
          </w:p>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（全称）</w:t>
            </w:r>
          </w:p>
        </w:tc>
        <w:tc>
          <w:tcPr>
            <w:tcW w:w="1984" w:type="dxa"/>
            <w:gridSpan w:val="4"/>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通讯地址</w:t>
            </w:r>
          </w:p>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及邮政编码</w:t>
            </w:r>
          </w:p>
        </w:tc>
        <w:tc>
          <w:tcPr>
            <w:tcW w:w="1276" w:type="dxa"/>
            <w:gridSpan w:val="2"/>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联系人及电话</w:t>
            </w:r>
          </w:p>
        </w:tc>
        <w:tc>
          <w:tcPr>
            <w:tcW w:w="1554" w:type="dxa"/>
            <w:gridSpan w:val="2"/>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项目负责人姓名、职务及身份证号</w:t>
            </w:r>
          </w:p>
        </w:tc>
        <w:tc>
          <w:tcPr>
            <w:tcW w:w="1486" w:type="dxa"/>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单位公章</w:t>
            </w:r>
          </w:p>
        </w:tc>
      </w:tr>
      <w:tr w:rsidR="00C57A8A" w:rsidRPr="00DF3D82" w:rsidTr="00EA0D48">
        <w:trPr>
          <w:trHeight w:val="1823"/>
          <w:jc w:val="center"/>
        </w:trPr>
        <w:tc>
          <w:tcPr>
            <w:tcW w:w="1427" w:type="dxa"/>
            <w:gridSpan w:val="2"/>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勘察及</w:t>
            </w:r>
          </w:p>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设计</w:t>
            </w:r>
          </w:p>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单位</w:t>
            </w:r>
          </w:p>
        </w:tc>
        <w:tc>
          <w:tcPr>
            <w:tcW w:w="1134" w:type="dxa"/>
            <w:gridSpan w:val="2"/>
          </w:tcPr>
          <w:p w:rsidR="00C57A8A" w:rsidRPr="00DF3D82" w:rsidRDefault="00C57A8A" w:rsidP="00EA0D48">
            <w:pPr>
              <w:spacing w:line="360" w:lineRule="exact"/>
              <w:rPr>
                <w:rFonts w:ascii="仿宋_GB2312" w:eastAsia="仿宋_GB2312" w:hAnsi="仿宋"/>
                <w:sz w:val="28"/>
              </w:rPr>
            </w:pPr>
          </w:p>
        </w:tc>
        <w:tc>
          <w:tcPr>
            <w:tcW w:w="1984" w:type="dxa"/>
            <w:gridSpan w:val="4"/>
          </w:tcPr>
          <w:p w:rsidR="00C57A8A" w:rsidRPr="00DF3D82" w:rsidRDefault="00C57A8A" w:rsidP="00EA0D48">
            <w:pPr>
              <w:spacing w:line="360" w:lineRule="exact"/>
              <w:rPr>
                <w:rFonts w:ascii="仿宋_GB2312" w:eastAsia="仿宋_GB2312" w:hAnsi="仿宋"/>
                <w:sz w:val="28"/>
              </w:rPr>
            </w:pPr>
          </w:p>
        </w:tc>
        <w:tc>
          <w:tcPr>
            <w:tcW w:w="1276" w:type="dxa"/>
            <w:gridSpan w:val="2"/>
          </w:tcPr>
          <w:p w:rsidR="00C57A8A" w:rsidRPr="00DF3D82" w:rsidRDefault="00C57A8A" w:rsidP="00EA0D48">
            <w:pPr>
              <w:spacing w:line="360" w:lineRule="exact"/>
              <w:rPr>
                <w:rFonts w:ascii="仿宋_GB2312" w:eastAsia="仿宋_GB2312" w:hAnsi="仿宋"/>
                <w:sz w:val="28"/>
              </w:rPr>
            </w:pPr>
          </w:p>
        </w:tc>
        <w:tc>
          <w:tcPr>
            <w:tcW w:w="1554" w:type="dxa"/>
            <w:gridSpan w:val="2"/>
          </w:tcPr>
          <w:p w:rsidR="00C57A8A" w:rsidRPr="00DF3D82" w:rsidRDefault="00C57A8A" w:rsidP="00EA0D48">
            <w:pPr>
              <w:spacing w:line="360" w:lineRule="exact"/>
              <w:rPr>
                <w:rFonts w:ascii="仿宋_GB2312" w:eastAsia="仿宋_GB2312" w:hAnsi="仿宋"/>
                <w:sz w:val="28"/>
              </w:rPr>
            </w:pPr>
          </w:p>
        </w:tc>
        <w:tc>
          <w:tcPr>
            <w:tcW w:w="1486" w:type="dxa"/>
          </w:tcPr>
          <w:p w:rsidR="00C57A8A" w:rsidRPr="00DF3D82" w:rsidRDefault="00C57A8A" w:rsidP="00EA0D48">
            <w:pPr>
              <w:spacing w:line="360" w:lineRule="exact"/>
              <w:rPr>
                <w:rFonts w:ascii="仿宋_GB2312" w:eastAsia="仿宋_GB2312" w:hAnsi="仿宋"/>
                <w:sz w:val="28"/>
              </w:rPr>
            </w:pPr>
          </w:p>
        </w:tc>
      </w:tr>
      <w:tr w:rsidR="00C57A8A" w:rsidRPr="00DF3D82" w:rsidTr="00EA0D48">
        <w:trPr>
          <w:trHeight w:val="1823"/>
          <w:jc w:val="center"/>
        </w:trPr>
        <w:tc>
          <w:tcPr>
            <w:tcW w:w="1427" w:type="dxa"/>
            <w:gridSpan w:val="2"/>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建设单位</w:t>
            </w:r>
          </w:p>
        </w:tc>
        <w:tc>
          <w:tcPr>
            <w:tcW w:w="1134" w:type="dxa"/>
            <w:gridSpan w:val="2"/>
          </w:tcPr>
          <w:p w:rsidR="00C57A8A" w:rsidRPr="00DF3D82" w:rsidRDefault="00C57A8A" w:rsidP="00EA0D48">
            <w:pPr>
              <w:spacing w:line="360" w:lineRule="exact"/>
              <w:rPr>
                <w:rFonts w:ascii="仿宋_GB2312" w:eastAsia="仿宋_GB2312" w:hAnsi="仿宋"/>
                <w:sz w:val="28"/>
              </w:rPr>
            </w:pPr>
          </w:p>
        </w:tc>
        <w:tc>
          <w:tcPr>
            <w:tcW w:w="1984" w:type="dxa"/>
            <w:gridSpan w:val="4"/>
          </w:tcPr>
          <w:p w:rsidR="00C57A8A" w:rsidRPr="00DF3D82" w:rsidRDefault="00C57A8A" w:rsidP="00EA0D48">
            <w:pPr>
              <w:spacing w:line="360" w:lineRule="exact"/>
              <w:rPr>
                <w:rFonts w:ascii="仿宋_GB2312" w:eastAsia="仿宋_GB2312" w:hAnsi="仿宋"/>
                <w:sz w:val="28"/>
              </w:rPr>
            </w:pPr>
          </w:p>
        </w:tc>
        <w:tc>
          <w:tcPr>
            <w:tcW w:w="1276" w:type="dxa"/>
            <w:gridSpan w:val="2"/>
          </w:tcPr>
          <w:p w:rsidR="00C57A8A" w:rsidRPr="00DF3D82" w:rsidRDefault="00C57A8A" w:rsidP="00EA0D48">
            <w:pPr>
              <w:spacing w:line="360" w:lineRule="exact"/>
              <w:rPr>
                <w:rFonts w:ascii="仿宋_GB2312" w:eastAsia="仿宋_GB2312" w:hAnsi="仿宋"/>
                <w:sz w:val="28"/>
              </w:rPr>
            </w:pPr>
          </w:p>
        </w:tc>
        <w:tc>
          <w:tcPr>
            <w:tcW w:w="1554" w:type="dxa"/>
            <w:gridSpan w:val="2"/>
          </w:tcPr>
          <w:p w:rsidR="00C57A8A" w:rsidRPr="00DF3D82" w:rsidRDefault="00C57A8A" w:rsidP="00EA0D48">
            <w:pPr>
              <w:spacing w:line="360" w:lineRule="exact"/>
              <w:rPr>
                <w:rFonts w:ascii="仿宋_GB2312" w:eastAsia="仿宋_GB2312" w:hAnsi="仿宋"/>
                <w:sz w:val="28"/>
              </w:rPr>
            </w:pPr>
          </w:p>
        </w:tc>
        <w:tc>
          <w:tcPr>
            <w:tcW w:w="1486" w:type="dxa"/>
          </w:tcPr>
          <w:p w:rsidR="00C57A8A" w:rsidRPr="00DF3D82" w:rsidRDefault="00C57A8A" w:rsidP="00EA0D48">
            <w:pPr>
              <w:spacing w:line="360" w:lineRule="exact"/>
              <w:rPr>
                <w:rFonts w:ascii="仿宋_GB2312" w:eastAsia="仿宋_GB2312" w:hAnsi="仿宋"/>
                <w:sz w:val="28"/>
              </w:rPr>
            </w:pPr>
          </w:p>
        </w:tc>
      </w:tr>
      <w:tr w:rsidR="00C57A8A" w:rsidRPr="00DF3D82" w:rsidTr="00EA0D48">
        <w:trPr>
          <w:trHeight w:val="1823"/>
          <w:jc w:val="center"/>
        </w:trPr>
        <w:tc>
          <w:tcPr>
            <w:tcW w:w="1427" w:type="dxa"/>
            <w:gridSpan w:val="2"/>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监理单位</w:t>
            </w:r>
          </w:p>
        </w:tc>
        <w:tc>
          <w:tcPr>
            <w:tcW w:w="1134" w:type="dxa"/>
            <w:gridSpan w:val="2"/>
          </w:tcPr>
          <w:p w:rsidR="00C57A8A" w:rsidRPr="00DF3D82" w:rsidRDefault="00C57A8A" w:rsidP="00EA0D48">
            <w:pPr>
              <w:spacing w:line="360" w:lineRule="exact"/>
              <w:rPr>
                <w:rFonts w:ascii="仿宋_GB2312" w:eastAsia="仿宋_GB2312" w:hAnsi="仿宋"/>
                <w:sz w:val="28"/>
              </w:rPr>
            </w:pPr>
          </w:p>
        </w:tc>
        <w:tc>
          <w:tcPr>
            <w:tcW w:w="1984" w:type="dxa"/>
            <w:gridSpan w:val="4"/>
          </w:tcPr>
          <w:p w:rsidR="00C57A8A" w:rsidRPr="00DF3D82" w:rsidRDefault="00C57A8A" w:rsidP="00EA0D48">
            <w:pPr>
              <w:spacing w:line="360" w:lineRule="exact"/>
              <w:rPr>
                <w:rFonts w:ascii="仿宋_GB2312" w:eastAsia="仿宋_GB2312" w:hAnsi="仿宋"/>
                <w:sz w:val="28"/>
              </w:rPr>
            </w:pPr>
          </w:p>
        </w:tc>
        <w:tc>
          <w:tcPr>
            <w:tcW w:w="1276" w:type="dxa"/>
            <w:gridSpan w:val="2"/>
          </w:tcPr>
          <w:p w:rsidR="00C57A8A" w:rsidRPr="00DF3D82" w:rsidRDefault="00C57A8A" w:rsidP="00EA0D48">
            <w:pPr>
              <w:spacing w:line="360" w:lineRule="exact"/>
              <w:rPr>
                <w:rFonts w:ascii="仿宋_GB2312" w:eastAsia="仿宋_GB2312" w:hAnsi="仿宋"/>
                <w:sz w:val="28"/>
              </w:rPr>
            </w:pPr>
          </w:p>
        </w:tc>
        <w:tc>
          <w:tcPr>
            <w:tcW w:w="1554" w:type="dxa"/>
            <w:gridSpan w:val="2"/>
          </w:tcPr>
          <w:p w:rsidR="00C57A8A" w:rsidRPr="00DF3D82" w:rsidRDefault="00C57A8A" w:rsidP="00EA0D48">
            <w:pPr>
              <w:spacing w:line="360" w:lineRule="exact"/>
              <w:rPr>
                <w:rFonts w:ascii="仿宋_GB2312" w:eastAsia="仿宋_GB2312" w:hAnsi="仿宋"/>
                <w:sz w:val="28"/>
              </w:rPr>
            </w:pPr>
          </w:p>
        </w:tc>
        <w:tc>
          <w:tcPr>
            <w:tcW w:w="1486" w:type="dxa"/>
          </w:tcPr>
          <w:p w:rsidR="00C57A8A" w:rsidRPr="00DF3D82" w:rsidRDefault="00C57A8A" w:rsidP="00EA0D48">
            <w:pPr>
              <w:spacing w:line="360" w:lineRule="exact"/>
              <w:rPr>
                <w:rFonts w:ascii="仿宋_GB2312" w:eastAsia="仿宋_GB2312" w:hAnsi="仿宋"/>
                <w:sz w:val="28"/>
              </w:rPr>
            </w:pPr>
          </w:p>
        </w:tc>
      </w:tr>
      <w:tr w:rsidR="00C57A8A" w:rsidRPr="00DF3D82" w:rsidTr="00EA0D48">
        <w:trPr>
          <w:trHeight w:val="1823"/>
          <w:jc w:val="center"/>
        </w:trPr>
        <w:tc>
          <w:tcPr>
            <w:tcW w:w="1427" w:type="dxa"/>
            <w:gridSpan w:val="2"/>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施工总承包单位</w:t>
            </w:r>
          </w:p>
        </w:tc>
        <w:tc>
          <w:tcPr>
            <w:tcW w:w="1134" w:type="dxa"/>
            <w:gridSpan w:val="2"/>
          </w:tcPr>
          <w:p w:rsidR="00C57A8A" w:rsidRPr="00DF3D82" w:rsidRDefault="00C57A8A" w:rsidP="00EA0D48">
            <w:pPr>
              <w:spacing w:line="360" w:lineRule="exact"/>
              <w:rPr>
                <w:rFonts w:ascii="仿宋_GB2312" w:eastAsia="仿宋_GB2312" w:hAnsi="仿宋"/>
                <w:sz w:val="28"/>
              </w:rPr>
            </w:pPr>
          </w:p>
        </w:tc>
        <w:tc>
          <w:tcPr>
            <w:tcW w:w="1984" w:type="dxa"/>
            <w:gridSpan w:val="4"/>
          </w:tcPr>
          <w:p w:rsidR="00C57A8A" w:rsidRPr="00DF3D82" w:rsidRDefault="00C57A8A" w:rsidP="00EA0D48">
            <w:pPr>
              <w:spacing w:line="360" w:lineRule="exact"/>
              <w:rPr>
                <w:rFonts w:ascii="仿宋_GB2312" w:eastAsia="仿宋_GB2312" w:hAnsi="仿宋"/>
                <w:sz w:val="28"/>
              </w:rPr>
            </w:pPr>
          </w:p>
        </w:tc>
        <w:tc>
          <w:tcPr>
            <w:tcW w:w="1276" w:type="dxa"/>
            <w:gridSpan w:val="2"/>
          </w:tcPr>
          <w:p w:rsidR="00C57A8A" w:rsidRPr="00DF3D82" w:rsidRDefault="00C57A8A" w:rsidP="00EA0D48">
            <w:pPr>
              <w:spacing w:line="360" w:lineRule="exact"/>
              <w:rPr>
                <w:rFonts w:ascii="仿宋_GB2312" w:eastAsia="仿宋_GB2312" w:hAnsi="仿宋"/>
                <w:sz w:val="28"/>
              </w:rPr>
            </w:pPr>
          </w:p>
        </w:tc>
        <w:tc>
          <w:tcPr>
            <w:tcW w:w="1554" w:type="dxa"/>
            <w:gridSpan w:val="2"/>
          </w:tcPr>
          <w:p w:rsidR="00C57A8A" w:rsidRPr="00DF3D82" w:rsidRDefault="00C57A8A" w:rsidP="00EA0D48">
            <w:pPr>
              <w:spacing w:line="360" w:lineRule="exact"/>
              <w:rPr>
                <w:rFonts w:ascii="仿宋_GB2312" w:eastAsia="仿宋_GB2312" w:hAnsi="仿宋"/>
                <w:sz w:val="28"/>
              </w:rPr>
            </w:pPr>
          </w:p>
        </w:tc>
        <w:tc>
          <w:tcPr>
            <w:tcW w:w="1486" w:type="dxa"/>
          </w:tcPr>
          <w:p w:rsidR="00C57A8A" w:rsidRPr="00DF3D82" w:rsidRDefault="00C57A8A" w:rsidP="00EA0D48">
            <w:pPr>
              <w:spacing w:line="360" w:lineRule="exact"/>
              <w:rPr>
                <w:rFonts w:ascii="仿宋_GB2312" w:eastAsia="仿宋_GB2312" w:hAnsi="仿宋"/>
                <w:sz w:val="28"/>
              </w:rPr>
            </w:pPr>
          </w:p>
        </w:tc>
      </w:tr>
      <w:tr w:rsidR="00C57A8A" w:rsidRPr="00DF3D82" w:rsidTr="00EA0D48">
        <w:trPr>
          <w:trHeight w:hRule="exact" w:val="1472"/>
          <w:jc w:val="center"/>
        </w:trPr>
        <w:tc>
          <w:tcPr>
            <w:tcW w:w="2561" w:type="dxa"/>
            <w:gridSpan w:val="4"/>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单位名称及完成产值（百分率）</w:t>
            </w:r>
          </w:p>
        </w:tc>
        <w:tc>
          <w:tcPr>
            <w:tcW w:w="1984" w:type="dxa"/>
            <w:gridSpan w:val="4"/>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通讯地址</w:t>
            </w:r>
          </w:p>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及邮政编码</w:t>
            </w:r>
          </w:p>
        </w:tc>
        <w:tc>
          <w:tcPr>
            <w:tcW w:w="1276" w:type="dxa"/>
            <w:gridSpan w:val="2"/>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联系人及电话</w:t>
            </w:r>
          </w:p>
        </w:tc>
        <w:tc>
          <w:tcPr>
            <w:tcW w:w="1554" w:type="dxa"/>
            <w:gridSpan w:val="2"/>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项目负责人姓名、职务及身份证号</w:t>
            </w:r>
          </w:p>
        </w:tc>
        <w:tc>
          <w:tcPr>
            <w:tcW w:w="1486" w:type="dxa"/>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单位公章</w:t>
            </w:r>
          </w:p>
        </w:tc>
      </w:tr>
      <w:tr w:rsidR="00C57A8A" w:rsidRPr="00DF3D82" w:rsidTr="00EA0D48">
        <w:trPr>
          <w:trHeight w:hRule="exact" w:val="1823"/>
          <w:jc w:val="center"/>
        </w:trPr>
        <w:tc>
          <w:tcPr>
            <w:tcW w:w="1427" w:type="dxa"/>
            <w:gridSpan w:val="2"/>
            <w:vAlign w:val="center"/>
          </w:tcPr>
          <w:p w:rsidR="00C57A8A" w:rsidRPr="00DF3D82" w:rsidRDefault="00C57A8A" w:rsidP="00EA0D48">
            <w:pPr>
              <w:spacing w:line="360" w:lineRule="exact"/>
              <w:jc w:val="center"/>
              <w:rPr>
                <w:rFonts w:ascii="仿宋_GB2312" w:eastAsia="仿宋_GB2312" w:hAnsi="仿宋"/>
                <w:sz w:val="28"/>
              </w:rPr>
            </w:pPr>
            <w:r w:rsidRPr="00DF3D82">
              <w:rPr>
                <w:rFonts w:ascii="仿宋_GB2312" w:eastAsia="仿宋_GB2312" w:hAnsi="仿宋" w:hint="eastAsia"/>
                <w:sz w:val="28"/>
              </w:rPr>
              <w:t>参建单位</w:t>
            </w:r>
          </w:p>
        </w:tc>
        <w:tc>
          <w:tcPr>
            <w:tcW w:w="1134" w:type="dxa"/>
            <w:gridSpan w:val="2"/>
          </w:tcPr>
          <w:p w:rsidR="00C57A8A" w:rsidRPr="00DF3D82" w:rsidRDefault="00C57A8A" w:rsidP="00EA0D48">
            <w:pPr>
              <w:spacing w:line="360" w:lineRule="exact"/>
              <w:rPr>
                <w:rFonts w:ascii="仿宋_GB2312" w:eastAsia="仿宋_GB2312" w:hAnsi="仿宋"/>
                <w:sz w:val="28"/>
              </w:rPr>
            </w:pPr>
          </w:p>
        </w:tc>
        <w:tc>
          <w:tcPr>
            <w:tcW w:w="1984" w:type="dxa"/>
            <w:gridSpan w:val="4"/>
          </w:tcPr>
          <w:p w:rsidR="00C57A8A" w:rsidRPr="00DF3D82" w:rsidRDefault="00C57A8A" w:rsidP="00EA0D48">
            <w:pPr>
              <w:spacing w:line="360" w:lineRule="exact"/>
              <w:rPr>
                <w:rFonts w:ascii="仿宋_GB2312" w:eastAsia="仿宋_GB2312" w:hAnsi="仿宋"/>
                <w:sz w:val="28"/>
              </w:rPr>
            </w:pPr>
          </w:p>
        </w:tc>
        <w:tc>
          <w:tcPr>
            <w:tcW w:w="1276" w:type="dxa"/>
            <w:gridSpan w:val="2"/>
          </w:tcPr>
          <w:p w:rsidR="00C57A8A" w:rsidRPr="00DF3D82" w:rsidRDefault="00C57A8A" w:rsidP="00EA0D48">
            <w:pPr>
              <w:spacing w:line="360" w:lineRule="exact"/>
              <w:rPr>
                <w:rFonts w:ascii="仿宋_GB2312" w:eastAsia="仿宋_GB2312" w:hAnsi="仿宋"/>
                <w:sz w:val="28"/>
              </w:rPr>
            </w:pPr>
          </w:p>
        </w:tc>
        <w:tc>
          <w:tcPr>
            <w:tcW w:w="1554" w:type="dxa"/>
            <w:gridSpan w:val="2"/>
          </w:tcPr>
          <w:p w:rsidR="00C57A8A" w:rsidRPr="00DF3D82" w:rsidRDefault="00C57A8A" w:rsidP="00EA0D48">
            <w:pPr>
              <w:spacing w:line="360" w:lineRule="exact"/>
              <w:rPr>
                <w:rFonts w:ascii="仿宋_GB2312" w:eastAsia="仿宋_GB2312" w:hAnsi="仿宋"/>
                <w:sz w:val="28"/>
              </w:rPr>
            </w:pPr>
          </w:p>
        </w:tc>
        <w:tc>
          <w:tcPr>
            <w:tcW w:w="1486" w:type="dxa"/>
          </w:tcPr>
          <w:p w:rsidR="00C57A8A" w:rsidRPr="00DF3D82" w:rsidRDefault="00C57A8A" w:rsidP="00EA0D48">
            <w:pPr>
              <w:spacing w:line="360" w:lineRule="exact"/>
              <w:rPr>
                <w:rFonts w:ascii="仿宋_GB2312" w:eastAsia="仿宋_GB2312" w:hAnsi="仿宋"/>
                <w:sz w:val="28"/>
              </w:rPr>
            </w:pPr>
          </w:p>
        </w:tc>
      </w:tr>
      <w:tr w:rsidR="00C57A8A" w:rsidRPr="00DF3D82" w:rsidTr="00EA0D48">
        <w:trPr>
          <w:trHeight w:hRule="exact" w:val="1823"/>
          <w:jc w:val="center"/>
        </w:trPr>
        <w:tc>
          <w:tcPr>
            <w:tcW w:w="1427" w:type="dxa"/>
            <w:gridSpan w:val="2"/>
            <w:vAlign w:val="center"/>
          </w:tcPr>
          <w:p w:rsidR="00C57A8A" w:rsidRPr="00DF3D82" w:rsidRDefault="00C57A8A" w:rsidP="00EA0D48">
            <w:pPr>
              <w:spacing w:line="360" w:lineRule="exact"/>
              <w:jc w:val="center"/>
              <w:rPr>
                <w:rFonts w:ascii="仿宋" w:eastAsia="仿宋" w:hAnsi="仿宋"/>
                <w:sz w:val="28"/>
              </w:rPr>
            </w:pPr>
            <w:r w:rsidRPr="00DF3D82">
              <w:rPr>
                <w:rFonts w:ascii="仿宋" w:eastAsia="仿宋" w:hAnsi="仿宋" w:hint="eastAsia"/>
                <w:sz w:val="28"/>
              </w:rPr>
              <w:lastRenderedPageBreak/>
              <w:t>参建单位</w:t>
            </w:r>
          </w:p>
        </w:tc>
        <w:tc>
          <w:tcPr>
            <w:tcW w:w="1134" w:type="dxa"/>
            <w:gridSpan w:val="2"/>
          </w:tcPr>
          <w:p w:rsidR="00C57A8A" w:rsidRPr="00DF3D82" w:rsidRDefault="00C57A8A" w:rsidP="00EA0D48">
            <w:pPr>
              <w:spacing w:line="360" w:lineRule="exact"/>
              <w:rPr>
                <w:rFonts w:ascii="仿宋" w:eastAsia="仿宋" w:hAnsi="仿宋"/>
                <w:sz w:val="28"/>
              </w:rPr>
            </w:pPr>
          </w:p>
        </w:tc>
        <w:tc>
          <w:tcPr>
            <w:tcW w:w="1984" w:type="dxa"/>
            <w:gridSpan w:val="4"/>
          </w:tcPr>
          <w:p w:rsidR="00C57A8A" w:rsidRPr="00DF3D82" w:rsidRDefault="00C57A8A" w:rsidP="00EA0D48">
            <w:pPr>
              <w:spacing w:line="360" w:lineRule="exact"/>
              <w:rPr>
                <w:rFonts w:ascii="仿宋" w:eastAsia="仿宋" w:hAnsi="仿宋"/>
                <w:sz w:val="28"/>
              </w:rPr>
            </w:pPr>
          </w:p>
        </w:tc>
        <w:tc>
          <w:tcPr>
            <w:tcW w:w="1276" w:type="dxa"/>
            <w:gridSpan w:val="2"/>
          </w:tcPr>
          <w:p w:rsidR="00C57A8A" w:rsidRPr="00DF3D82" w:rsidRDefault="00C57A8A" w:rsidP="00EA0D48">
            <w:pPr>
              <w:spacing w:line="360" w:lineRule="exact"/>
              <w:rPr>
                <w:rFonts w:ascii="仿宋" w:eastAsia="仿宋" w:hAnsi="仿宋"/>
                <w:sz w:val="28"/>
              </w:rPr>
            </w:pPr>
          </w:p>
        </w:tc>
        <w:tc>
          <w:tcPr>
            <w:tcW w:w="1554" w:type="dxa"/>
            <w:gridSpan w:val="2"/>
          </w:tcPr>
          <w:p w:rsidR="00C57A8A" w:rsidRPr="00DF3D82" w:rsidRDefault="00C57A8A" w:rsidP="00EA0D48">
            <w:pPr>
              <w:spacing w:line="360" w:lineRule="exact"/>
              <w:rPr>
                <w:rFonts w:ascii="仿宋" w:eastAsia="仿宋" w:hAnsi="仿宋"/>
                <w:sz w:val="28"/>
              </w:rPr>
            </w:pPr>
          </w:p>
        </w:tc>
        <w:tc>
          <w:tcPr>
            <w:tcW w:w="1486" w:type="dxa"/>
          </w:tcPr>
          <w:p w:rsidR="00C57A8A" w:rsidRPr="00DF3D82" w:rsidRDefault="00C57A8A" w:rsidP="00EA0D48">
            <w:pPr>
              <w:spacing w:line="360" w:lineRule="exact"/>
              <w:rPr>
                <w:rFonts w:ascii="仿宋" w:eastAsia="仿宋" w:hAnsi="仿宋"/>
                <w:sz w:val="28"/>
              </w:rPr>
            </w:pPr>
          </w:p>
        </w:tc>
      </w:tr>
      <w:tr w:rsidR="00C57A8A" w:rsidRPr="00DF3D82" w:rsidTr="00EA0D48">
        <w:trPr>
          <w:trHeight w:hRule="exact" w:val="1823"/>
          <w:jc w:val="center"/>
        </w:trPr>
        <w:tc>
          <w:tcPr>
            <w:tcW w:w="1427" w:type="dxa"/>
            <w:gridSpan w:val="2"/>
            <w:vAlign w:val="center"/>
          </w:tcPr>
          <w:p w:rsidR="00C57A8A" w:rsidRPr="00DF3D82" w:rsidRDefault="00C57A8A" w:rsidP="00EA0D48">
            <w:pPr>
              <w:spacing w:line="360" w:lineRule="exact"/>
              <w:jc w:val="center"/>
              <w:rPr>
                <w:rFonts w:ascii="仿宋" w:eastAsia="仿宋" w:hAnsi="仿宋"/>
                <w:sz w:val="28"/>
              </w:rPr>
            </w:pPr>
            <w:r w:rsidRPr="00DF3D82">
              <w:rPr>
                <w:rFonts w:ascii="仿宋" w:eastAsia="仿宋" w:hAnsi="仿宋" w:hint="eastAsia"/>
                <w:sz w:val="28"/>
              </w:rPr>
              <w:t>参建单位</w:t>
            </w:r>
          </w:p>
        </w:tc>
        <w:tc>
          <w:tcPr>
            <w:tcW w:w="1134" w:type="dxa"/>
            <w:gridSpan w:val="2"/>
          </w:tcPr>
          <w:p w:rsidR="00C57A8A" w:rsidRPr="00DF3D82" w:rsidRDefault="00C57A8A" w:rsidP="00EA0D48">
            <w:pPr>
              <w:spacing w:line="360" w:lineRule="exact"/>
              <w:rPr>
                <w:rFonts w:ascii="仿宋" w:eastAsia="仿宋" w:hAnsi="仿宋"/>
                <w:sz w:val="28"/>
              </w:rPr>
            </w:pPr>
          </w:p>
        </w:tc>
        <w:tc>
          <w:tcPr>
            <w:tcW w:w="1984" w:type="dxa"/>
            <w:gridSpan w:val="4"/>
          </w:tcPr>
          <w:p w:rsidR="00C57A8A" w:rsidRPr="00DF3D82" w:rsidRDefault="00C57A8A" w:rsidP="00EA0D48">
            <w:pPr>
              <w:spacing w:line="360" w:lineRule="exact"/>
              <w:rPr>
                <w:rFonts w:ascii="仿宋" w:eastAsia="仿宋" w:hAnsi="仿宋"/>
                <w:sz w:val="28"/>
              </w:rPr>
            </w:pPr>
          </w:p>
        </w:tc>
        <w:tc>
          <w:tcPr>
            <w:tcW w:w="1276" w:type="dxa"/>
            <w:gridSpan w:val="2"/>
          </w:tcPr>
          <w:p w:rsidR="00C57A8A" w:rsidRPr="00DF3D82" w:rsidRDefault="00C57A8A" w:rsidP="00EA0D48">
            <w:pPr>
              <w:spacing w:line="360" w:lineRule="exact"/>
              <w:rPr>
                <w:rFonts w:ascii="仿宋" w:eastAsia="仿宋" w:hAnsi="仿宋"/>
                <w:sz w:val="28"/>
              </w:rPr>
            </w:pPr>
          </w:p>
        </w:tc>
        <w:tc>
          <w:tcPr>
            <w:tcW w:w="1554" w:type="dxa"/>
            <w:gridSpan w:val="2"/>
          </w:tcPr>
          <w:p w:rsidR="00C57A8A" w:rsidRPr="00DF3D82" w:rsidRDefault="00C57A8A" w:rsidP="00EA0D48">
            <w:pPr>
              <w:spacing w:line="360" w:lineRule="exact"/>
              <w:rPr>
                <w:rFonts w:ascii="仿宋" w:eastAsia="仿宋" w:hAnsi="仿宋"/>
                <w:sz w:val="28"/>
              </w:rPr>
            </w:pPr>
          </w:p>
        </w:tc>
        <w:tc>
          <w:tcPr>
            <w:tcW w:w="1486" w:type="dxa"/>
          </w:tcPr>
          <w:p w:rsidR="00C57A8A" w:rsidRPr="00DF3D82" w:rsidRDefault="00C57A8A" w:rsidP="00EA0D48">
            <w:pPr>
              <w:spacing w:line="360" w:lineRule="exact"/>
              <w:rPr>
                <w:rFonts w:ascii="仿宋" w:eastAsia="仿宋" w:hAnsi="仿宋"/>
                <w:sz w:val="28"/>
              </w:rPr>
            </w:pPr>
          </w:p>
        </w:tc>
      </w:tr>
      <w:tr w:rsidR="00C57A8A" w:rsidRPr="00DF3D82" w:rsidTr="00EA0D48">
        <w:trPr>
          <w:trHeight w:hRule="exact" w:val="1823"/>
          <w:jc w:val="center"/>
        </w:trPr>
        <w:tc>
          <w:tcPr>
            <w:tcW w:w="1427" w:type="dxa"/>
            <w:gridSpan w:val="2"/>
            <w:vAlign w:val="center"/>
          </w:tcPr>
          <w:p w:rsidR="00C57A8A" w:rsidRPr="00DF3D82" w:rsidRDefault="00C57A8A" w:rsidP="00EA0D48">
            <w:pPr>
              <w:spacing w:line="360" w:lineRule="exact"/>
              <w:jc w:val="center"/>
              <w:rPr>
                <w:rFonts w:ascii="仿宋" w:eastAsia="仿宋" w:hAnsi="仿宋"/>
                <w:sz w:val="28"/>
              </w:rPr>
            </w:pPr>
            <w:r w:rsidRPr="00DF3D82">
              <w:rPr>
                <w:rFonts w:ascii="仿宋" w:eastAsia="仿宋" w:hAnsi="仿宋" w:hint="eastAsia"/>
                <w:sz w:val="28"/>
              </w:rPr>
              <w:t>参建单位</w:t>
            </w:r>
          </w:p>
        </w:tc>
        <w:tc>
          <w:tcPr>
            <w:tcW w:w="1134" w:type="dxa"/>
            <w:gridSpan w:val="2"/>
          </w:tcPr>
          <w:p w:rsidR="00C57A8A" w:rsidRPr="00DF3D82" w:rsidRDefault="00C57A8A" w:rsidP="00EA0D48">
            <w:pPr>
              <w:spacing w:line="360" w:lineRule="exact"/>
              <w:rPr>
                <w:rFonts w:ascii="仿宋" w:eastAsia="仿宋" w:hAnsi="仿宋"/>
                <w:sz w:val="28"/>
              </w:rPr>
            </w:pPr>
          </w:p>
        </w:tc>
        <w:tc>
          <w:tcPr>
            <w:tcW w:w="1984" w:type="dxa"/>
            <w:gridSpan w:val="4"/>
          </w:tcPr>
          <w:p w:rsidR="00C57A8A" w:rsidRPr="00DF3D82" w:rsidRDefault="00C57A8A" w:rsidP="00EA0D48">
            <w:pPr>
              <w:spacing w:line="360" w:lineRule="exact"/>
              <w:rPr>
                <w:rFonts w:ascii="仿宋" w:eastAsia="仿宋" w:hAnsi="仿宋"/>
                <w:sz w:val="28"/>
              </w:rPr>
            </w:pPr>
          </w:p>
        </w:tc>
        <w:tc>
          <w:tcPr>
            <w:tcW w:w="1276" w:type="dxa"/>
            <w:gridSpan w:val="2"/>
          </w:tcPr>
          <w:p w:rsidR="00C57A8A" w:rsidRPr="00DF3D82" w:rsidRDefault="00C57A8A" w:rsidP="00EA0D48">
            <w:pPr>
              <w:spacing w:line="360" w:lineRule="exact"/>
              <w:rPr>
                <w:rFonts w:ascii="仿宋" w:eastAsia="仿宋" w:hAnsi="仿宋"/>
                <w:sz w:val="28"/>
              </w:rPr>
            </w:pPr>
          </w:p>
        </w:tc>
        <w:tc>
          <w:tcPr>
            <w:tcW w:w="1554" w:type="dxa"/>
            <w:gridSpan w:val="2"/>
          </w:tcPr>
          <w:p w:rsidR="00C57A8A" w:rsidRPr="00DF3D82" w:rsidRDefault="00C57A8A" w:rsidP="00EA0D48">
            <w:pPr>
              <w:spacing w:line="360" w:lineRule="exact"/>
              <w:rPr>
                <w:rFonts w:ascii="仿宋" w:eastAsia="仿宋" w:hAnsi="仿宋"/>
                <w:sz w:val="28"/>
              </w:rPr>
            </w:pPr>
          </w:p>
        </w:tc>
        <w:tc>
          <w:tcPr>
            <w:tcW w:w="1486" w:type="dxa"/>
          </w:tcPr>
          <w:p w:rsidR="00C57A8A" w:rsidRPr="00DF3D82" w:rsidRDefault="00C57A8A" w:rsidP="00EA0D48">
            <w:pPr>
              <w:spacing w:line="360" w:lineRule="exact"/>
              <w:rPr>
                <w:rFonts w:ascii="仿宋" w:eastAsia="仿宋" w:hAnsi="仿宋"/>
                <w:sz w:val="28"/>
              </w:rPr>
            </w:pPr>
          </w:p>
        </w:tc>
      </w:tr>
      <w:tr w:rsidR="00C57A8A" w:rsidRPr="00DF3D82" w:rsidTr="00EA0D48">
        <w:trPr>
          <w:trHeight w:hRule="exact" w:val="2595"/>
          <w:jc w:val="center"/>
        </w:trPr>
        <w:tc>
          <w:tcPr>
            <w:tcW w:w="8861" w:type="dxa"/>
            <w:gridSpan w:val="13"/>
          </w:tcPr>
          <w:p w:rsidR="00C57A8A" w:rsidRPr="00DF3D82" w:rsidRDefault="00C57A8A" w:rsidP="00EA0D48">
            <w:pPr>
              <w:spacing w:before="120" w:line="360" w:lineRule="exact"/>
              <w:rPr>
                <w:rFonts w:ascii="仿宋" w:eastAsia="仿宋" w:hAnsi="仿宋"/>
                <w:sz w:val="28"/>
              </w:rPr>
            </w:pPr>
            <w:r w:rsidRPr="00DF3D82">
              <w:rPr>
                <w:rFonts w:ascii="仿宋" w:eastAsia="仿宋" w:hAnsi="仿宋" w:hint="eastAsia"/>
                <w:sz w:val="28"/>
              </w:rPr>
              <w:t>建设单位意见</w:t>
            </w:r>
          </w:p>
          <w:p w:rsidR="00C57A8A" w:rsidRPr="00DF3D82" w:rsidRDefault="00C57A8A" w:rsidP="00EA0D48">
            <w:pPr>
              <w:spacing w:line="360" w:lineRule="exact"/>
              <w:rPr>
                <w:rFonts w:ascii="仿宋" w:eastAsia="仿宋" w:hAnsi="仿宋"/>
                <w:sz w:val="28"/>
              </w:rPr>
            </w:pPr>
          </w:p>
          <w:p w:rsidR="00C57A8A" w:rsidRPr="00DF3D82" w:rsidRDefault="00C57A8A" w:rsidP="00EA0D48">
            <w:pPr>
              <w:spacing w:line="360" w:lineRule="exact"/>
              <w:rPr>
                <w:rFonts w:ascii="仿宋" w:eastAsia="仿宋" w:hAnsi="仿宋"/>
                <w:sz w:val="28"/>
              </w:rPr>
            </w:pPr>
          </w:p>
          <w:p w:rsidR="00C57A8A" w:rsidRPr="00DF3D82" w:rsidRDefault="00C57A8A" w:rsidP="00EA0D48">
            <w:pPr>
              <w:spacing w:line="360" w:lineRule="exact"/>
              <w:jc w:val="right"/>
              <w:rPr>
                <w:rFonts w:ascii="仿宋" w:eastAsia="仿宋" w:hAnsi="仿宋"/>
                <w:sz w:val="28"/>
              </w:rPr>
            </w:pPr>
            <w:r w:rsidRPr="00DF3D82">
              <w:rPr>
                <w:rFonts w:ascii="仿宋" w:eastAsia="仿宋" w:hAnsi="仿宋" w:hint="eastAsia"/>
                <w:sz w:val="28"/>
              </w:rPr>
              <w:t xml:space="preserve">  </w:t>
            </w:r>
          </w:p>
          <w:p w:rsidR="00C57A8A" w:rsidRPr="00DF3D82" w:rsidRDefault="00C57A8A" w:rsidP="00EA0D48">
            <w:pPr>
              <w:spacing w:line="360" w:lineRule="exact"/>
              <w:jc w:val="center"/>
              <w:rPr>
                <w:rFonts w:ascii="仿宋" w:eastAsia="仿宋" w:hAnsi="仿宋"/>
                <w:sz w:val="28"/>
              </w:rPr>
            </w:pPr>
            <w:r w:rsidRPr="00DF3D82">
              <w:rPr>
                <w:rFonts w:ascii="仿宋" w:eastAsia="仿宋" w:hAnsi="仿宋" w:hint="eastAsia"/>
                <w:sz w:val="28"/>
              </w:rPr>
              <w:t xml:space="preserve">                                         （盖  章）    </w:t>
            </w:r>
          </w:p>
          <w:p w:rsidR="00C57A8A" w:rsidRPr="00DF3D82" w:rsidRDefault="00C57A8A" w:rsidP="00EA0D48">
            <w:pPr>
              <w:spacing w:line="360" w:lineRule="exact"/>
              <w:jc w:val="right"/>
              <w:rPr>
                <w:rFonts w:ascii="仿宋" w:eastAsia="仿宋" w:hAnsi="仿宋"/>
                <w:sz w:val="28"/>
              </w:rPr>
            </w:pPr>
            <w:r w:rsidRPr="00DF3D82">
              <w:rPr>
                <w:rFonts w:ascii="仿宋" w:eastAsia="仿宋" w:hAnsi="仿宋" w:hint="eastAsia"/>
                <w:sz w:val="28"/>
              </w:rPr>
              <w:t xml:space="preserve">   年  月  日    </w:t>
            </w:r>
          </w:p>
        </w:tc>
      </w:tr>
      <w:tr w:rsidR="00C57A8A" w:rsidRPr="00DF3D82" w:rsidTr="00EA0D48">
        <w:trPr>
          <w:trHeight w:hRule="exact" w:val="2846"/>
          <w:jc w:val="center"/>
        </w:trPr>
        <w:tc>
          <w:tcPr>
            <w:tcW w:w="8861" w:type="dxa"/>
            <w:gridSpan w:val="13"/>
            <w:tcBorders>
              <w:bottom w:val="single" w:sz="4" w:space="0" w:color="auto"/>
            </w:tcBorders>
          </w:tcPr>
          <w:p w:rsidR="00C57A8A" w:rsidRPr="00DF3D82" w:rsidRDefault="00C57A8A" w:rsidP="00EA0D48">
            <w:pPr>
              <w:spacing w:before="120" w:line="360" w:lineRule="exact"/>
              <w:rPr>
                <w:rFonts w:ascii="仿宋" w:eastAsia="仿宋" w:hAnsi="仿宋"/>
                <w:sz w:val="28"/>
              </w:rPr>
            </w:pPr>
            <w:r w:rsidRPr="00DF3D82">
              <w:rPr>
                <w:rFonts w:ascii="仿宋" w:eastAsia="仿宋" w:hAnsi="仿宋" w:hint="eastAsia"/>
                <w:sz w:val="28"/>
              </w:rPr>
              <w:t>推荐单位意见</w:t>
            </w:r>
          </w:p>
          <w:p w:rsidR="00C57A8A" w:rsidRPr="00DF3D82" w:rsidRDefault="00C57A8A" w:rsidP="00EA0D48">
            <w:pPr>
              <w:spacing w:line="360" w:lineRule="exact"/>
              <w:rPr>
                <w:rFonts w:ascii="仿宋" w:eastAsia="仿宋" w:hAnsi="仿宋"/>
                <w:sz w:val="28"/>
              </w:rPr>
            </w:pPr>
          </w:p>
          <w:p w:rsidR="00C57A8A" w:rsidRPr="00DF3D82" w:rsidRDefault="00C57A8A" w:rsidP="00EA0D48">
            <w:pPr>
              <w:spacing w:line="360" w:lineRule="exact"/>
              <w:rPr>
                <w:rFonts w:ascii="仿宋" w:eastAsia="仿宋" w:hAnsi="仿宋"/>
                <w:sz w:val="28"/>
              </w:rPr>
            </w:pPr>
          </w:p>
          <w:p w:rsidR="00C57A8A" w:rsidRPr="00DF3D82" w:rsidRDefault="00C57A8A" w:rsidP="00EA0D48">
            <w:pPr>
              <w:spacing w:line="360" w:lineRule="exact"/>
              <w:jc w:val="right"/>
              <w:rPr>
                <w:rFonts w:ascii="仿宋" w:eastAsia="仿宋" w:hAnsi="仿宋"/>
                <w:sz w:val="28"/>
              </w:rPr>
            </w:pPr>
          </w:p>
          <w:p w:rsidR="00C57A8A" w:rsidRPr="00DF3D82" w:rsidRDefault="00C57A8A" w:rsidP="00EA0D48">
            <w:pPr>
              <w:spacing w:line="360" w:lineRule="exact"/>
              <w:jc w:val="center"/>
              <w:rPr>
                <w:rFonts w:ascii="仿宋" w:eastAsia="仿宋" w:hAnsi="仿宋"/>
                <w:sz w:val="28"/>
              </w:rPr>
            </w:pPr>
            <w:r w:rsidRPr="00DF3D82">
              <w:rPr>
                <w:rFonts w:ascii="仿宋" w:eastAsia="仿宋" w:hAnsi="仿宋" w:hint="eastAsia"/>
                <w:sz w:val="28"/>
              </w:rPr>
              <w:t xml:space="preserve">                                         （盖  章）    </w:t>
            </w:r>
          </w:p>
          <w:p w:rsidR="00C57A8A" w:rsidRPr="00DF3D82" w:rsidRDefault="00C57A8A" w:rsidP="00EA0D48">
            <w:pPr>
              <w:spacing w:line="360" w:lineRule="exact"/>
              <w:jc w:val="right"/>
              <w:rPr>
                <w:rFonts w:ascii="仿宋" w:eastAsia="仿宋" w:hAnsi="仿宋"/>
                <w:sz w:val="28"/>
              </w:rPr>
            </w:pPr>
            <w:r w:rsidRPr="00DF3D82">
              <w:rPr>
                <w:rFonts w:ascii="仿宋" w:eastAsia="仿宋" w:hAnsi="仿宋" w:hint="eastAsia"/>
                <w:sz w:val="28"/>
              </w:rPr>
              <w:t xml:space="preserve">   年  月  日</w:t>
            </w:r>
          </w:p>
          <w:p w:rsidR="00C57A8A" w:rsidRPr="00DF3D82" w:rsidRDefault="00C57A8A" w:rsidP="00EA0D48">
            <w:pPr>
              <w:spacing w:line="360" w:lineRule="exact"/>
              <w:jc w:val="right"/>
              <w:rPr>
                <w:rFonts w:ascii="仿宋" w:eastAsia="仿宋" w:hAnsi="仿宋"/>
                <w:sz w:val="28"/>
              </w:rPr>
            </w:pPr>
            <w:r w:rsidRPr="00DF3D82">
              <w:rPr>
                <w:rFonts w:ascii="仿宋" w:eastAsia="仿宋" w:hAnsi="仿宋" w:hint="eastAsia"/>
                <w:sz w:val="28"/>
              </w:rPr>
              <w:t xml:space="preserve">    </w:t>
            </w:r>
          </w:p>
        </w:tc>
      </w:tr>
      <w:tr w:rsidR="00C57A8A" w:rsidRPr="00DF3D82" w:rsidTr="00EA0D48">
        <w:trPr>
          <w:trHeight w:hRule="exact" w:val="1554"/>
          <w:jc w:val="center"/>
        </w:trPr>
        <w:tc>
          <w:tcPr>
            <w:tcW w:w="718" w:type="dxa"/>
            <w:tcBorders>
              <w:top w:val="single" w:sz="4" w:space="0" w:color="auto"/>
              <w:left w:val="single" w:sz="4" w:space="0" w:color="auto"/>
              <w:bottom w:val="single" w:sz="4" w:space="0" w:color="auto"/>
              <w:right w:val="single" w:sz="4" w:space="0" w:color="auto"/>
            </w:tcBorders>
          </w:tcPr>
          <w:p w:rsidR="00C57A8A" w:rsidRPr="00DF3D82" w:rsidRDefault="00C57A8A" w:rsidP="00EA0D48">
            <w:pPr>
              <w:spacing w:before="120" w:line="360" w:lineRule="exact"/>
              <w:rPr>
                <w:rFonts w:ascii="仿宋" w:eastAsia="仿宋" w:hAnsi="仿宋"/>
                <w:sz w:val="28"/>
              </w:rPr>
            </w:pPr>
            <w:r w:rsidRPr="00DF3D82">
              <w:rPr>
                <w:rFonts w:ascii="仿宋_GB2312" w:eastAsia="仿宋_GB2312" w:hAnsi="仿宋" w:hint="eastAsia"/>
                <w:sz w:val="24"/>
                <w:szCs w:val="24"/>
              </w:rPr>
              <w:t>备注</w:t>
            </w:r>
          </w:p>
        </w:tc>
        <w:tc>
          <w:tcPr>
            <w:tcW w:w="8143" w:type="dxa"/>
            <w:gridSpan w:val="12"/>
            <w:tcBorders>
              <w:top w:val="single" w:sz="4" w:space="0" w:color="auto"/>
              <w:left w:val="single" w:sz="4" w:space="0" w:color="auto"/>
              <w:bottom w:val="single" w:sz="4" w:space="0" w:color="auto"/>
              <w:right w:val="single" w:sz="4" w:space="0" w:color="auto"/>
            </w:tcBorders>
          </w:tcPr>
          <w:p w:rsidR="00C57A8A" w:rsidRPr="00DF3D82" w:rsidRDefault="00C57A8A" w:rsidP="00EA0D48">
            <w:pPr>
              <w:pBdr>
                <w:top w:val="single" w:sz="4" w:space="1" w:color="auto"/>
              </w:pBdr>
              <w:spacing w:line="360" w:lineRule="exact"/>
              <w:rPr>
                <w:rFonts w:ascii="仿宋_GB2312" w:eastAsia="仿宋_GB2312" w:hAnsi="仿宋"/>
                <w:sz w:val="24"/>
                <w:szCs w:val="24"/>
              </w:rPr>
            </w:pPr>
            <w:r w:rsidRPr="00DF3D82">
              <w:rPr>
                <w:rFonts w:ascii="仿宋_GB2312" w:eastAsia="仿宋_GB2312" w:hAnsi="仿宋" w:hint="eastAsia"/>
                <w:sz w:val="24"/>
                <w:szCs w:val="24"/>
              </w:rPr>
              <w:t>1.参建单位应完成申报工程产值（以合同或决算单为准）10％（含）以上。</w:t>
            </w:r>
          </w:p>
          <w:p w:rsidR="00C57A8A" w:rsidRPr="00DF3D82" w:rsidRDefault="00C57A8A" w:rsidP="00EA0D48">
            <w:pPr>
              <w:pBdr>
                <w:top w:val="single" w:sz="4" w:space="1" w:color="auto"/>
              </w:pBdr>
              <w:spacing w:line="360" w:lineRule="exact"/>
              <w:rPr>
                <w:rFonts w:ascii="仿宋_GB2312" w:eastAsia="仿宋_GB2312" w:hAnsi="仿宋"/>
                <w:sz w:val="24"/>
                <w:szCs w:val="24"/>
              </w:rPr>
            </w:pPr>
            <w:r w:rsidRPr="00DF3D82">
              <w:rPr>
                <w:rFonts w:ascii="仿宋_GB2312" w:eastAsia="仿宋_GB2312" w:hAnsi="仿宋" w:hint="eastAsia"/>
                <w:sz w:val="24"/>
                <w:szCs w:val="24"/>
              </w:rPr>
              <w:t>2.推荐单位意见由各区建设行政主管部门、各工程项目主管部门填写。</w:t>
            </w:r>
          </w:p>
          <w:p w:rsidR="00C57A8A" w:rsidRPr="00DF3D82" w:rsidRDefault="00C57A8A" w:rsidP="00EA0D48">
            <w:pPr>
              <w:spacing w:before="120" w:line="360" w:lineRule="exact"/>
              <w:rPr>
                <w:rFonts w:ascii="仿宋" w:eastAsia="仿宋" w:hAnsi="仿宋"/>
                <w:sz w:val="28"/>
              </w:rPr>
            </w:pPr>
            <w:r w:rsidRPr="00DF3D82">
              <w:rPr>
                <w:rFonts w:ascii="仿宋_GB2312" w:eastAsia="仿宋_GB2312" w:hAnsi="仿宋" w:hint="eastAsia"/>
                <w:sz w:val="24"/>
                <w:szCs w:val="24"/>
              </w:rPr>
              <w:t>3.表格</w:t>
            </w:r>
            <w:proofErr w:type="gramStart"/>
            <w:r w:rsidRPr="00DF3D82">
              <w:rPr>
                <w:rFonts w:ascii="仿宋_GB2312" w:eastAsia="仿宋_GB2312" w:hAnsi="仿宋" w:hint="eastAsia"/>
                <w:sz w:val="24"/>
                <w:szCs w:val="24"/>
              </w:rPr>
              <w:t>栏内容</w:t>
            </w:r>
            <w:proofErr w:type="gramEnd"/>
            <w:r w:rsidRPr="00DF3D82">
              <w:rPr>
                <w:rFonts w:ascii="仿宋_GB2312" w:eastAsia="仿宋_GB2312" w:hAnsi="仿宋" w:hint="eastAsia"/>
                <w:sz w:val="24"/>
                <w:szCs w:val="24"/>
              </w:rPr>
              <w:t>较多，可另加附页。</w:t>
            </w:r>
          </w:p>
        </w:tc>
      </w:tr>
    </w:tbl>
    <w:p w:rsidR="00C57A8A" w:rsidRPr="00DF3D82" w:rsidRDefault="00C57A8A" w:rsidP="00C57A8A">
      <w:pPr>
        <w:spacing w:line="560" w:lineRule="exact"/>
        <w:rPr>
          <w:rFonts w:ascii="仿宋_GB2312" w:eastAsia="仿宋_GB2312" w:hAnsi="仿宋"/>
          <w:sz w:val="32"/>
          <w:szCs w:val="32"/>
        </w:rPr>
        <w:sectPr w:rsidR="00C57A8A" w:rsidRPr="00DF3D82" w:rsidSect="0011155A">
          <w:footerReference w:type="even" r:id="rId7"/>
          <w:footerReference w:type="default" r:id="rId8"/>
          <w:pgSz w:w="11906" w:h="16838" w:code="9"/>
          <w:pgMar w:top="2098" w:right="1474" w:bottom="1985" w:left="1588" w:header="851" w:footer="992" w:gutter="0"/>
          <w:cols w:space="720"/>
          <w:docGrid w:type="lines" w:linePitch="312"/>
        </w:sectPr>
      </w:pPr>
    </w:p>
    <w:p w:rsidR="00C57A8A" w:rsidRPr="00DF3D82" w:rsidRDefault="00C57A8A" w:rsidP="00C57A8A">
      <w:pPr>
        <w:spacing w:line="560" w:lineRule="exact"/>
        <w:rPr>
          <w:rFonts w:ascii="黑体" w:eastAsia="黑体" w:hAnsi="黑体"/>
          <w:sz w:val="32"/>
          <w:szCs w:val="32"/>
        </w:rPr>
      </w:pPr>
      <w:r w:rsidRPr="00DF3D82">
        <w:rPr>
          <w:rFonts w:ascii="黑体" w:eastAsia="黑体" w:hAnsi="黑体" w:hint="eastAsia"/>
          <w:sz w:val="32"/>
          <w:szCs w:val="32"/>
        </w:rPr>
        <w:lastRenderedPageBreak/>
        <w:t>附件3</w:t>
      </w:r>
    </w:p>
    <w:p w:rsidR="00C57A8A" w:rsidRPr="00DF3D82" w:rsidRDefault="00C57A8A" w:rsidP="00C57A8A">
      <w:pPr>
        <w:spacing w:line="560" w:lineRule="exact"/>
        <w:jc w:val="center"/>
        <w:rPr>
          <w:rFonts w:ascii="方正小标宋_GBK" w:eastAsia="方正小标宋_GBK" w:hAnsi="仿宋"/>
          <w:sz w:val="36"/>
          <w:szCs w:val="36"/>
        </w:rPr>
      </w:pPr>
      <w:r w:rsidRPr="00DF3D82">
        <w:rPr>
          <w:rFonts w:ascii="方正小标宋_GBK" w:eastAsia="方正小标宋_GBK" w:hAnsi="仿宋" w:hint="eastAsia"/>
          <w:sz w:val="36"/>
          <w:szCs w:val="36"/>
        </w:rPr>
        <w:t>广州市精品工程</w:t>
      </w:r>
      <w:r>
        <w:rPr>
          <w:rFonts w:ascii="方正小标宋_GBK" w:eastAsia="方正小标宋_GBK" w:hAnsi="仿宋" w:hint="eastAsia"/>
          <w:sz w:val="36"/>
          <w:szCs w:val="36"/>
        </w:rPr>
        <w:t>评价</w:t>
      </w:r>
      <w:r>
        <w:rPr>
          <w:rFonts w:ascii="方正小标宋_GBK" w:eastAsia="方正小标宋_GBK" w:hAnsi="仿宋"/>
          <w:sz w:val="36"/>
          <w:szCs w:val="36"/>
        </w:rPr>
        <w:t>标准及</w:t>
      </w:r>
      <w:r w:rsidRPr="00DF3D82">
        <w:rPr>
          <w:rFonts w:ascii="方正小标宋_GBK" w:eastAsia="方正小标宋_GBK" w:hAnsi="仿宋" w:hint="eastAsia"/>
          <w:sz w:val="36"/>
          <w:szCs w:val="36"/>
        </w:rPr>
        <w:t>自评表（房屋建筑工程）</w:t>
      </w:r>
    </w:p>
    <w:p w:rsidR="00C57A8A" w:rsidRPr="00DF3D82" w:rsidRDefault="00C57A8A" w:rsidP="00C57A8A">
      <w:pPr>
        <w:spacing w:line="200" w:lineRule="exact"/>
        <w:jc w:val="center"/>
        <w:rPr>
          <w:rFonts w:ascii="方正小标宋_GBK" w:eastAsia="方正小标宋_GBK" w:hAnsi="仿宋"/>
          <w:sz w:val="36"/>
          <w:szCs w:val="36"/>
        </w:rPr>
      </w:pPr>
    </w:p>
    <w:tbl>
      <w:tblPr>
        <w:tblW w:w="8796" w:type="dxa"/>
        <w:tblInd w:w="113" w:type="dxa"/>
        <w:tblLook w:val="04A0" w:firstRow="1" w:lastRow="0" w:firstColumn="1" w:lastColumn="0" w:noHBand="0" w:noVBand="1"/>
      </w:tblPr>
      <w:tblGrid>
        <w:gridCol w:w="601"/>
        <w:gridCol w:w="727"/>
        <w:gridCol w:w="799"/>
        <w:gridCol w:w="4801"/>
        <w:gridCol w:w="934"/>
        <w:gridCol w:w="934"/>
      </w:tblGrid>
      <w:tr w:rsidR="00C57A8A" w:rsidRPr="00DF3D82" w:rsidTr="00EA0D48">
        <w:trPr>
          <w:trHeight w:val="435"/>
          <w:tblHeader/>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jc w:val="center"/>
              <w:rPr>
                <w:rFonts w:ascii="仿宋_GB2312" w:eastAsia="仿宋_GB2312" w:hAnsi="宋体" w:cs="宋体"/>
                <w:b/>
                <w:bCs/>
                <w:kern w:val="0"/>
                <w:sz w:val="22"/>
              </w:rPr>
            </w:pPr>
            <w:r w:rsidRPr="00DF3D82">
              <w:rPr>
                <w:rFonts w:ascii="仿宋_GB2312" w:eastAsia="仿宋_GB2312" w:hAnsi="宋体" w:cs="宋体" w:hint="eastAsia"/>
                <w:b/>
                <w:bCs/>
                <w:kern w:val="0"/>
                <w:sz w:val="22"/>
              </w:rPr>
              <w:t>序号</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C57A8A" w:rsidRPr="00DF3D82" w:rsidRDefault="00C57A8A" w:rsidP="00EA0D48">
            <w:pPr>
              <w:widowControl/>
              <w:jc w:val="center"/>
              <w:rPr>
                <w:rFonts w:ascii="仿宋_GB2312" w:eastAsia="仿宋_GB2312" w:hAnsi="宋体" w:cs="宋体"/>
                <w:b/>
                <w:bCs/>
                <w:kern w:val="0"/>
                <w:sz w:val="22"/>
              </w:rPr>
            </w:pPr>
            <w:r w:rsidRPr="00DF3D82">
              <w:rPr>
                <w:rFonts w:ascii="仿宋_GB2312" w:eastAsia="仿宋_GB2312" w:hAnsi="宋体" w:cs="宋体" w:hint="eastAsia"/>
                <w:b/>
                <w:bCs/>
                <w:kern w:val="0"/>
                <w:sz w:val="22"/>
              </w:rPr>
              <w:t>评价要素</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C57A8A" w:rsidRPr="00DF3D82" w:rsidRDefault="00C57A8A" w:rsidP="00EA0D48">
            <w:pPr>
              <w:widowControl/>
              <w:jc w:val="center"/>
              <w:rPr>
                <w:rFonts w:ascii="仿宋_GB2312" w:eastAsia="仿宋_GB2312" w:hAnsi="宋体" w:cs="宋体"/>
                <w:b/>
                <w:bCs/>
                <w:kern w:val="0"/>
                <w:sz w:val="22"/>
              </w:rPr>
            </w:pPr>
            <w:r w:rsidRPr="00DF3D82">
              <w:rPr>
                <w:rFonts w:ascii="仿宋_GB2312" w:eastAsia="仿宋_GB2312" w:hAnsi="宋体" w:cs="宋体" w:hint="eastAsia"/>
                <w:b/>
                <w:bCs/>
                <w:kern w:val="0"/>
                <w:sz w:val="22"/>
              </w:rPr>
              <w:t>标准总分</w:t>
            </w:r>
          </w:p>
        </w:tc>
        <w:tc>
          <w:tcPr>
            <w:tcW w:w="4799" w:type="dxa"/>
            <w:tcBorders>
              <w:top w:val="single" w:sz="4" w:space="0" w:color="auto"/>
              <w:left w:val="nil"/>
              <w:bottom w:val="single" w:sz="4" w:space="0" w:color="auto"/>
              <w:right w:val="single" w:sz="4" w:space="0" w:color="auto"/>
            </w:tcBorders>
            <w:shd w:val="clear" w:color="auto" w:fill="auto"/>
            <w:vAlign w:val="center"/>
            <w:hideMark/>
          </w:tcPr>
          <w:p w:rsidR="00C57A8A" w:rsidRPr="00DF3D82" w:rsidRDefault="00C57A8A" w:rsidP="00EA0D48">
            <w:pPr>
              <w:widowControl/>
              <w:jc w:val="center"/>
              <w:rPr>
                <w:rFonts w:ascii="仿宋_GB2312" w:eastAsia="仿宋_GB2312" w:hAnsi="宋体" w:cs="宋体"/>
                <w:b/>
                <w:bCs/>
                <w:kern w:val="0"/>
                <w:sz w:val="22"/>
              </w:rPr>
            </w:pPr>
            <w:r w:rsidRPr="00DF3D82">
              <w:rPr>
                <w:rFonts w:ascii="仿宋_GB2312" w:eastAsia="仿宋_GB2312" w:hAnsi="宋体" w:cs="宋体" w:hint="eastAsia"/>
                <w:b/>
                <w:bCs/>
                <w:kern w:val="0"/>
                <w:sz w:val="22"/>
              </w:rPr>
              <w:t>评分内容</w:t>
            </w:r>
          </w:p>
        </w:tc>
        <w:tc>
          <w:tcPr>
            <w:tcW w:w="934" w:type="dxa"/>
            <w:tcBorders>
              <w:top w:val="single" w:sz="4" w:space="0" w:color="auto"/>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center"/>
              <w:rPr>
                <w:rFonts w:ascii="仿宋_GB2312" w:eastAsia="仿宋_GB2312" w:hAnsi="宋体" w:cs="宋体"/>
                <w:b/>
                <w:bCs/>
                <w:kern w:val="0"/>
                <w:sz w:val="22"/>
              </w:rPr>
            </w:pPr>
            <w:r w:rsidRPr="00DF3D82">
              <w:rPr>
                <w:rFonts w:ascii="仿宋_GB2312" w:eastAsia="仿宋_GB2312" w:hAnsi="宋体" w:cs="宋体" w:hint="eastAsia"/>
                <w:b/>
                <w:bCs/>
                <w:kern w:val="0"/>
                <w:sz w:val="22"/>
              </w:rPr>
              <w:t>标准</w:t>
            </w:r>
          </w:p>
          <w:p w:rsidR="00C57A8A" w:rsidRPr="00DF3D82" w:rsidRDefault="00C57A8A" w:rsidP="00EA0D48">
            <w:pPr>
              <w:widowControl/>
              <w:jc w:val="center"/>
              <w:rPr>
                <w:rFonts w:ascii="仿宋_GB2312" w:eastAsia="仿宋_GB2312" w:hAnsi="宋体" w:cs="宋体"/>
                <w:b/>
                <w:bCs/>
                <w:kern w:val="0"/>
                <w:sz w:val="22"/>
              </w:rPr>
            </w:pPr>
            <w:r w:rsidRPr="00DF3D82">
              <w:rPr>
                <w:rFonts w:ascii="仿宋_GB2312" w:eastAsia="仿宋_GB2312" w:hAnsi="宋体" w:cs="宋体" w:hint="eastAsia"/>
                <w:b/>
                <w:bCs/>
                <w:kern w:val="0"/>
                <w:sz w:val="22"/>
              </w:rPr>
              <w:t>分值</w:t>
            </w:r>
          </w:p>
        </w:tc>
        <w:tc>
          <w:tcPr>
            <w:tcW w:w="934" w:type="dxa"/>
            <w:tcBorders>
              <w:top w:val="single" w:sz="4" w:space="0" w:color="auto"/>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center"/>
              <w:rPr>
                <w:rFonts w:ascii="仿宋_GB2312" w:eastAsia="仿宋_GB2312" w:hAnsi="宋体" w:cs="宋体"/>
                <w:b/>
                <w:bCs/>
                <w:kern w:val="0"/>
                <w:sz w:val="22"/>
              </w:rPr>
            </w:pPr>
            <w:r w:rsidRPr="00DF3D82">
              <w:rPr>
                <w:rFonts w:ascii="仿宋_GB2312" w:eastAsia="仿宋_GB2312" w:hAnsi="宋体" w:cs="宋体" w:hint="eastAsia"/>
                <w:b/>
                <w:bCs/>
                <w:kern w:val="0"/>
                <w:sz w:val="22"/>
              </w:rPr>
              <w:t>自评</w:t>
            </w:r>
          </w:p>
          <w:p w:rsidR="00C57A8A" w:rsidRPr="00DF3D82" w:rsidRDefault="00C57A8A" w:rsidP="00EA0D48">
            <w:pPr>
              <w:widowControl/>
              <w:jc w:val="center"/>
              <w:rPr>
                <w:rFonts w:ascii="仿宋_GB2312" w:eastAsia="仿宋_GB2312" w:hAnsi="宋体" w:cs="宋体"/>
                <w:b/>
                <w:bCs/>
                <w:kern w:val="0"/>
                <w:sz w:val="22"/>
              </w:rPr>
            </w:pPr>
            <w:r w:rsidRPr="00DF3D82">
              <w:rPr>
                <w:rFonts w:ascii="仿宋_GB2312" w:eastAsia="仿宋_GB2312" w:hAnsi="宋体" w:cs="宋体" w:hint="eastAsia"/>
                <w:b/>
                <w:bCs/>
                <w:kern w:val="0"/>
                <w:sz w:val="22"/>
              </w:rPr>
              <w:t>得分</w:t>
            </w:r>
          </w:p>
        </w:tc>
      </w:tr>
      <w:tr w:rsidR="00C57A8A" w:rsidRPr="00DF3D82" w:rsidTr="00EA0D48">
        <w:trPr>
          <w:trHeight w:val="435"/>
        </w:trPr>
        <w:tc>
          <w:tcPr>
            <w:tcW w:w="601" w:type="dxa"/>
            <w:vMerge w:val="restart"/>
            <w:tcBorders>
              <w:top w:val="nil"/>
              <w:left w:val="single" w:sz="4" w:space="0" w:color="auto"/>
              <w:right w:val="single" w:sz="4" w:space="0" w:color="auto"/>
            </w:tcBorders>
            <w:shd w:val="clear" w:color="auto" w:fill="auto"/>
            <w:vAlign w:val="center"/>
            <w:hideMark/>
          </w:tcPr>
          <w:p w:rsidR="00C57A8A" w:rsidRPr="00DF3D82" w:rsidRDefault="00C57A8A" w:rsidP="00EA0D48">
            <w:pPr>
              <w:widowControl/>
              <w:jc w:val="distribute"/>
              <w:rPr>
                <w:rFonts w:ascii="仿宋_GB2312" w:eastAsia="仿宋_GB2312" w:hAnsi="宋体" w:cs="宋体"/>
                <w:kern w:val="0"/>
                <w:sz w:val="22"/>
              </w:rPr>
            </w:pPr>
            <w:r w:rsidRPr="00DF3D82">
              <w:rPr>
                <w:rFonts w:ascii="仿宋_GB2312" w:eastAsia="仿宋_GB2312" w:hAnsi="宋体" w:cs="宋体" w:hint="eastAsia"/>
                <w:kern w:val="0"/>
                <w:sz w:val="22"/>
              </w:rPr>
              <w:t xml:space="preserve">1 </w:t>
            </w:r>
          </w:p>
        </w:tc>
        <w:tc>
          <w:tcPr>
            <w:tcW w:w="727" w:type="dxa"/>
            <w:vMerge w:val="restart"/>
            <w:tcBorders>
              <w:top w:val="nil"/>
              <w:left w:val="single" w:sz="4" w:space="0" w:color="auto"/>
              <w:right w:val="single" w:sz="4" w:space="0" w:color="auto"/>
            </w:tcBorders>
            <w:shd w:val="clear" w:color="auto" w:fill="auto"/>
            <w:vAlign w:val="center"/>
            <w:hideMark/>
          </w:tcPr>
          <w:p w:rsidR="00C57A8A" w:rsidRPr="00DF3D82" w:rsidRDefault="00C57A8A" w:rsidP="00EA0D48">
            <w:pPr>
              <w:widowControl/>
              <w:jc w:val="center"/>
              <w:rPr>
                <w:rFonts w:ascii="仿宋_GB2312" w:eastAsia="仿宋_GB2312" w:hAnsi="宋体" w:cs="宋体"/>
                <w:b/>
                <w:bCs/>
                <w:kern w:val="0"/>
                <w:sz w:val="22"/>
              </w:rPr>
            </w:pPr>
            <w:r w:rsidRPr="00DF3D82">
              <w:rPr>
                <w:rFonts w:ascii="仿宋_GB2312" w:eastAsia="仿宋_GB2312" w:hAnsi="宋体" w:cs="宋体" w:hint="eastAsia"/>
                <w:b/>
                <w:bCs/>
                <w:kern w:val="0"/>
                <w:sz w:val="22"/>
              </w:rPr>
              <w:t>设计要素</w:t>
            </w:r>
          </w:p>
        </w:tc>
        <w:tc>
          <w:tcPr>
            <w:tcW w:w="799" w:type="dxa"/>
            <w:vMerge w:val="restart"/>
            <w:tcBorders>
              <w:top w:val="nil"/>
              <w:left w:val="single" w:sz="4" w:space="0" w:color="auto"/>
              <w:right w:val="single" w:sz="4" w:space="0" w:color="auto"/>
            </w:tcBorders>
            <w:shd w:val="clear" w:color="auto" w:fill="auto"/>
            <w:vAlign w:val="center"/>
            <w:hideMark/>
          </w:tcPr>
          <w:p w:rsidR="00C57A8A" w:rsidRPr="00DF3D82" w:rsidRDefault="00C57A8A" w:rsidP="00EA0D48">
            <w:pPr>
              <w:widowControl/>
              <w:jc w:val="center"/>
              <w:rPr>
                <w:rFonts w:ascii="仿宋_GB2312" w:eastAsia="仿宋_GB2312" w:hAnsi="宋体" w:cs="宋体"/>
                <w:kern w:val="0"/>
                <w:sz w:val="22"/>
              </w:rPr>
            </w:pPr>
            <w:r w:rsidRPr="00DF3D82">
              <w:rPr>
                <w:rFonts w:ascii="仿宋_GB2312" w:eastAsia="仿宋_GB2312" w:hAnsi="宋体" w:cs="宋体" w:hint="eastAsia"/>
                <w:kern w:val="0"/>
                <w:sz w:val="22"/>
              </w:rPr>
              <w:t>25</w:t>
            </w:r>
          </w:p>
        </w:tc>
        <w:tc>
          <w:tcPr>
            <w:tcW w:w="4799"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rPr>
                <w:rFonts w:ascii="仿宋_GB2312" w:eastAsia="仿宋_GB2312" w:hAnsi="宋体" w:cs="宋体"/>
                <w:sz w:val="22"/>
              </w:rPr>
            </w:pPr>
            <w:r w:rsidRPr="00DF3D82">
              <w:rPr>
                <w:rFonts w:ascii="仿宋_GB2312" w:eastAsia="仿宋_GB2312" w:hint="eastAsia"/>
                <w:sz w:val="22"/>
              </w:rPr>
              <w:t>具有先进的设计理念，贯彻“适用、经济、绿色、美观”和可持续发展理念，取得良好的经济、社会、环境效益</w:t>
            </w:r>
          </w:p>
        </w:tc>
        <w:tc>
          <w:tcPr>
            <w:tcW w:w="934" w:type="dxa"/>
            <w:tcBorders>
              <w:top w:val="nil"/>
              <w:left w:val="nil"/>
              <w:bottom w:val="single" w:sz="4" w:space="0" w:color="auto"/>
              <w:right w:val="single" w:sz="4" w:space="0" w:color="auto"/>
            </w:tcBorders>
            <w:shd w:val="clear" w:color="auto" w:fill="auto"/>
            <w:noWrap/>
            <w:vAlign w:val="center"/>
          </w:tcPr>
          <w:p w:rsidR="00C57A8A" w:rsidRPr="00DF3D82" w:rsidRDefault="00C57A8A" w:rsidP="00EA0D48">
            <w:pPr>
              <w:jc w:val="center"/>
              <w:rPr>
                <w:rFonts w:ascii="仿宋_GB2312" w:eastAsia="仿宋_GB2312" w:hAnsi="宋体" w:cs="宋体"/>
                <w:sz w:val="22"/>
              </w:rPr>
            </w:pPr>
            <w:r w:rsidRPr="00DF3D82">
              <w:rPr>
                <w:rFonts w:ascii="仿宋_GB2312" w:eastAsia="仿宋_GB2312" w:hint="eastAsia"/>
                <w:sz w:val="22"/>
              </w:rPr>
              <w:t>2</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5"/>
        </w:trPr>
        <w:tc>
          <w:tcPr>
            <w:tcW w:w="601" w:type="dxa"/>
            <w:vMerge/>
            <w:tcBorders>
              <w:left w:val="single" w:sz="4" w:space="0" w:color="auto"/>
              <w:right w:val="single" w:sz="4" w:space="0" w:color="auto"/>
            </w:tcBorders>
            <w:vAlign w:val="center"/>
            <w:hideMark/>
          </w:tcPr>
          <w:p w:rsidR="00C57A8A" w:rsidRPr="00DF3D82" w:rsidRDefault="00C57A8A" w:rsidP="00EA0D48">
            <w:pPr>
              <w:widowControl/>
              <w:jc w:val="distribute"/>
              <w:rPr>
                <w:rFonts w:ascii="仿宋_GB2312" w:eastAsia="仿宋_GB2312" w:hAnsi="宋体" w:cs="宋体"/>
                <w:kern w:val="0"/>
                <w:sz w:val="22"/>
              </w:rPr>
            </w:pPr>
          </w:p>
        </w:tc>
        <w:tc>
          <w:tcPr>
            <w:tcW w:w="727" w:type="dxa"/>
            <w:vMerge/>
            <w:tcBorders>
              <w:left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b/>
                <w:bCs/>
                <w:kern w:val="0"/>
                <w:sz w:val="22"/>
              </w:rPr>
            </w:pPr>
          </w:p>
        </w:tc>
        <w:tc>
          <w:tcPr>
            <w:tcW w:w="799" w:type="dxa"/>
            <w:vMerge/>
            <w:tcBorders>
              <w:left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kern w:val="0"/>
                <w:sz w:val="22"/>
              </w:rPr>
            </w:pPr>
          </w:p>
        </w:tc>
        <w:tc>
          <w:tcPr>
            <w:tcW w:w="4799"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rPr>
                <w:rFonts w:ascii="仿宋_GB2312" w:eastAsia="仿宋_GB2312" w:hAnsi="宋体" w:cs="宋体"/>
                <w:sz w:val="22"/>
              </w:rPr>
            </w:pPr>
            <w:r w:rsidRPr="00DF3D82">
              <w:rPr>
                <w:rFonts w:ascii="仿宋_GB2312" w:eastAsia="仿宋_GB2312" w:hint="eastAsia"/>
                <w:sz w:val="22"/>
              </w:rPr>
              <w:t>整体建筑品质优秀，注重全专业的技术整合与整体效果</w:t>
            </w:r>
          </w:p>
        </w:tc>
        <w:tc>
          <w:tcPr>
            <w:tcW w:w="934" w:type="dxa"/>
            <w:tcBorders>
              <w:top w:val="nil"/>
              <w:left w:val="nil"/>
              <w:bottom w:val="single" w:sz="4" w:space="0" w:color="auto"/>
              <w:right w:val="single" w:sz="4" w:space="0" w:color="auto"/>
            </w:tcBorders>
            <w:shd w:val="clear" w:color="auto" w:fill="auto"/>
            <w:noWrap/>
            <w:vAlign w:val="center"/>
          </w:tcPr>
          <w:p w:rsidR="00C57A8A" w:rsidRPr="00DF3D82" w:rsidRDefault="00C57A8A" w:rsidP="00EA0D48">
            <w:pPr>
              <w:jc w:val="center"/>
              <w:rPr>
                <w:rFonts w:ascii="仿宋_GB2312" w:eastAsia="仿宋_GB2312" w:hAnsi="宋体" w:cs="宋体"/>
                <w:sz w:val="22"/>
              </w:rPr>
            </w:pPr>
            <w:r w:rsidRPr="00DF3D82">
              <w:rPr>
                <w:rFonts w:ascii="仿宋_GB2312" w:eastAsia="仿宋_GB2312" w:hint="eastAsia"/>
                <w:sz w:val="22"/>
              </w:rPr>
              <w:t>2</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5"/>
        </w:trPr>
        <w:tc>
          <w:tcPr>
            <w:tcW w:w="601" w:type="dxa"/>
            <w:vMerge/>
            <w:tcBorders>
              <w:left w:val="single" w:sz="4" w:space="0" w:color="auto"/>
              <w:right w:val="single" w:sz="4" w:space="0" w:color="auto"/>
            </w:tcBorders>
            <w:vAlign w:val="center"/>
            <w:hideMark/>
          </w:tcPr>
          <w:p w:rsidR="00C57A8A" w:rsidRPr="00DF3D82" w:rsidRDefault="00C57A8A" w:rsidP="00EA0D48">
            <w:pPr>
              <w:widowControl/>
              <w:jc w:val="distribute"/>
              <w:rPr>
                <w:rFonts w:ascii="仿宋_GB2312" w:eastAsia="仿宋_GB2312" w:hAnsi="宋体" w:cs="宋体"/>
                <w:kern w:val="0"/>
                <w:sz w:val="22"/>
              </w:rPr>
            </w:pPr>
          </w:p>
        </w:tc>
        <w:tc>
          <w:tcPr>
            <w:tcW w:w="727" w:type="dxa"/>
            <w:vMerge/>
            <w:tcBorders>
              <w:left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b/>
                <w:bCs/>
                <w:kern w:val="0"/>
                <w:sz w:val="22"/>
              </w:rPr>
            </w:pPr>
          </w:p>
        </w:tc>
        <w:tc>
          <w:tcPr>
            <w:tcW w:w="799" w:type="dxa"/>
            <w:vMerge/>
            <w:tcBorders>
              <w:left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kern w:val="0"/>
                <w:sz w:val="22"/>
              </w:rPr>
            </w:pPr>
          </w:p>
        </w:tc>
        <w:tc>
          <w:tcPr>
            <w:tcW w:w="4799"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rPr>
                <w:rFonts w:ascii="仿宋_GB2312" w:eastAsia="仿宋_GB2312" w:hAnsi="宋体" w:cs="宋体"/>
                <w:kern w:val="0"/>
                <w:sz w:val="22"/>
              </w:rPr>
            </w:pPr>
            <w:r w:rsidRPr="00DF3D82">
              <w:rPr>
                <w:rFonts w:ascii="仿宋_GB2312" w:eastAsia="仿宋_GB2312" w:hAnsi="宋体" w:cs="宋体" w:hint="eastAsia"/>
                <w:kern w:val="0"/>
                <w:sz w:val="22"/>
              </w:rPr>
              <w:t>项目设计构思新颖，注重创新，体现时代性</w:t>
            </w:r>
          </w:p>
        </w:tc>
        <w:tc>
          <w:tcPr>
            <w:tcW w:w="934" w:type="dxa"/>
            <w:tcBorders>
              <w:top w:val="nil"/>
              <w:left w:val="nil"/>
              <w:bottom w:val="single" w:sz="4" w:space="0" w:color="auto"/>
              <w:right w:val="single" w:sz="4" w:space="0" w:color="auto"/>
            </w:tcBorders>
            <w:shd w:val="clear" w:color="auto" w:fill="auto"/>
            <w:noWrap/>
            <w:vAlign w:val="center"/>
          </w:tcPr>
          <w:p w:rsidR="00C57A8A" w:rsidRPr="00DF3D82" w:rsidRDefault="00C57A8A" w:rsidP="00EA0D48">
            <w:pPr>
              <w:jc w:val="center"/>
              <w:rPr>
                <w:rFonts w:ascii="仿宋_GB2312" w:eastAsia="仿宋_GB2312" w:hAnsi="宋体" w:cs="宋体"/>
                <w:sz w:val="22"/>
              </w:rPr>
            </w:pPr>
            <w:r w:rsidRPr="00DF3D82">
              <w:rPr>
                <w:rFonts w:ascii="仿宋_GB2312" w:eastAsia="仿宋_GB2312" w:hint="eastAsia"/>
                <w:sz w:val="22"/>
              </w:rPr>
              <w:t>2</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5"/>
        </w:trPr>
        <w:tc>
          <w:tcPr>
            <w:tcW w:w="601" w:type="dxa"/>
            <w:vMerge/>
            <w:tcBorders>
              <w:left w:val="single" w:sz="4" w:space="0" w:color="auto"/>
              <w:right w:val="single" w:sz="4" w:space="0" w:color="auto"/>
            </w:tcBorders>
            <w:vAlign w:val="center"/>
            <w:hideMark/>
          </w:tcPr>
          <w:p w:rsidR="00C57A8A" w:rsidRPr="00DF3D82" w:rsidRDefault="00C57A8A" w:rsidP="00EA0D48">
            <w:pPr>
              <w:widowControl/>
              <w:jc w:val="distribute"/>
              <w:rPr>
                <w:rFonts w:ascii="仿宋_GB2312" w:eastAsia="仿宋_GB2312" w:hAnsi="宋体" w:cs="宋体"/>
                <w:kern w:val="0"/>
                <w:sz w:val="22"/>
              </w:rPr>
            </w:pPr>
          </w:p>
        </w:tc>
        <w:tc>
          <w:tcPr>
            <w:tcW w:w="727" w:type="dxa"/>
            <w:vMerge/>
            <w:tcBorders>
              <w:left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b/>
                <w:bCs/>
                <w:kern w:val="0"/>
                <w:sz w:val="22"/>
              </w:rPr>
            </w:pPr>
          </w:p>
        </w:tc>
        <w:tc>
          <w:tcPr>
            <w:tcW w:w="799" w:type="dxa"/>
            <w:vMerge/>
            <w:tcBorders>
              <w:left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kern w:val="0"/>
                <w:sz w:val="22"/>
              </w:rPr>
            </w:pPr>
          </w:p>
        </w:tc>
        <w:tc>
          <w:tcPr>
            <w:tcW w:w="4799"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rPr>
                <w:rFonts w:ascii="仿宋_GB2312" w:eastAsia="仿宋_GB2312" w:hAnsi="宋体" w:cs="宋体"/>
                <w:kern w:val="0"/>
                <w:sz w:val="22"/>
              </w:rPr>
            </w:pPr>
            <w:r w:rsidRPr="00DF3D82">
              <w:rPr>
                <w:rFonts w:ascii="仿宋_GB2312" w:eastAsia="仿宋_GB2312" w:hAnsi="宋体" w:cs="宋体" w:hint="eastAsia"/>
                <w:kern w:val="0"/>
                <w:sz w:val="22"/>
              </w:rPr>
              <w:t>尊重当地人文和地域建筑特色，体现对地域文化的传承和创新</w:t>
            </w:r>
          </w:p>
        </w:tc>
        <w:tc>
          <w:tcPr>
            <w:tcW w:w="934" w:type="dxa"/>
            <w:tcBorders>
              <w:top w:val="nil"/>
              <w:left w:val="nil"/>
              <w:bottom w:val="single" w:sz="4" w:space="0" w:color="auto"/>
              <w:right w:val="single" w:sz="4" w:space="0" w:color="auto"/>
            </w:tcBorders>
            <w:shd w:val="clear" w:color="auto" w:fill="auto"/>
            <w:noWrap/>
            <w:vAlign w:val="center"/>
          </w:tcPr>
          <w:p w:rsidR="00C57A8A" w:rsidRPr="00DF3D82" w:rsidRDefault="00C57A8A" w:rsidP="00EA0D48">
            <w:pPr>
              <w:jc w:val="center"/>
              <w:rPr>
                <w:rFonts w:ascii="仿宋_GB2312" w:eastAsia="仿宋_GB2312" w:hAnsi="宋体" w:cs="宋体"/>
                <w:sz w:val="22"/>
              </w:rPr>
            </w:pPr>
            <w:r w:rsidRPr="00DF3D82">
              <w:rPr>
                <w:rFonts w:ascii="仿宋_GB2312" w:eastAsia="仿宋_GB2312" w:hint="eastAsia"/>
                <w:sz w:val="22"/>
              </w:rPr>
              <w:t>2</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5"/>
        </w:trPr>
        <w:tc>
          <w:tcPr>
            <w:tcW w:w="601" w:type="dxa"/>
            <w:vMerge/>
            <w:tcBorders>
              <w:left w:val="single" w:sz="4" w:space="0" w:color="auto"/>
              <w:right w:val="single" w:sz="4" w:space="0" w:color="auto"/>
            </w:tcBorders>
            <w:vAlign w:val="center"/>
            <w:hideMark/>
          </w:tcPr>
          <w:p w:rsidR="00C57A8A" w:rsidRPr="00DF3D82" w:rsidRDefault="00C57A8A" w:rsidP="00EA0D48">
            <w:pPr>
              <w:widowControl/>
              <w:jc w:val="distribute"/>
              <w:rPr>
                <w:rFonts w:ascii="仿宋_GB2312" w:eastAsia="仿宋_GB2312" w:hAnsi="宋体" w:cs="宋体"/>
                <w:kern w:val="0"/>
                <w:sz w:val="22"/>
              </w:rPr>
            </w:pPr>
          </w:p>
        </w:tc>
        <w:tc>
          <w:tcPr>
            <w:tcW w:w="727" w:type="dxa"/>
            <w:vMerge/>
            <w:tcBorders>
              <w:left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b/>
                <w:bCs/>
                <w:kern w:val="0"/>
                <w:sz w:val="22"/>
              </w:rPr>
            </w:pPr>
          </w:p>
        </w:tc>
        <w:tc>
          <w:tcPr>
            <w:tcW w:w="799" w:type="dxa"/>
            <w:vMerge/>
            <w:tcBorders>
              <w:left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kern w:val="0"/>
                <w:sz w:val="22"/>
              </w:rPr>
            </w:pPr>
          </w:p>
        </w:tc>
        <w:tc>
          <w:tcPr>
            <w:tcW w:w="4799"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rPr>
                <w:rFonts w:ascii="仿宋_GB2312" w:eastAsia="仿宋_GB2312" w:hAnsi="宋体" w:cs="宋体"/>
                <w:sz w:val="22"/>
              </w:rPr>
            </w:pPr>
            <w:r w:rsidRPr="00DF3D82">
              <w:rPr>
                <w:rFonts w:ascii="仿宋_GB2312" w:eastAsia="仿宋_GB2312" w:hint="eastAsia"/>
                <w:sz w:val="22"/>
              </w:rPr>
              <w:t>注重建筑和周边环境关系的协调，总平面布置得当，交通组织合理便捷，功能分区合理</w:t>
            </w:r>
          </w:p>
        </w:tc>
        <w:tc>
          <w:tcPr>
            <w:tcW w:w="934" w:type="dxa"/>
            <w:tcBorders>
              <w:top w:val="nil"/>
              <w:left w:val="nil"/>
              <w:bottom w:val="single" w:sz="4" w:space="0" w:color="auto"/>
              <w:right w:val="single" w:sz="4" w:space="0" w:color="auto"/>
            </w:tcBorders>
            <w:shd w:val="clear" w:color="auto" w:fill="auto"/>
            <w:noWrap/>
            <w:vAlign w:val="center"/>
          </w:tcPr>
          <w:p w:rsidR="00C57A8A" w:rsidRPr="00DF3D82" w:rsidRDefault="00C57A8A" w:rsidP="00EA0D48">
            <w:pPr>
              <w:jc w:val="center"/>
              <w:rPr>
                <w:rFonts w:ascii="仿宋_GB2312" w:eastAsia="仿宋_GB2312" w:hAnsi="宋体" w:cs="宋体"/>
                <w:sz w:val="22"/>
              </w:rPr>
            </w:pPr>
            <w:r w:rsidRPr="00DF3D82">
              <w:rPr>
                <w:rFonts w:ascii="仿宋_GB2312" w:eastAsia="仿宋_GB2312" w:hint="eastAsia"/>
                <w:sz w:val="22"/>
              </w:rPr>
              <w:t>5</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5"/>
        </w:trPr>
        <w:tc>
          <w:tcPr>
            <w:tcW w:w="601" w:type="dxa"/>
            <w:vMerge/>
            <w:tcBorders>
              <w:left w:val="single" w:sz="4" w:space="0" w:color="auto"/>
              <w:right w:val="single" w:sz="4" w:space="0" w:color="auto"/>
            </w:tcBorders>
            <w:vAlign w:val="center"/>
            <w:hideMark/>
          </w:tcPr>
          <w:p w:rsidR="00C57A8A" w:rsidRPr="00DF3D82" w:rsidRDefault="00C57A8A" w:rsidP="00EA0D48">
            <w:pPr>
              <w:widowControl/>
              <w:jc w:val="distribute"/>
              <w:rPr>
                <w:rFonts w:ascii="仿宋_GB2312" w:eastAsia="仿宋_GB2312" w:hAnsi="宋体" w:cs="宋体"/>
                <w:kern w:val="0"/>
                <w:sz w:val="22"/>
              </w:rPr>
            </w:pPr>
          </w:p>
        </w:tc>
        <w:tc>
          <w:tcPr>
            <w:tcW w:w="727" w:type="dxa"/>
            <w:vMerge/>
            <w:tcBorders>
              <w:left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b/>
                <w:bCs/>
                <w:kern w:val="0"/>
                <w:sz w:val="22"/>
              </w:rPr>
            </w:pPr>
          </w:p>
        </w:tc>
        <w:tc>
          <w:tcPr>
            <w:tcW w:w="799" w:type="dxa"/>
            <w:vMerge/>
            <w:tcBorders>
              <w:left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kern w:val="0"/>
                <w:sz w:val="22"/>
              </w:rPr>
            </w:pPr>
          </w:p>
        </w:tc>
        <w:tc>
          <w:tcPr>
            <w:tcW w:w="4799"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rPr>
                <w:rFonts w:ascii="仿宋_GB2312" w:eastAsia="仿宋_GB2312" w:hAnsi="宋体" w:cs="宋体"/>
                <w:sz w:val="22"/>
              </w:rPr>
            </w:pPr>
            <w:r w:rsidRPr="00DF3D82">
              <w:rPr>
                <w:rFonts w:ascii="仿宋_GB2312" w:eastAsia="仿宋_GB2312" w:hint="eastAsia"/>
                <w:sz w:val="22"/>
              </w:rPr>
              <w:t>建筑平面布局合理，很好满足功能需求，充分利用项目各种资源</w:t>
            </w:r>
          </w:p>
        </w:tc>
        <w:tc>
          <w:tcPr>
            <w:tcW w:w="934" w:type="dxa"/>
            <w:tcBorders>
              <w:top w:val="nil"/>
              <w:left w:val="nil"/>
              <w:bottom w:val="single" w:sz="4" w:space="0" w:color="auto"/>
              <w:right w:val="single" w:sz="4" w:space="0" w:color="auto"/>
            </w:tcBorders>
            <w:shd w:val="clear" w:color="auto" w:fill="auto"/>
            <w:noWrap/>
            <w:vAlign w:val="center"/>
          </w:tcPr>
          <w:p w:rsidR="00C57A8A" w:rsidRPr="00DF3D82" w:rsidRDefault="00C57A8A" w:rsidP="00EA0D48">
            <w:pPr>
              <w:jc w:val="center"/>
              <w:rPr>
                <w:rFonts w:ascii="仿宋_GB2312" w:eastAsia="仿宋_GB2312" w:hAnsi="宋体" w:cs="宋体"/>
                <w:sz w:val="22"/>
              </w:rPr>
            </w:pPr>
            <w:r w:rsidRPr="00DF3D82">
              <w:rPr>
                <w:rFonts w:ascii="仿宋_GB2312" w:eastAsia="仿宋_GB2312" w:hint="eastAsia"/>
                <w:sz w:val="22"/>
              </w:rPr>
              <w:t>4</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5"/>
        </w:trPr>
        <w:tc>
          <w:tcPr>
            <w:tcW w:w="601" w:type="dxa"/>
            <w:vMerge/>
            <w:tcBorders>
              <w:left w:val="single" w:sz="4" w:space="0" w:color="auto"/>
              <w:right w:val="single" w:sz="4" w:space="0" w:color="auto"/>
            </w:tcBorders>
            <w:vAlign w:val="center"/>
          </w:tcPr>
          <w:p w:rsidR="00C57A8A" w:rsidRPr="00DF3D82" w:rsidRDefault="00C57A8A" w:rsidP="00EA0D48">
            <w:pPr>
              <w:widowControl/>
              <w:jc w:val="distribute"/>
              <w:rPr>
                <w:rFonts w:ascii="仿宋_GB2312" w:eastAsia="仿宋_GB2312" w:hAnsi="宋体" w:cs="宋体"/>
                <w:kern w:val="0"/>
                <w:sz w:val="22"/>
              </w:rPr>
            </w:pPr>
          </w:p>
        </w:tc>
        <w:tc>
          <w:tcPr>
            <w:tcW w:w="727" w:type="dxa"/>
            <w:vMerge/>
            <w:tcBorders>
              <w:left w:val="single" w:sz="4" w:space="0" w:color="auto"/>
              <w:right w:val="single" w:sz="4" w:space="0" w:color="auto"/>
            </w:tcBorders>
            <w:vAlign w:val="center"/>
          </w:tcPr>
          <w:p w:rsidR="00C57A8A" w:rsidRPr="00DF3D82" w:rsidRDefault="00C57A8A" w:rsidP="00EA0D48">
            <w:pPr>
              <w:widowControl/>
              <w:jc w:val="left"/>
              <w:rPr>
                <w:rFonts w:ascii="仿宋_GB2312" w:eastAsia="仿宋_GB2312" w:hAnsi="宋体" w:cs="宋体"/>
                <w:b/>
                <w:bCs/>
                <w:kern w:val="0"/>
                <w:sz w:val="22"/>
              </w:rPr>
            </w:pPr>
          </w:p>
        </w:tc>
        <w:tc>
          <w:tcPr>
            <w:tcW w:w="799" w:type="dxa"/>
            <w:vMerge/>
            <w:tcBorders>
              <w:left w:val="single" w:sz="4" w:space="0" w:color="auto"/>
              <w:right w:val="single" w:sz="4" w:space="0" w:color="auto"/>
            </w:tcBorders>
            <w:vAlign w:val="center"/>
          </w:tcPr>
          <w:p w:rsidR="00C57A8A" w:rsidRPr="00DF3D82" w:rsidRDefault="00C57A8A" w:rsidP="00EA0D48">
            <w:pPr>
              <w:widowControl/>
              <w:jc w:val="left"/>
              <w:rPr>
                <w:rFonts w:ascii="仿宋_GB2312" w:eastAsia="仿宋_GB2312" w:hAnsi="宋体" w:cs="宋体"/>
                <w:kern w:val="0"/>
                <w:sz w:val="22"/>
              </w:rPr>
            </w:pPr>
          </w:p>
        </w:tc>
        <w:tc>
          <w:tcPr>
            <w:tcW w:w="4799" w:type="dxa"/>
            <w:tcBorders>
              <w:top w:val="nil"/>
              <w:left w:val="nil"/>
              <w:bottom w:val="single" w:sz="4" w:space="0" w:color="auto"/>
              <w:right w:val="single" w:sz="4" w:space="0" w:color="auto"/>
            </w:tcBorders>
            <w:shd w:val="clear" w:color="auto" w:fill="auto"/>
            <w:vAlign w:val="center"/>
          </w:tcPr>
          <w:p w:rsidR="00C57A8A" w:rsidRPr="00DF3D82" w:rsidRDefault="00C57A8A" w:rsidP="00EA0D48">
            <w:pPr>
              <w:rPr>
                <w:rFonts w:ascii="仿宋_GB2312" w:eastAsia="仿宋_GB2312" w:hAnsi="宋体" w:cs="宋体"/>
                <w:sz w:val="22"/>
              </w:rPr>
            </w:pPr>
            <w:r w:rsidRPr="00DF3D82">
              <w:rPr>
                <w:rFonts w:ascii="仿宋_GB2312" w:eastAsia="仿宋_GB2312" w:hint="eastAsia"/>
                <w:sz w:val="22"/>
              </w:rPr>
              <w:t>立面设计能尊重当地建筑特色和风格，合理运用现代技术和材料，形式新颖有创新</w:t>
            </w:r>
          </w:p>
        </w:tc>
        <w:tc>
          <w:tcPr>
            <w:tcW w:w="934" w:type="dxa"/>
            <w:tcBorders>
              <w:top w:val="nil"/>
              <w:left w:val="nil"/>
              <w:bottom w:val="single" w:sz="4" w:space="0" w:color="auto"/>
              <w:right w:val="single" w:sz="4" w:space="0" w:color="auto"/>
            </w:tcBorders>
            <w:shd w:val="clear" w:color="auto" w:fill="auto"/>
            <w:noWrap/>
            <w:vAlign w:val="center"/>
          </w:tcPr>
          <w:p w:rsidR="00C57A8A" w:rsidRPr="00DF3D82" w:rsidRDefault="00C57A8A" w:rsidP="00EA0D48">
            <w:pPr>
              <w:jc w:val="center"/>
              <w:rPr>
                <w:rFonts w:ascii="仿宋_GB2312" w:eastAsia="仿宋_GB2312" w:hAnsi="宋体" w:cs="宋体"/>
                <w:sz w:val="22"/>
              </w:rPr>
            </w:pPr>
            <w:r w:rsidRPr="00DF3D82">
              <w:rPr>
                <w:rFonts w:ascii="仿宋_GB2312" w:eastAsia="仿宋_GB2312" w:hint="eastAsia"/>
                <w:sz w:val="22"/>
              </w:rPr>
              <w:t>5</w:t>
            </w:r>
          </w:p>
        </w:tc>
        <w:tc>
          <w:tcPr>
            <w:tcW w:w="934" w:type="dxa"/>
            <w:tcBorders>
              <w:top w:val="nil"/>
              <w:left w:val="nil"/>
              <w:bottom w:val="single" w:sz="4" w:space="0" w:color="auto"/>
              <w:right w:val="single" w:sz="4" w:space="0" w:color="auto"/>
            </w:tcBorders>
            <w:shd w:val="clear" w:color="auto" w:fill="auto"/>
            <w:noWrap/>
            <w:vAlign w:val="center"/>
          </w:tcPr>
          <w:p w:rsidR="00C57A8A" w:rsidRPr="00DF3D82" w:rsidRDefault="00C57A8A" w:rsidP="00EA0D48">
            <w:pPr>
              <w:widowControl/>
              <w:jc w:val="left"/>
              <w:rPr>
                <w:rFonts w:ascii="仿宋_GB2312" w:eastAsia="仿宋_GB2312" w:hAnsi="宋体" w:cs="宋体"/>
                <w:kern w:val="0"/>
                <w:sz w:val="22"/>
              </w:rPr>
            </w:pPr>
          </w:p>
        </w:tc>
      </w:tr>
      <w:tr w:rsidR="00C57A8A" w:rsidRPr="00DF3D82" w:rsidTr="00EA0D48">
        <w:trPr>
          <w:trHeight w:val="435"/>
        </w:trPr>
        <w:tc>
          <w:tcPr>
            <w:tcW w:w="601" w:type="dxa"/>
            <w:vMerge/>
            <w:tcBorders>
              <w:left w:val="single" w:sz="4" w:space="0" w:color="auto"/>
              <w:bottom w:val="single" w:sz="4" w:space="0" w:color="auto"/>
              <w:right w:val="single" w:sz="4" w:space="0" w:color="auto"/>
            </w:tcBorders>
            <w:vAlign w:val="center"/>
          </w:tcPr>
          <w:p w:rsidR="00C57A8A" w:rsidRPr="00DF3D82" w:rsidRDefault="00C57A8A" w:rsidP="00EA0D48">
            <w:pPr>
              <w:widowControl/>
              <w:jc w:val="distribute"/>
              <w:rPr>
                <w:rFonts w:ascii="仿宋_GB2312" w:eastAsia="仿宋_GB2312" w:hAnsi="宋体" w:cs="宋体"/>
                <w:kern w:val="0"/>
                <w:sz w:val="22"/>
              </w:rPr>
            </w:pPr>
          </w:p>
        </w:tc>
        <w:tc>
          <w:tcPr>
            <w:tcW w:w="727" w:type="dxa"/>
            <w:vMerge/>
            <w:tcBorders>
              <w:left w:val="single" w:sz="4" w:space="0" w:color="auto"/>
              <w:bottom w:val="single" w:sz="4" w:space="0" w:color="auto"/>
              <w:right w:val="single" w:sz="4" w:space="0" w:color="auto"/>
            </w:tcBorders>
            <w:vAlign w:val="center"/>
          </w:tcPr>
          <w:p w:rsidR="00C57A8A" w:rsidRPr="00DF3D82" w:rsidRDefault="00C57A8A" w:rsidP="00EA0D48">
            <w:pPr>
              <w:widowControl/>
              <w:jc w:val="left"/>
              <w:rPr>
                <w:rFonts w:ascii="仿宋_GB2312" w:eastAsia="仿宋_GB2312" w:hAnsi="宋体" w:cs="宋体"/>
                <w:b/>
                <w:bCs/>
                <w:kern w:val="0"/>
                <w:sz w:val="22"/>
              </w:rPr>
            </w:pPr>
          </w:p>
        </w:tc>
        <w:tc>
          <w:tcPr>
            <w:tcW w:w="799" w:type="dxa"/>
            <w:vMerge/>
            <w:tcBorders>
              <w:left w:val="single" w:sz="4" w:space="0" w:color="auto"/>
              <w:bottom w:val="single" w:sz="4" w:space="0" w:color="auto"/>
              <w:right w:val="single" w:sz="4" w:space="0" w:color="auto"/>
            </w:tcBorders>
            <w:vAlign w:val="center"/>
          </w:tcPr>
          <w:p w:rsidR="00C57A8A" w:rsidRPr="00DF3D82" w:rsidRDefault="00C57A8A" w:rsidP="00EA0D48">
            <w:pPr>
              <w:widowControl/>
              <w:jc w:val="left"/>
              <w:rPr>
                <w:rFonts w:ascii="仿宋_GB2312" w:eastAsia="仿宋_GB2312" w:hAnsi="宋体" w:cs="宋体"/>
                <w:kern w:val="0"/>
                <w:sz w:val="22"/>
              </w:rPr>
            </w:pPr>
          </w:p>
        </w:tc>
        <w:tc>
          <w:tcPr>
            <w:tcW w:w="4799" w:type="dxa"/>
            <w:tcBorders>
              <w:top w:val="nil"/>
              <w:left w:val="nil"/>
              <w:bottom w:val="single" w:sz="4" w:space="0" w:color="auto"/>
              <w:right w:val="single" w:sz="4" w:space="0" w:color="auto"/>
            </w:tcBorders>
            <w:shd w:val="clear" w:color="auto" w:fill="auto"/>
            <w:vAlign w:val="center"/>
          </w:tcPr>
          <w:p w:rsidR="00C57A8A" w:rsidRPr="00DF3D82" w:rsidRDefault="00C57A8A" w:rsidP="00EA0D48">
            <w:pPr>
              <w:rPr>
                <w:rFonts w:ascii="仿宋_GB2312" w:eastAsia="仿宋_GB2312" w:hAnsi="宋体" w:cs="宋体"/>
                <w:sz w:val="22"/>
              </w:rPr>
            </w:pPr>
            <w:r w:rsidRPr="00DF3D82">
              <w:rPr>
                <w:rFonts w:ascii="仿宋_GB2312" w:eastAsia="仿宋_GB2312" w:hint="eastAsia"/>
                <w:sz w:val="22"/>
              </w:rPr>
              <w:t>在设计中注重新技术、新材料、新工艺的应用，在节能减排、保护生态环境等方面取得显著效果</w:t>
            </w:r>
          </w:p>
        </w:tc>
        <w:tc>
          <w:tcPr>
            <w:tcW w:w="934" w:type="dxa"/>
            <w:tcBorders>
              <w:top w:val="nil"/>
              <w:left w:val="nil"/>
              <w:bottom w:val="single" w:sz="4" w:space="0" w:color="auto"/>
              <w:right w:val="single" w:sz="4" w:space="0" w:color="auto"/>
            </w:tcBorders>
            <w:shd w:val="clear" w:color="auto" w:fill="auto"/>
            <w:noWrap/>
            <w:vAlign w:val="center"/>
          </w:tcPr>
          <w:p w:rsidR="00C57A8A" w:rsidRPr="00DF3D82" w:rsidRDefault="00C57A8A" w:rsidP="00EA0D48">
            <w:pPr>
              <w:jc w:val="center"/>
              <w:rPr>
                <w:rFonts w:ascii="仿宋_GB2312" w:eastAsia="仿宋_GB2312" w:hAnsi="宋体" w:cs="宋体"/>
                <w:sz w:val="22"/>
              </w:rPr>
            </w:pPr>
            <w:r w:rsidRPr="00DF3D82">
              <w:rPr>
                <w:rFonts w:ascii="仿宋_GB2312" w:eastAsia="仿宋_GB2312" w:hint="eastAsia"/>
                <w:sz w:val="22"/>
              </w:rPr>
              <w:t>3</w:t>
            </w:r>
          </w:p>
        </w:tc>
        <w:tc>
          <w:tcPr>
            <w:tcW w:w="934" w:type="dxa"/>
            <w:tcBorders>
              <w:top w:val="nil"/>
              <w:left w:val="nil"/>
              <w:bottom w:val="single" w:sz="4" w:space="0" w:color="auto"/>
              <w:right w:val="single" w:sz="4" w:space="0" w:color="auto"/>
            </w:tcBorders>
            <w:shd w:val="clear" w:color="auto" w:fill="auto"/>
            <w:noWrap/>
            <w:vAlign w:val="center"/>
          </w:tcPr>
          <w:p w:rsidR="00C57A8A" w:rsidRPr="00DF3D82" w:rsidRDefault="00C57A8A" w:rsidP="00EA0D48">
            <w:pPr>
              <w:widowControl/>
              <w:jc w:val="left"/>
              <w:rPr>
                <w:rFonts w:ascii="仿宋_GB2312" w:eastAsia="仿宋_GB2312" w:hAnsi="宋体" w:cs="宋体"/>
                <w:kern w:val="0"/>
                <w:sz w:val="22"/>
              </w:rPr>
            </w:pPr>
          </w:p>
        </w:tc>
      </w:tr>
      <w:tr w:rsidR="00C57A8A" w:rsidRPr="00DF3D82" w:rsidTr="00EA0D48">
        <w:trPr>
          <w:trHeight w:val="435"/>
        </w:trPr>
        <w:tc>
          <w:tcPr>
            <w:tcW w:w="601" w:type="dxa"/>
            <w:vMerge w:val="restart"/>
            <w:tcBorders>
              <w:top w:val="nil"/>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jc w:val="center"/>
              <w:rPr>
                <w:rFonts w:ascii="仿宋_GB2312" w:eastAsia="仿宋_GB2312" w:hAnsi="宋体" w:cs="宋体"/>
                <w:kern w:val="0"/>
                <w:sz w:val="22"/>
              </w:rPr>
            </w:pPr>
            <w:r w:rsidRPr="00DF3D82">
              <w:rPr>
                <w:rFonts w:ascii="仿宋_GB2312" w:eastAsia="仿宋_GB2312" w:hAnsi="宋体" w:cs="宋体" w:hint="eastAsia"/>
                <w:kern w:val="0"/>
                <w:sz w:val="22"/>
              </w:rPr>
              <w:t>2</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jc w:val="center"/>
              <w:rPr>
                <w:rFonts w:ascii="仿宋_GB2312" w:eastAsia="仿宋_GB2312" w:hAnsi="宋体" w:cs="宋体"/>
                <w:b/>
                <w:bCs/>
                <w:kern w:val="0"/>
                <w:sz w:val="22"/>
              </w:rPr>
            </w:pPr>
            <w:r w:rsidRPr="00DF3D82">
              <w:rPr>
                <w:rFonts w:ascii="仿宋_GB2312" w:eastAsia="仿宋_GB2312" w:hAnsi="宋体" w:cs="宋体" w:hint="eastAsia"/>
                <w:b/>
                <w:bCs/>
                <w:kern w:val="0"/>
                <w:sz w:val="22"/>
              </w:rPr>
              <w:t>科技创新要素</w:t>
            </w:r>
          </w:p>
        </w:tc>
        <w:tc>
          <w:tcPr>
            <w:tcW w:w="799" w:type="dxa"/>
            <w:vMerge w:val="restart"/>
            <w:tcBorders>
              <w:top w:val="nil"/>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jc w:val="center"/>
              <w:rPr>
                <w:rFonts w:ascii="仿宋_GB2312" w:eastAsia="仿宋_GB2312" w:hAnsi="宋体" w:cs="宋体"/>
                <w:kern w:val="0"/>
                <w:sz w:val="22"/>
              </w:rPr>
            </w:pPr>
            <w:r w:rsidRPr="00DF3D82">
              <w:rPr>
                <w:rFonts w:ascii="仿宋_GB2312" w:eastAsia="仿宋_GB2312" w:hAnsi="宋体" w:cs="宋体" w:hint="eastAsia"/>
                <w:kern w:val="0"/>
                <w:sz w:val="22"/>
              </w:rPr>
              <w:t>20</w:t>
            </w:r>
          </w:p>
        </w:tc>
        <w:tc>
          <w:tcPr>
            <w:tcW w:w="4799"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rPr>
                <w:rFonts w:ascii="仿宋_GB2312" w:eastAsia="仿宋_GB2312" w:hAnsi="宋体" w:cs="宋体"/>
                <w:kern w:val="0"/>
                <w:sz w:val="22"/>
              </w:rPr>
            </w:pPr>
            <w:r w:rsidRPr="00DF3D82">
              <w:rPr>
                <w:rFonts w:ascii="仿宋_GB2312" w:eastAsia="仿宋_GB2312" w:hAnsi="宋体" w:cs="宋体" w:hint="eastAsia"/>
                <w:kern w:val="0"/>
                <w:sz w:val="22"/>
              </w:rPr>
              <w:t>新技术、新产品、新材料、新工艺和新设备等应用情况；采用智能建造、建筑现代化等新的生产方式；采用BIM技术等新的管理模式</w:t>
            </w:r>
          </w:p>
        </w:tc>
        <w:tc>
          <w:tcPr>
            <w:tcW w:w="934"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jc w:val="center"/>
              <w:rPr>
                <w:rFonts w:ascii="仿宋_GB2312" w:eastAsia="仿宋_GB2312" w:hAnsi="宋体" w:cs="宋体"/>
                <w:kern w:val="0"/>
                <w:sz w:val="22"/>
              </w:rPr>
            </w:pPr>
            <w:r w:rsidRPr="00DF3D82">
              <w:rPr>
                <w:rFonts w:ascii="仿宋_GB2312" w:eastAsia="仿宋_GB2312" w:hAnsi="宋体" w:cs="宋体" w:hint="eastAsia"/>
                <w:kern w:val="0"/>
                <w:sz w:val="22"/>
              </w:rPr>
              <w:t>8</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5"/>
        </w:trPr>
        <w:tc>
          <w:tcPr>
            <w:tcW w:w="601"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kern w:val="0"/>
                <w:sz w:val="22"/>
              </w:rPr>
            </w:pPr>
          </w:p>
        </w:tc>
        <w:tc>
          <w:tcPr>
            <w:tcW w:w="727"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b/>
                <w:bCs/>
                <w:kern w:val="0"/>
                <w:sz w:val="22"/>
              </w:rPr>
            </w:pPr>
          </w:p>
        </w:tc>
        <w:tc>
          <w:tcPr>
            <w:tcW w:w="79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kern w:val="0"/>
                <w:sz w:val="22"/>
              </w:rPr>
            </w:pPr>
          </w:p>
        </w:tc>
        <w:tc>
          <w:tcPr>
            <w:tcW w:w="4799"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rPr>
                <w:rFonts w:ascii="仿宋_GB2312" w:eastAsia="仿宋_GB2312" w:hAnsi="宋体" w:cs="宋体"/>
                <w:kern w:val="0"/>
                <w:sz w:val="22"/>
              </w:rPr>
            </w:pPr>
            <w:r w:rsidRPr="00DF3D82">
              <w:rPr>
                <w:rFonts w:ascii="仿宋_GB2312" w:eastAsia="仿宋_GB2312" w:hAnsi="宋体" w:cs="宋体" w:hint="eastAsia"/>
                <w:kern w:val="0"/>
                <w:sz w:val="22"/>
              </w:rPr>
              <w:t>研究新理念、新技术、新工艺，获国家授权发明专利、实用新型专利等情况；开发新产品，提高产品质量情况</w:t>
            </w:r>
          </w:p>
        </w:tc>
        <w:tc>
          <w:tcPr>
            <w:tcW w:w="934"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jc w:val="center"/>
              <w:rPr>
                <w:rFonts w:ascii="仿宋_GB2312" w:eastAsia="仿宋_GB2312" w:hAnsi="宋体" w:cs="宋体"/>
                <w:kern w:val="0"/>
                <w:sz w:val="22"/>
              </w:rPr>
            </w:pPr>
            <w:r w:rsidRPr="00DF3D82">
              <w:rPr>
                <w:rFonts w:ascii="仿宋_GB2312" w:eastAsia="仿宋_GB2312" w:hAnsi="宋体" w:cs="宋体" w:hint="eastAsia"/>
                <w:kern w:val="0"/>
                <w:sz w:val="22"/>
              </w:rPr>
              <w:t>6</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5"/>
        </w:trPr>
        <w:tc>
          <w:tcPr>
            <w:tcW w:w="601"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kern w:val="0"/>
                <w:sz w:val="22"/>
              </w:rPr>
            </w:pPr>
          </w:p>
        </w:tc>
        <w:tc>
          <w:tcPr>
            <w:tcW w:w="727"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b/>
                <w:bCs/>
                <w:kern w:val="0"/>
                <w:sz w:val="22"/>
              </w:rPr>
            </w:pPr>
          </w:p>
        </w:tc>
        <w:tc>
          <w:tcPr>
            <w:tcW w:w="79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kern w:val="0"/>
                <w:sz w:val="22"/>
              </w:rPr>
            </w:pPr>
          </w:p>
        </w:tc>
        <w:tc>
          <w:tcPr>
            <w:tcW w:w="4799"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rPr>
                <w:rFonts w:ascii="仿宋_GB2312" w:eastAsia="仿宋_GB2312" w:hAnsi="宋体" w:cs="宋体"/>
                <w:kern w:val="0"/>
                <w:sz w:val="22"/>
              </w:rPr>
            </w:pPr>
            <w:r w:rsidRPr="00DF3D82">
              <w:rPr>
                <w:rFonts w:ascii="仿宋_GB2312" w:eastAsia="仿宋_GB2312" w:hAnsi="宋体" w:cs="宋体" w:hint="eastAsia"/>
                <w:kern w:val="0"/>
                <w:sz w:val="22"/>
              </w:rPr>
              <w:t>关键技术或系统集成总体技术水平和主要技术经济指标达到国内同类技术领先或先进水平；关键技术或系统集成总体已经实际应用，取得显著经济、社会和环境效益，对行业技术进步起到推动作用</w:t>
            </w:r>
          </w:p>
        </w:tc>
        <w:tc>
          <w:tcPr>
            <w:tcW w:w="934"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jc w:val="center"/>
              <w:rPr>
                <w:rFonts w:ascii="仿宋_GB2312" w:eastAsia="仿宋_GB2312" w:hAnsi="宋体" w:cs="宋体"/>
                <w:kern w:val="0"/>
                <w:sz w:val="22"/>
              </w:rPr>
            </w:pPr>
            <w:r w:rsidRPr="00DF3D82">
              <w:rPr>
                <w:rFonts w:ascii="仿宋_GB2312" w:eastAsia="仿宋_GB2312" w:hAnsi="宋体" w:cs="宋体" w:hint="eastAsia"/>
                <w:kern w:val="0"/>
                <w:sz w:val="22"/>
              </w:rPr>
              <w:t>6</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5"/>
        </w:trPr>
        <w:tc>
          <w:tcPr>
            <w:tcW w:w="601" w:type="dxa"/>
            <w:vMerge w:val="restart"/>
            <w:tcBorders>
              <w:top w:val="nil"/>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jc w:val="center"/>
              <w:rPr>
                <w:rFonts w:ascii="仿宋_GB2312" w:eastAsia="仿宋_GB2312" w:hAnsi="宋体" w:cs="宋体"/>
                <w:kern w:val="0"/>
                <w:sz w:val="22"/>
              </w:rPr>
            </w:pPr>
            <w:r w:rsidRPr="00DF3D82">
              <w:rPr>
                <w:rFonts w:ascii="仿宋_GB2312" w:eastAsia="仿宋_GB2312" w:hAnsi="宋体" w:cs="宋体" w:hint="eastAsia"/>
                <w:kern w:val="0"/>
                <w:sz w:val="22"/>
              </w:rPr>
              <w:t>3</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jc w:val="center"/>
              <w:rPr>
                <w:rFonts w:ascii="仿宋_GB2312" w:eastAsia="仿宋_GB2312" w:hAnsi="宋体" w:cs="宋体"/>
                <w:b/>
                <w:bCs/>
                <w:kern w:val="0"/>
                <w:sz w:val="22"/>
              </w:rPr>
            </w:pPr>
            <w:r w:rsidRPr="00DF3D82">
              <w:rPr>
                <w:rFonts w:ascii="仿宋_GB2312" w:eastAsia="仿宋_GB2312" w:hAnsi="宋体" w:cs="宋体" w:hint="eastAsia"/>
                <w:b/>
                <w:bCs/>
                <w:kern w:val="0"/>
                <w:sz w:val="22"/>
              </w:rPr>
              <w:t>绿色节能</w:t>
            </w:r>
          </w:p>
        </w:tc>
        <w:tc>
          <w:tcPr>
            <w:tcW w:w="799" w:type="dxa"/>
            <w:vMerge w:val="restart"/>
            <w:tcBorders>
              <w:top w:val="nil"/>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jc w:val="center"/>
              <w:rPr>
                <w:rFonts w:ascii="仿宋_GB2312" w:eastAsia="仿宋_GB2312" w:hAnsi="宋体" w:cs="宋体"/>
                <w:kern w:val="0"/>
                <w:sz w:val="22"/>
              </w:rPr>
            </w:pPr>
            <w:r w:rsidRPr="00DF3D82">
              <w:rPr>
                <w:rFonts w:ascii="仿宋_GB2312" w:eastAsia="仿宋_GB2312" w:hAnsi="宋体" w:cs="宋体" w:hint="eastAsia"/>
                <w:kern w:val="0"/>
                <w:sz w:val="22"/>
              </w:rPr>
              <w:t>10</w:t>
            </w:r>
          </w:p>
        </w:tc>
        <w:tc>
          <w:tcPr>
            <w:tcW w:w="4799"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rPr>
                <w:rFonts w:ascii="仿宋_GB2312" w:eastAsia="仿宋_GB2312" w:hAnsi="宋体" w:cs="宋体"/>
                <w:kern w:val="0"/>
                <w:sz w:val="22"/>
              </w:rPr>
            </w:pPr>
            <w:r w:rsidRPr="00DF3D82">
              <w:rPr>
                <w:rFonts w:ascii="仿宋_GB2312" w:eastAsia="仿宋_GB2312" w:hAnsi="宋体" w:cs="宋体" w:hint="eastAsia"/>
                <w:kern w:val="0"/>
                <w:sz w:val="22"/>
              </w:rPr>
              <w:t>满足绿色建筑评价标准二星以上要求，技术选用合理，具有良好的经济、社会、环境效益</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center"/>
              <w:rPr>
                <w:rFonts w:ascii="仿宋_GB2312" w:eastAsia="仿宋_GB2312" w:hAnsi="宋体" w:cs="宋体"/>
                <w:kern w:val="0"/>
                <w:sz w:val="22"/>
              </w:rPr>
            </w:pPr>
            <w:r w:rsidRPr="00DF3D82">
              <w:rPr>
                <w:rFonts w:ascii="仿宋_GB2312" w:eastAsia="仿宋_GB2312" w:hAnsi="宋体" w:cs="宋体" w:hint="eastAsia"/>
                <w:kern w:val="0"/>
                <w:sz w:val="22"/>
              </w:rPr>
              <w:t>3</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5"/>
        </w:trPr>
        <w:tc>
          <w:tcPr>
            <w:tcW w:w="601"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kern w:val="0"/>
                <w:sz w:val="22"/>
              </w:rPr>
            </w:pPr>
          </w:p>
        </w:tc>
        <w:tc>
          <w:tcPr>
            <w:tcW w:w="727"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b/>
                <w:bCs/>
                <w:kern w:val="0"/>
                <w:sz w:val="22"/>
              </w:rPr>
            </w:pPr>
          </w:p>
        </w:tc>
        <w:tc>
          <w:tcPr>
            <w:tcW w:w="79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kern w:val="0"/>
                <w:sz w:val="22"/>
              </w:rPr>
            </w:pPr>
          </w:p>
        </w:tc>
        <w:tc>
          <w:tcPr>
            <w:tcW w:w="4799"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rPr>
                <w:rFonts w:ascii="仿宋_GB2312" w:eastAsia="仿宋_GB2312" w:hAnsi="宋体" w:cs="宋体"/>
                <w:kern w:val="0"/>
                <w:sz w:val="22"/>
              </w:rPr>
            </w:pPr>
            <w:r w:rsidRPr="00DF3D82">
              <w:rPr>
                <w:rFonts w:ascii="仿宋_GB2312" w:eastAsia="仿宋_GB2312" w:hAnsi="宋体" w:cs="宋体" w:hint="eastAsia"/>
                <w:kern w:val="0"/>
                <w:sz w:val="22"/>
              </w:rPr>
              <w:t>注重节能低碳，建筑能效水平高</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center"/>
              <w:rPr>
                <w:rFonts w:ascii="仿宋_GB2312" w:eastAsia="仿宋_GB2312" w:hAnsi="宋体" w:cs="宋体"/>
                <w:kern w:val="0"/>
                <w:sz w:val="22"/>
              </w:rPr>
            </w:pPr>
            <w:r w:rsidRPr="00DF3D82">
              <w:rPr>
                <w:rFonts w:ascii="仿宋_GB2312" w:eastAsia="仿宋_GB2312" w:hAnsi="宋体" w:cs="宋体" w:hint="eastAsia"/>
                <w:kern w:val="0"/>
                <w:sz w:val="22"/>
              </w:rPr>
              <w:t>3</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5"/>
        </w:trPr>
        <w:tc>
          <w:tcPr>
            <w:tcW w:w="601"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kern w:val="0"/>
                <w:sz w:val="22"/>
              </w:rPr>
            </w:pPr>
          </w:p>
        </w:tc>
        <w:tc>
          <w:tcPr>
            <w:tcW w:w="727"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b/>
                <w:bCs/>
                <w:kern w:val="0"/>
                <w:sz w:val="22"/>
              </w:rPr>
            </w:pPr>
          </w:p>
        </w:tc>
        <w:tc>
          <w:tcPr>
            <w:tcW w:w="79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kern w:val="0"/>
                <w:sz w:val="22"/>
              </w:rPr>
            </w:pPr>
          </w:p>
        </w:tc>
        <w:tc>
          <w:tcPr>
            <w:tcW w:w="4799"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rPr>
                <w:rFonts w:ascii="仿宋_GB2312" w:eastAsia="仿宋_GB2312" w:hAnsi="宋体" w:cs="宋体"/>
                <w:kern w:val="0"/>
                <w:sz w:val="22"/>
              </w:rPr>
            </w:pPr>
            <w:r w:rsidRPr="00DF3D82">
              <w:rPr>
                <w:rFonts w:ascii="仿宋_GB2312" w:eastAsia="仿宋_GB2312" w:hAnsi="宋体" w:cs="宋体" w:hint="eastAsia"/>
                <w:kern w:val="0"/>
                <w:sz w:val="22"/>
              </w:rPr>
              <w:t>注重品质提升，建筑健康属性和智能化水平高</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center"/>
              <w:rPr>
                <w:rFonts w:ascii="仿宋_GB2312" w:eastAsia="仿宋_GB2312" w:hAnsi="宋体" w:cs="宋体"/>
                <w:kern w:val="0"/>
                <w:sz w:val="22"/>
              </w:rPr>
            </w:pPr>
            <w:r w:rsidRPr="00DF3D82">
              <w:rPr>
                <w:rFonts w:ascii="仿宋_GB2312" w:eastAsia="仿宋_GB2312" w:hAnsi="宋体" w:cs="宋体" w:hint="eastAsia"/>
                <w:kern w:val="0"/>
                <w:sz w:val="22"/>
              </w:rPr>
              <w:t>2</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5"/>
        </w:trPr>
        <w:tc>
          <w:tcPr>
            <w:tcW w:w="601"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kern w:val="0"/>
                <w:sz w:val="22"/>
              </w:rPr>
            </w:pPr>
          </w:p>
        </w:tc>
        <w:tc>
          <w:tcPr>
            <w:tcW w:w="727"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b/>
                <w:bCs/>
                <w:kern w:val="0"/>
                <w:sz w:val="22"/>
              </w:rPr>
            </w:pPr>
          </w:p>
        </w:tc>
        <w:tc>
          <w:tcPr>
            <w:tcW w:w="79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kern w:val="0"/>
                <w:sz w:val="22"/>
              </w:rPr>
            </w:pPr>
          </w:p>
        </w:tc>
        <w:tc>
          <w:tcPr>
            <w:tcW w:w="4799"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rPr>
                <w:rFonts w:ascii="仿宋_GB2312" w:eastAsia="仿宋_GB2312" w:hAnsi="宋体" w:cs="宋体"/>
                <w:kern w:val="0"/>
                <w:sz w:val="22"/>
              </w:rPr>
            </w:pPr>
            <w:r w:rsidRPr="00DF3D82">
              <w:rPr>
                <w:rFonts w:ascii="仿宋_GB2312" w:eastAsia="仿宋_GB2312" w:hAnsi="宋体" w:cs="宋体" w:hint="eastAsia"/>
                <w:kern w:val="0"/>
                <w:sz w:val="22"/>
              </w:rPr>
              <w:t>保护环境、减少污染，采用绿色建材和绿色化建造方式</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center"/>
              <w:rPr>
                <w:rFonts w:ascii="仿宋_GB2312" w:eastAsia="仿宋_GB2312" w:hAnsi="宋体" w:cs="宋体"/>
                <w:kern w:val="0"/>
                <w:sz w:val="22"/>
              </w:rPr>
            </w:pPr>
            <w:r w:rsidRPr="00DF3D82">
              <w:rPr>
                <w:rFonts w:ascii="仿宋_GB2312" w:eastAsia="仿宋_GB2312" w:hAnsi="宋体" w:cs="宋体" w:hint="eastAsia"/>
                <w:kern w:val="0"/>
                <w:sz w:val="22"/>
              </w:rPr>
              <w:t>2</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5"/>
        </w:trPr>
        <w:tc>
          <w:tcPr>
            <w:tcW w:w="601" w:type="dxa"/>
            <w:vMerge w:val="restart"/>
            <w:tcBorders>
              <w:top w:val="nil"/>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jc w:val="center"/>
              <w:rPr>
                <w:rFonts w:ascii="仿宋_GB2312" w:eastAsia="仿宋_GB2312" w:hAnsi="宋体" w:cs="宋体"/>
                <w:kern w:val="0"/>
                <w:sz w:val="22"/>
              </w:rPr>
            </w:pPr>
            <w:r w:rsidRPr="00DF3D82">
              <w:rPr>
                <w:rFonts w:ascii="仿宋_GB2312" w:eastAsia="仿宋_GB2312" w:hAnsi="宋体" w:cs="宋体" w:hint="eastAsia"/>
                <w:kern w:val="0"/>
                <w:sz w:val="22"/>
              </w:rPr>
              <w:lastRenderedPageBreak/>
              <w:t>4</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jc w:val="center"/>
              <w:rPr>
                <w:rFonts w:ascii="仿宋_GB2312" w:eastAsia="仿宋_GB2312" w:hAnsi="宋体" w:cs="宋体"/>
                <w:b/>
                <w:bCs/>
                <w:kern w:val="0"/>
                <w:sz w:val="22"/>
              </w:rPr>
            </w:pPr>
            <w:r w:rsidRPr="00DF3D82">
              <w:rPr>
                <w:rFonts w:ascii="仿宋_GB2312" w:eastAsia="仿宋_GB2312" w:hAnsi="宋体" w:cs="宋体" w:hint="eastAsia"/>
                <w:b/>
                <w:bCs/>
                <w:kern w:val="0"/>
                <w:sz w:val="22"/>
              </w:rPr>
              <w:t>安全要素</w:t>
            </w:r>
          </w:p>
        </w:tc>
        <w:tc>
          <w:tcPr>
            <w:tcW w:w="799" w:type="dxa"/>
            <w:vMerge w:val="restart"/>
            <w:tcBorders>
              <w:top w:val="nil"/>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jc w:val="center"/>
              <w:rPr>
                <w:rFonts w:ascii="仿宋_GB2312" w:eastAsia="仿宋_GB2312" w:hAnsi="宋体" w:cs="宋体"/>
                <w:kern w:val="0"/>
                <w:sz w:val="22"/>
              </w:rPr>
            </w:pPr>
            <w:r w:rsidRPr="00DF3D82">
              <w:rPr>
                <w:rFonts w:ascii="仿宋_GB2312" w:eastAsia="仿宋_GB2312" w:hAnsi="宋体" w:cs="宋体" w:hint="eastAsia"/>
                <w:kern w:val="0"/>
                <w:sz w:val="22"/>
              </w:rPr>
              <w:t>10</w:t>
            </w:r>
          </w:p>
        </w:tc>
        <w:tc>
          <w:tcPr>
            <w:tcW w:w="4799"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rPr>
                <w:rFonts w:ascii="仿宋_GB2312" w:eastAsia="仿宋_GB2312" w:hAnsi="宋体" w:cs="宋体"/>
                <w:kern w:val="0"/>
                <w:sz w:val="22"/>
              </w:rPr>
            </w:pPr>
            <w:r w:rsidRPr="00DF3D82">
              <w:rPr>
                <w:rFonts w:ascii="仿宋_GB2312" w:eastAsia="仿宋_GB2312" w:hAnsi="宋体" w:cs="宋体" w:hint="eastAsia"/>
                <w:kern w:val="0"/>
                <w:sz w:val="22"/>
              </w:rPr>
              <w:t>安全责任目标明确；管理制度完善，措施落实到位；未发生安全生产事故</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center"/>
              <w:rPr>
                <w:rFonts w:ascii="仿宋_GB2312" w:eastAsia="仿宋_GB2312" w:hAnsi="宋体" w:cs="宋体"/>
                <w:kern w:val="0"/>
                <w:sz w:val="22"/>
              </w:rPr>
            </w:pPr>
            <w:r w:rsidRPr="00DF3D82">
              <w:rPr>
                <w:rFonts w:ascii="仿宋_GB2312" w:eastAsia="仿宋_GB2312" w:hAnsi="宋体" w:cs="宋体" w:hint="eastAsia"/>
                <w:kern w:val="0"/>
                <w:sz w:val="22"/>
              </w:rPr>
              <w:t>6</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5"/>
        </w:trPr>
        <w:tc>
          <w:tcPr>
            <w:tcW w:w="601"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kern w:val="0"/>
                <w:sz w:val="22"/>
              </w:rPr>
            </w:pPr>
          </w:p>
        </w:tc>
        <w:tc>
          <w:tcPr>
            <w:tcW w:w="727"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b/>
                <w:bCs/>
                <w:kern w:val="0"/>
                <w:sz w:val="22"/>
              </w:rPr>
            </w:pPr>
          </w:p>
        </w:tc>
        <w:tc>
          <w:tcPr>
            <w:tcW w:w="79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kern w:val="0"/>
                <w:sz w:val="22"/>
              </w:rPr>
            </w:pPr>
          </w:p>
        </w:tc>
        <w:tc>
          <w:tcPr>
            <w:tcW w:w="4799"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rPr>
                <w:rFonts w:ascii="仿宋_GB2312" w:eastAsia="仿宋_GB2312" w:hAnsi="宋体" w:cs="宋体"/>
                <w:kern w:val="0"/>
                <w:sz w:val="22"/>
              </w:rPr>
            </w:pPr>
            <w:r w:rsidRPr="00DF3D82">
              <w:rPr>
                <w:rFonts w:ascii="仿宋_GB2312" w:eastAsia="仿宋_GB2312" w:hAnsi="宋体" w:cs="宋体" w:hint="eastAsia"/>
                <w:kern w:val="0"/>
                <w:sz w:val="22"/>
              </w:rPr>
              <w:t>各项文明施工制度完善，措施落实到位；实现现场围蔽管理，施工现场布局合理；施工现场标识配备安放到位，施工人员着装规范；未有行政主管部门通报批评</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center"/>
              <w:rPr>
                <w:rFonts w:ascii="仿宋_GB2312" w:eastAsia="仿宋_GB2312" w:hAnsi="宋体" w:cs="宋体"/>
                <w:kern w:val="0"/>
                <w:sz w:val="22"/>
              </w:rPr>
            </w:pPr>
            <w:r w:rsidRPr="00DF3D82">
              <w:rPr>
                <w:rFonts w:ascii="仿宋_GB2312" w:eastAsia="仿宋_GB2312" w:hAnsi="宋体" w:cs="宋体" w:hint="eastAsia"/>
                <w:kern w:val="0"/>
                <w:sz w:val="22"/>
              </w:rPr>
              <w:t>4</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5"/>
        </w:trPr>
        <w:tc>
          <w:tcPr>
            <w:tcW w:w="601" w:type="dxa"/>
            <w:vMerge w:val="restart"/>
            <w:tcBorders>
              <w:top w:val="nil"/>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jc w:val="center"/>
              <w:rPr>
                <w:rFonts w:ascii="仿宋_GB2312" w:eastAsia="仿宋_GB2312" w:hAnsi="宋体" w:cs="宋体"/>
                <w:kern w:val="0"/>
                <w:sz w:val="22"/>
              </w:rPr>
            </w:pPr>
            <w:r w:rsidRPr="00DF3D82">
              <w:rPr>
                <w:rFonts w:ascii="仿宋_GB2312" w:eastAsia="仿宋_GB2312" w:hAnsi="宋体" w:cs="宋体" w:hint="eastAsia"/>
                <w:kern w:val="0"/>
                <w:sz w:val="22"/>
              </w:rPr>
              <w:t>5</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jc w:val="center"/>
              <w:rPr>
                <w:rFonts w:ascii="仿宋_GB2312" w:eastAsia="仿宋_GB2312" w:hAnsi="宋体" w:cs="宋体"/>
                <w:b/>
                <w:bCs/>
                <w:kern w:val="0"/>
                <w:sz w:val="22"/>
              </w:rPr>
            </w:pPr>
            <w:r w:rsidRPr="00DF3D82">
              <w:rPr>
                <w:rFonts w:ascii="仿宋_GB2312" w:eastAsia="仿宋_GB2312" w:hAnsi="宋体" w:cs="宋体" w:hint="eastAsia"/>
                <w:b/>
                <w:bCs/>
                <w:kern w:val="0"/>
                <w:sz w:val="22"/>
              </w:rPr>
              <w:t>质量要素</w:t>
            </w:r>
          </w:p>
        </w:tc>
        <w:tc>
          <w:tcPr>
            <w:tcW w:w="799" w:type="dxa"/>
            <w:vMerge w:val="restart"/>
            <w:tcBorders>
              <w:top w:val="nil"/>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jc w:val="center"/>
              <w:rPr>
                <w:rFonts w:ascii="仿宋_GB2312" w:eastAsia="仿宋_GB2312" w:hAnsi="宋体" w:cs="宋体"/>
                <w:kern w:val="0"/>
                <w:sz w:val="22"/>
              </w:rPr>
            </w:pPr>
            <w:r w:rsidRPr="00DF3D82">
              <w:rPr>
                <w:rFonts w:ascii="仿宋_GB2312" w:eastAsia="仿宋_GB2312" w:hAnsi="宋体" w:cs="宋体" w:hint="eastAsia"/>
                <w:kern w:val="0"/>
                <w:sz w:val="22"/>
              </w:rPr>
              <w:t>25</w:t>
            </w:r>
          </w:p>
        </w:tc>
        <w:tc>
          <w:tcPr>
            <w:tcW w:w="4799"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rPr>
                <w:rFonts w:ascii="仿宋_GB2312" w:eastAsia="仿宋_GB2312" w:hAnsi="宋体" w:cs="宋体"/>
                <w:kern w:val="0"/>
                <w:sz w:val="22"/>
              </w:rPr>
            </w:pPr>
            <w:r w:rsidRPr="00DF3D82">
              <w:rPr>
                <w:rFonts w:ascii="仿宋_GB2312" w:eastAsia="仿宋_GB2312" w:hAnsi="宋体" w:cs="宋体" w:hint="eastAsia"/>
                <w:kern w:val="0"/>
                <w:sz w:val="22"/>
              </w:rPr>
              <w:t>土建资料质量管理记录完善、质量控制记录规范、试验报告合格</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center"/>
              <w:rPr>
                <w:rFonts w:ascii="仿宋_GB2312" w:eastAsia="仿宋_GB2312" w:hAnsi="宋体" w:cs="宋体"/>
                <w:kern w:val="0"/>
                <w:sz w:val="22"/>
              </w:rPr>
            </w:pPr>
            <w:r w:rsidRPr="00DF3D82">
              <w:rPr>
                <w:rFonts w:ascii="仿宋_GB2312" w:eastAsia="仿宋_GB2312" w:hAnsi="宋体" w:cs="宋体" w:hint="eastAsia"/>
                <w:kern w:val="0"/>
                <w:sz w:val="22"/>
              </w:rPr>
              <w:t>5</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5"/>
        </w:trPr>
        <w:tc>
          <w:tcPr>
            <w:tcW w:w="601"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kern w:val="0"/>
                <w:sz w:val="22"/>
              </w:rPr>
            </w:pPr>
          </w:p>
        </w:tc>
        <w:tc>
          <w:tcPr>
            <w:tcW w:w="727"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b/>
                <w:bCs/>
                <w:kern w:val="0"/>
                <w:sz w:val="22"/>
              </w:rPr>
            </w:pPr>
          </w:p>
        </w:tc>
        <w:tc>
          <w:tcPr>
            <w:tcW w:w="79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kern w:val="0"/>
                <w:sz w:val="22"/>
              </w:rPr>
            </w:pPr>
          </w:p>
        </w:tc>
        <w:tc>
          <w:tcPr>
            <w:tcW w:w="4799"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rPr>
                <w:rFonts w:ascii="仿宋_GB2312" w:eastAsia="仿宋_GB2312" w:hAnsi="宋体" w:cs="宋体"/>
                <w:kern w:val="0"/>
                <w:sz w:val="22"/>
              </w:rPr>
            </w:pPr>
            <w:r w:rsidRPr="00DF3D82">
              <w:rPr>
                <w:rFonts w:ascii="仿宋_GB2312" w:eastAsia="仿宋_GB2312" w:hAnsi="宋体" w:cs="宋体" w:hint="eastAsia"/>
                <w:kern w:val="0"/>
                <w:sz w:val="22"/>
              </w:rPr>
              <w:t>项目现场观感无明显缺陷、建筑未出现不均匀沉降，楼、屋面未出现渗漏、结构构件无开裂现象</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center"/>
              <w:rPr>
                <w:rFonts w:ascii="仿宋_GB2312" w:eastAsia="仿宋_GB2312" w:hAnsi="宋体" w:cs="宋体"/>
                <w:kern w:val="0"/>
                <w:sz w:val="22"/>
              </w:rPr>
            </w:pPr>
            <w:r w:rsidRPr="00DF3D82">
              <w:rPr>
                <w:rFonts w:ascii="仿宋_GB2312" w:eastAsia="仿宋_GB2312" w:hAnsi="宋体" w:cs="宋体" w:hint="eastAsia"/>
                <w:kern w:val="0"/>
                <w:sz w:val="22"/>
              </w:rPr>
              <w:t>10</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5"/>
        </w:trPr>
        <w:tc>
          <w:tcPr>
            <w:tcW w:w="601"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kern w:val="0"/>
                <w:sz w:val="22"/>
              </w:rPr>
            </w:pPr>
          </w:p>
        </w:tc>
        <w:tc>
          <w:tcPr>
            <w:tcW w:w="727"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b/>
                <w:bCs/>
                <w:kern w:val="0"/>
                <w:sz w:val="22"/>
              </w:rPr>
            </w:pPr>
          </w:p>
        </w:tc>
        <w:tc>
          <w:tcPr>
            <w:tcW w:w="79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kern w:val="0"/>
                <w:sz w:val="22"/>
              </w:rPr>
            </w:pPr>
          </w:p>
        </w:tc>
        <w:tc>
          <w:tcPr>
            <w:tcW w:w="4799"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rPr>
                <w:rFonts w:ascii="仿宋_GB2312" w:eastAsia="仿宋_GB2312" w:hAnsi="宋体" w:cs="宋体"/>
                <w:kern w:val="0"/>
                <w:sz w:val="22"/>
              </w:rPr>
            </w:pPr>
            <w:r w:rsidRPr="00DF3D82">
              <w:rPr>
                <w:rFonts w:ascii="仿宋_GB2312" w:eastAsia="仿宋_GB2312" w:hAnsi="宋体" w:cs="宋体" w:hint="eastAsia"/>
                <w:kern w:val="0"/>
                <w:sz w:val="22"/>
              </w:rPr>
              <w:t>设备安装资料质量管理记录完善、质量控制记录规范、试验报告合格</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center"/>
              <w:rPr>
                <w:rFonts w:ascii="仿宋_GB2312" w:eastAsia="仿宋_GB2312" w:hAnsi="宋体" w:cs="宋体"/>
                <w:kern w:val="0"/>
                <w:sz w:val="22"/>
              </w:rPr>
            </w:pPr>
            <w:r w:rsidRPr="00DF3D82">
              <w:rPr>
                <w:rFonts w:ascii="仿宋_GB2312" w:eastAsia="仿宋_GB2312" w:hAnsi="宋体" w:cs="宋体" w:hint="eastAsia"/>
                <w:kern w:val="0"/>
                <w:sz w:val="22"/>
              </w:rPr>
              <w:t>5</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5"/>
        </w:trPr>
        <w:tc>
          <w:tcPr>
            <w:tcW w:w="601"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kern w:val="0"/>
                <w:sz w:val="22"/>
              </w:rPr>
            </w:pPr>
          </w:p>
        </w:tc>
        <w:tc>
          <w:tcPr>
            <w:tcW w:w="727"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b/>
                <w:bCs/>
                <w:kern w:val="0"/>
                <w:sz w:val="22"/>
              </w:rPr>
            </w:pPr>
          </w:p>
        </w:tc>
        <w:tc>
          <w:tcPr>
            <w:tcW w:w="79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kern w:val="0"/>
                <w:sz w:val="22"/>
              </w:rPr>
            </w:pPr>
          </w:p>
        </w:tc>
        <w:tc>
          <w:tcPr>
            <w:tcW w:w="4799"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rPr>
                <w:rFonts w:ascii="仿宋_GB2312" w:eastAsia="仿宋_GB2312" w:hAnsi="宋体" w:cs="宋体"/>
                <w:kern w:val="0"/>
                <w:sz w:val="22"/>
              </w:rPr>
            </w:pPr>
            <w:r w:rsidRPr="00DF3D82">
              <w:rPr>
                <w:rFonts w:ascii="仿宋_GB2312" w:eastAsia="仿宋_GB2312" w:hAnsi="宋体" w:cs="宋体" w:hint="eastAsia"/>
                <w:kern w:val="0"/>
                <w:sz w:val="22"/>
              </w:rPr>
              <w:t>项目现场机电设备正常运转，无锈蚀状况</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center"/>
              <w:rPr>
                <w:rFonts w:ascii="仿宋_GB2312" w:eastAsia="仿宋_GB2312" w:hAnsi="宋体" w:cs="宋体"/>
                <w:kern w:val="0"/>
                <w:sz w:val="22"/>
              </w:rPr>
            </w:pPr>
            <w:r w:rsidRPr="00DF3D82">
              <w:rPr>
                <w:rFonts w:ascii="仿宋_GB2312" w:eastAsia="仿宋_GB2312" w:hAnsi="宋体" w:cs="宋体" w:hint="eastAsia"/>
                <w:kern w:val="0"/>
                <w:sz w:val="22"/>
              </w:rPr>
              <w:t>5</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5"/>
        </w:trPr>
        <w:tc>
          <w:tcPr>
            <w:tcW w:w="601" w:type="dxa"/>
            <w:vMerge w:val="restart"/>
            <w:tcBorders>
              <w:top w:val="nil"/>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jc w:val="center"/>
              <w:rPr>
                <w:rFonts w:ascii="仿宋_GB2312" w:eastAsia="仿宋_GB2312" w:hAnsi="宋体" w:cs="宋体"/>
                <w:kern w:val="0"/>
                <w:sz w:val="22"/>
              </w:rPr>
            </w:pPr>
            <w:r w:rsidRPr="00DF3D82">
              <w:rPr>
                <w:rFonts w:ascii="仿宋_GB2312" w:eastAsia="仿宋_GB2312" w:hAnsi="宋体" w:cs="宋体" w:hint="eastAsia"/>
                <w:kern w:val="0"/>
                <w:sz w:val="22"/>
              </w:rPr>
              <w:t>6</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jc w:val="center"/>
              <w:rPr>
                <w:rFonts w:ascii="仿宋_GB2312" w:eastAsia="仿宋_GB2312" w:hAnsi="宋体" w:cs="宋体"/>
                <w:b/>
                <w:bCs/>
                <w:kern w:val="0"/>
                <w:sz w:val="22"/>
              </w:rPr>
            </w:pPr>
            <w:r w:rsidRPr="00DF3D82">
              <w:rPr>
                <w:rFonts w:ascii="仿宋_GB2312" w:eastAsia="仿宋_GB2312" w:hAnsi="宋体" w:cs="宋体" w:hint="eastAsia"/>
                <w:b/>
                <w:bCs/>
                <w:kern w:val="0"/>
                <w:sz w:val="22"/>
              </w:rPr>
              <w:t>功能要素</w:t>
            </w:r>
          </w:p>
        </w:tc>
        <w:tc>
          <w:tcPr>
            <w:tcW w:w="799" w:type="dxa"/>
            <w:vMerge w:val="restart"/>
            <w:tcBorders>
              <w:top w:val="nil"/>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jc w:val="center"/>
              <w:rPr>
                <w:rFonts w:ascii="仿宋_GB2312" w:eastAsia="仿宋_GB2312" w:hAnsi="宋体" w:cs="宋体"/>
                <w:kern w:val="0"/>
                <w:sz w:val="22"/>
              </w:rPr>
            </w:pPr>
            <w:r w:rsidRPr="00DF3D82">
              <w:rPr>
                <w:rFonts w:ascii="仿宋_GB2312" w:eastAsia="仿宋_GB2312" w:hAnsi="宋体" w:cs="宋体" w:hint="eastAsia"/>
                <w:kern w:val="0"/>
                <w:sz w:val="22"/>
              </w:rPr>
              <w:t>10</w:t>
            </w:r>
          </w:p>
        </w:tc>
        <w:tc>
          <w:tcPr>
            <w:tcW w:w="4799"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rPr>
                <w:rFonts w:ascii="仿宋_GB2312" w:eastAsia="仿宋_GB2312" w:hAnsi="宋体" w:cs="宋体"/>
                <w:kern w:val="0"/>
                <w:sz w:val="22"/>
              </w:rPr>
            </w:pPr>
            <w:r w:rsidRPr="00DF3D82">
              <w:rPr>
                <w:rFonts w:ascii="仿宋_GB2312" w:eastAsia="仿宋_GB2312" w:hAnsi="宋体" w:cs="宋体" w:hint="eastAsia"/>
                <w:kern w:val="0"/>
                <w:sz w:val="22"/>
              </w:rPr>
              <w:t>防火性能及耐火等级高、房屋使用寿命长；有效抵御台风、防汛、工程防疫、城市应急功能完善、房屋日常安全可靠</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center"/>
              <w:rPr>
                <w:rFonts w:ascii="仿宋_GB2312" w:eastAsia="仿宋_GB2312" w:hAnsi="宋体" w:cs="宋体"/>
                <w:kern w:val="0"/>
                <w:sz w:val="22"/>
              </w:rPr>
            </w:pPr>
            <w:r w:rsidRPr="00DF3D82">
              <w:rPr>
                <w:rFonts w:ascii="仿宋_GB2312" w:eastAsia="仿宋_GB2312" w:hAnsi="宋体" w:cs="宋体" w:hint="eastAsia"/>
                <w:kern w:val="0"/>
                <w:sz w:val="22"/>
              </w:rPr>
              <w:t>4</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5"/>
        </w:trPr>
        <w:tc>
          <w:tcPr>
            <w:tcW w:w="601"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kern w:val="0"/>
                <w:sz w:val="22"/>
              </w:rPr>
            </w:pPr>
          </w:p>
        </w:tc>
        <w:tc>
          <w:tcPr>
            <w:tcW w:w="727"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b/>
                <w:bCs/>
                <w:kern w:val="0"/>
                <w:sz w:val="22"/>
              </w:rPr>
            </w:pPr>
          </w:p>
        </w:tc>
        <w:tc>
          <w:tcPr>
            <w:tcW w:w="79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jc w:val="left"/>
              <w:rPr>
                <w:rFonts w:ascii="仿宋_GB2312" w:eastAsia="仿宋_GB2312" w:hAnsi="宋体" w:cs="宋体"/>
                <w:kern w:val="0"/>
                <w:sz w:val="22"/>
              </w:rPr>
            </w:pPr>
          </w:p>
        </w:tc>
        <w:tc>
          <w:tcPr>
            <w:tcW w:w="4799"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rPr>
                <w:rFonts w:ascii="仿宋_GB2312" w:eastAsia="仿宋_GB2312" w:hAnsi="宋体" w:cs="宋体"/>
                <w:kern w:val="0"/>
                <w:sz w:val="22"/>
              </w:rPr>
            </w:pPr>
            <w:r w:rsidRPr="00DF3D82">
              <w:rPr>
                <w:rFonts w:ascii="仿宋_GB2312" w:eastAsia="仿宋_GB2312" w:hAnsi="宋体" w:cs="宋体" w:hint="eastAsia"/>
                <w:kern w:val="0"/>
                <w:sz w:val="22"/>
              </w:rPr>
              <w:t>使用舒适体验感觉良好；公共交通</w:t>
            </w:r>
            <w:r>
              <w:rPr>
                <w:rFonts w:ascii="仿宋_GB2312" w:eastAsia="仿宋_GB2312" w:hAnsi="宋体" w:cs="宋体" w:hint="eastAsia"/>
                <w:kern w:val="0"/>
                <w:sz w:val="22"/>
              </w:rPr>
              <w:t>·</w:t>
            </w:r>
            <w:r w:rsidRPr="00DF3D82">
              <w:rPr>
                <w:rFonts w:ascii="仿宋_GB2312" w:eastAsia="仿宋_GB2312" w:hAnsi="宋体" w:cs="宋体" w:hint="eastAsia"/>
                <w:kern w:val="0"/>
                <w:sz w:val="22"/>
              </w:rPr>
              <w:t xml:space="preserve">便捷、公共空间合理、使用便利、采光通风良好；噪音环境控制                                                             </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center"/>
              <w:rPr>
                <w:rFonts w:ascii="仿宋_GB2312" w:eastAsia="仿宋_GB2312" w:hAnsi="宋体" w:cs="宋体"/>
                <w:kern w:val="0"/>
                <w:sz w:val="22"/>
              </w:rPr>
            </w:pPr>
            <w:r w:rsidRPr="00DF3D82">
              <w:rPr>
                <w:rFonts w:ascii="仿宋_GB2312" w:eastAsia="仿宋_GB2312" w:hAnsi="宋体" w:cs="宋体" w:hint="eastAsia"/>
                <w:kern w:val="0"/>
                <w:sz w:val="22"/>
              </w:rPr>
              <w:t>6</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5"/>
        </w:trPr>
        <w:tc>
          <w:tcPr>
            <w:tcW w:w="601" w:type="dxa"/>
            <w:vMerge w:val="restart"/>
            <w:tcBorders>
              <w:top w:val="nil"/>
              <w:left w:val="single" w:sz="4" w:space="0" w:color="auto"/>
              <w:right w:val="single" w:sz="4" w:space="0" w:color="auto"/>
            </w:tcBorders>
            <w:vAlign w:val="center"/>
          </w:tcPr>
          <w:p w:rsidR="00C57A8A" w:rsidRPr="00DF3D82" w:rsidRDefault="00C57A8A" w:rsidP="00EA0D48">
            <w:pPr>
              <w:widowControl/>
              <w:jc w:val="center"/>
              <w:rPr>
                <w:rFonts w:ascii="仿宋_GB2312" w:eastAsia="仿宋_GB2312" w:hAnsi="宋体" w:cs="宋体"/>
                <w:kern w:val="0"/>
                <w:sz w:val="22"/>
              </w:rPr>
            </w:pPr>
            <w:r>
              <w:rPr>
                <w:rFonts w:ascii="仿宋_GB2312" w:eastAsia="仿宋_GB2312" w:hAnsi="宋体" w:cs="宋体" w:hint="eastAsia"/>
                <w:kern w:val="0"/>
                <w:sz w:val="22"/>
              </w:rPr>
              <w:t>7</w:t>
            </w:r>
          </w:p>
        </w:tc>
        <w:tc>
          <w:tcPr>
            <w:tcW w:w="727" w:type="dxa"/>
            <w:vMerge w:val="restart"/>
            <w:tcBorders>
              <w:top w:val="nil"/>
              <w:left w:val="single" w:sz="4" w:space="0" w:color="auto"/>
              <w:right w:val="single" w:sz="4" w:space="0" w:color="auto"/>
            </w:tcBorders>
            <w:vAlign w:val="center"/>
          </w:tcPr>
          <w:p w:rsidR="00C57A8A" w:rsidRPr="00DF3D82" w:rsidRDefault="00C57A8A" w:rsidP="00EA0D48">
            <w:pPr>
              <w:widowControl/>
              <w:jc w:val="center"/>
              <w:rPr>
                <w:rFonts w:ascii="仿宋_GB2312" w:eastAsia="仿宋_GB2312" w:hAnsi="宋体" w:cs="宋体"/>
                <w:b/>
                <w:bCs/>
                <w:kern w:val="0"/>
                <w:sz w:val="22"/>
              </w:rPr>
            </w:pPr>
            <w:r>
              <w:rPr>
                <w:rFonts w:ascii="仿宋_GB2312" w:eastAsia="仿宋_GB2312" w:hAnsi="宋体" w:cs="宋体" w:hint="eastAsia"/>
                <w:b/>
                <w:bCs/>
                <w:kern w:val="0"/>
                <w:sz w:val="22"/>
              </w:rPr>
              <w:t>加分</w:t>
            </w:r>
            <w:r>
              <w:rPr>
                <w:rFonts w:ascii="仿宋_GB2312" w:eastAsia="仿宋_GB2312" w:hAnsi="宋体" w:cs="宋体"/>
                <w:b/>
                <w:bCs/>
                <w:kern w:val="0"/>
                <w:sz w:val="22"/>
              </w:rPr>
              <w:t>项</w:t>
            </w:r>
          </w:p>
        </w:tc>
        <w:tc>
          <w:tcPr>
            <w:tcW w:w="799" w:type="dxa"/>
            <w:vMerge w:val="restart"/>
            <w:tcBorders>
              <w:top w:val="nil"/>
              <w:left w:val="single" w:sz="4" w:space="0" w:color="auto"/>
              <w:right w:val="single" w:sz="4" w:space="0" w:color="auto"/>
            </w:tcBorders>
            <w:vAlign w:val="center"/>
          </w:tcPr>
          <w:p w:rsidR="00C57A8A" w:rsidRPr="00DF3D82" w:rsidRDefault="00C57A8A" w:rsidP="00EA0D48">
            <w:pPr>
              <w:jc w:val="center"/>
              <w:rPr>
                <w:rFonts w:ascii="仿宋_GB2312" w:eastAsia="仿宋_GB2312" w:hAnsi="宋体" w:cs="宋体"/>
                <w:kern w:val="0"/>
                <w:sz w:val="22"/>
              </w:rPr>
            </w:pPr>
            <w:r>
              <w:rPr>
                <w:rFonts w:ascii="仿宋_GB2312" w:eastAsia="仿宋_GB2312" w:hAnsi="宋体" w:cs="宋体"/>
                <w:kern w:val="0"/>
                <w:sz w:val="22"/>
              </w:rPr>
              <w:t>10</w:t>
            </w:r>
          </w:p>
        </w:tc>
        <w:tc>
          <w:tcPr>
            <w:tcW w:w="4799" w:type="dxa"/>
            <w:tcBorders>
              <w:top w:val="nil"/>
              <w:left w:val="nil"/>
              <w:bottom w:val="single" w:sz="4" w:space="0" w:color="auto"/>
              <w:right w:val="single" w:sz="4" w:space="0" w:color="auto"/>
            </w:tcBorders>
            <w:shd w:val="clear" w:color="auto" w:fill="auto"/>
            <w:vAlign w:val="center"/>
          </w:tcPr>
          <w:p w:rsidR="00C57A8A" w:rsidRPr="00C90D28" w:rsidRDefault="00C57A8A" w:rsidP="00EA0D48">
            <w:pPr>
              <w:widowControl/>
              <w:rPr>
                <w:rFonts w:ascii="仿宋_GB2312" w:eastAsia="仿宋_GB2312" w:hAnsi="宋体" w:cs="宋体"/>
                <w:kern w:val="0"/>
                <w:sz w:val="22"/>
              </w:rPr>
            </w:pPr>
            <w:r w:rsidRPr="00CF67C5">
              <w:rPr>
                <w:rFonts w:ascii="仿宋_GB2312" w:eastAsia="仿宋_GB2312" w:hAnsi="宋体" w:cs="宋体" w:hint="eastAsia"/>
                <w:kern w:val="0"/>
                <w:sz w:val="22"/>
              </w:rPr>
              <w:t>获得广州市五</w:t>
            </w:r>
            <w:proofErr w:type="gramStart"/>
            <w:r w:rsidRPr="00CF67C5">
              <w:rPr>
                <w:rFonts w:ascii="仿宋_GB2312" w:eastAsia="仿宋_GB2312" w:hAnsi="宋体" w:cs="宋体" w:hint="eastAsia"/>
                <w:kern w:val="0"/>
                <w:sz w:val="22"/>
              </w:rPr>
              <w:t>羊杯加1分</w:t>
            </w:r>
            <w:proofErr w:type="gramEnd"/>
            <w:r w:rsidRPr="00CF67C5">
              <w:rPr>
                <w:rFonts w:ascii="仿宋_GB2312" w:eastAsia="仿宋_GB2312" w:hAnsi="宋体" w:cs="宋体" w:hint="eastAsia"/>
                <w:kern w:val="0"/>
                <w:sz w:val="22"/>
              </w:rPr>
              <w:t>，获得广东省建设工程</w:t>
            </w:r>
            <w:proofErr w:type="gramStart"/>
            <w:r w:rsidRPr="00CF67C5">
              <w:rPr>
                <w:rFonts w:ascii="仿宋_GB2312" w:eastAsia="仿宋_GB2312" w:hAnsi="宋体" w:cs="宋体" w:hint="eastAsia"/>
                <w:kern w:val="0"/>
                <w:sz w:val="22"/>
              </w:rPr>
              <w:t>金匠奖加2分</w:t>
            </w:r>
            <w:proofErr w:type="gramEnd"/>
            <w:r w:rsidRPr="00CF67C5">
              <w:rPr>
                <w:rFonts w:ascii="仿宋_GB2312" w:eastAsia="仿宋_GB2312" w:hAnsi="宋体" w:cs="宋体" w:hint="eastAsia"/>
                <w:kern w:val="0"/>
                <w:sz w:val="22"/>
              </w:rPr>
              <w:t>，获得国家优质工程奖、</w:t>
            </w:r>
            <w:proofErr w:type="gramStart"/>
            <w:r w:rsidRPr="00CF67C5">
              <w:rPr>
                <w:rFonts w:ascii="仿宋_GB2312" w:eastAsia="仿宋_GB2312" w:hAnsi="宋体" w:cs="宋体" w:hint="eastAsia"/>
                <w:kern w:val="0"/>
                <w:sz w:val="22"/>
              </w:rPr>
              <w:t>鲁班奖加</w:t>
            </w:r>
            <w:r w:rsidRPr="00CF67C5">
              <w:rPr>
                <w:rFonts w:ascii="仿宋_GB2312" w:eastAsia="仿宋_GB2312" w:hAnsi="宋体" w:cs="宋体"/>
                <w:kern w:val="0"/>
                <w:sz w:val="22"/>
              </w:rPr>
              <w:t>3</w:t>
            </w:r>
            <w:r w:rsidRPr="00CF67C5">
              <w:rPr>
                <w:rFonts w:ascii="仿宋_GB2312" w:eastAsia="仿宋_GB2312" w:hAnsi="宋体" w:cs="宋体" w:hint="eastAsia"/>
                <w:kern w:val="0"/>
                <w:sz w:val="22"/>
              </w:rPr>
              <w:t>分</w:t>
            </w:r>
            <w:proofErr w:type="gramEnd"/>
            <w:r w:rsidRPr="00685BAB">
              <w:rPr>
                <w:rFonts w:ascii="仿宋_GB2312" w:eastAsia="仿宋_GB2312" w:hAnsi="宋体" w:cs="宋体" w:hint="eastAsia"/>
                <w:kern w:val="0"/>
                <w:sz w:val="22"/>
              </w:rPr>
              <w:t>（以上</w:t>
            </w:r>
            <w:r w:rsidRPr="00685BAB">
              <w:rPr>
                <w:rFonts w:ascii="仿宋_GB2312" w:eastAsia="仿宋_GB2312" w:hAnsi="宋体" w:cs="宋体"/>
                <w:kern w:val="0"/>
                <w:sz w:val="22"/>
              </w:rPr>
              <w:t>奖项</w:t>
            </w:r>
            <w:r w:rsidRPr="00685BAB">
              <w:rPr>
                <w:rFonts w:ascii="仿宋_GB2312" w:eastAsia="仿宋_GB2312" w:hAnsi="宋体" w:cs="宋体" w:hint="eastAsia"/>
                <w:kern w:val="0"/>
                <w:sz w:val="22"/>
              </w:rPr>
              <w:t>加分</w:t>
            </w:r>
            <w:r w:rsidRPr="00C90D28">
              <w:rPr>
                <w:rFonts w:ascii="仿宋_GB2312" w:eastAsia="仿宋_GB2312" w:hAnsi="宋体" w:cs="宋体"/>
                <w:kern w:val="0"/>
                <w:sz w:val="22"/>
              </w:rPr>
              <w:t>仅可申请</w:t>
            </w:r>
            <w:r w:rsidRPr="00C90D28">
              <w:rPr>
                <w:rFonts w:ascii="仿宋_GB2312" w:eastAsia="仿宋_GB2312" w:hAnsi="宋体" w:cs="宋体" w:hint="eastAsia"/>
                <w:kern w:val="0"/>
                <w:sz w:val="22"/>
              </w:rPr>
              <w:t>1次）</w:t>
            </w:r>
          </w:p>
        </w:tc>
        <w:tc>
          <w:tcPr>
            <w:tcW w:w="934" w:type="dxa"/>
            <w:tcBorders>
              <w:top w:val="nil"/>
              <w:left w:val="nil"/>
              <w:bottom w:val="single" w:sz="4" w:space="0" w:color="auto"/>
              <w:right w:val="single" w:sz="4" w:space="0" w:color="auto"/>
            </w:tcBorders>
            <w:shd w:val="clear" w:color="auto" w:fill="auto"/>
            <w:noWrap/>
            <w:vAlign w:val="center"/>
          </w:tcPr>
          <w:p w:rsidR="00C57A8A" w:rsidRPr="00DF3D82" w:rsidRDefault="00C57A8A" w:rsidP="00EA0D48">
            <w:pPr>
              <w:widowControl/>
              <w:jc w:val="center"/>
              <w:rPr>
                <w:rFonts w:ascii="仿宋_GB2312" w:eastAsia="仿宋_GB2312" w:hAnsi="宋体" w:cs="宋体"/>
                <w:kern w:val="0"/>
                <w:sz w:val="22"/>
              </w:rPr>
            </w:pPr>
            <w:r>
              <w:rPr>
                <w:rFonts w:ascii="仿宋_GB2312" w:eastAsia="仿宋_GB2312" w:hAnsi="宋体" w:cs="宋体" w:hint="eastAsia"/>
                <w:kern w:val="0"/>
                <w:sz w:val="22"/>
              </w:rPr>
              <w:t>3</w:t>
            </w:r>
          </w:p>
        </w:tc>
        <w:tc>
          <w:tcPr>
            <w:tcW w:w="934" w:type="dxa"/>
            <w:tcBorders>
              <w:top w:val="nil"/>
              <w:left w:val="nil"/>
              <w:bottom w:val="single" w:sz="4" w:space="0" w:color="auto"/>
              <w:right w:val="single" w:sz="4" w:space="0" w:color="auto"/>
            </w:tcBorders>
            <w:shd w:val="clear" w:color="auto" w:fill="auto"/>
            <w:noWrap/>
            <w:vAlign w:val="center"/>
          </w:tcPr>
          <w:p w:rsidR="00C57A8A" w:rsidRPr="00DF3D82" w:rsidRDefault="00C57A8A" w:rsidP="00EA0D48">
            <w:pPr>
              <w:widowControl/>
              <w:jc w:val="left"/>
              <w:rPr>
                <w:rFonts w:ascii="仿宋_GB2312" w:eastAsia="仿宋_GB2312" w:hAnsi="宋体" w:cs="宋体"/>
                <w:kern w:val="0"/>
                <w:sz w:val="22"/>
              </w:rPr>
            </w:pPr>
          </w:p>
        </w:tc>
      </w:tr>
      <w:tr w:rsidR="00C57A8A" w:rsidRPr="00DF3D82" w:rsidTr="00EA0D48">
        <w:trPr>
          <w:trHeight w:val="435"/>
        </w:trPr>
        <w:tc>
          <w:tcPr>
            <w:tcW w:w="601" w:type="dxa"/>
            <w:vMerge/>
            <w:tcBorders>
              <w:left w:val="single" w:sz="4" w:space="0" w:color="auto"/>
              <w:right w:val="single" w:sz="4" w:space="0" w:color="auto"/>
            </w:tcBorders>
            <w:vAlign w:val="center"/>
          </w:tcPr>
          <w:p w:rsidR="00C57A8A" w:rsidRDefault="00C57A8A" w:rsidP="00EA0D48">
            <w:pPr>
              <w:widowControl/>
              <w:jc w:val="center"/>
              <w:rPr>
                <w:rFonts w:ascii="仿宋_GB2312" w:eastAsia="仿宋_GB2312" w:hAnsi="宋体" w:cs="宋体"/>
                <w:kern w:val="0"/>
                <w:sz w:val="22"/>
              </w:rPr>
            </w:pPr>
          </w:p>
        </w:tc>
        <w:tc>
          <w:tcPr>
            <w:tcW w:w="727" w:type="dxa"/>
            <w:vMerge/>
            <w:tcBorders>
              <w:left w:val="single" w:sz="4" w:space="0" w:color="auto"/>
              <w:right w:val="single" w:sz="4" w:space="0" w:color="auto"/>
            </w:tcBorders>
            <w:vAlign w:val="center"/>
          </w:tcPr>
          <w:p w:rsidR="00C57A8A" w:rsidRDefault="00C57A8A" w:rsidP="00EA0D48">
            <w:pPr>
              <w:widowControl/>
              <w:jc w:val="center"/>
              <w:rPr>
                <w:rFonts w:ascii="仿宋_GB2312" w:eastAsia="仿宋_GB2312" w:hAnsi="宋体" w:cs="宋体"/>
                <w:b/>
                <w:bCs/>
                <w:kern w:val="0"/>
                <w:sz w:val="22"/>
              </w:rPr>
            </w:pPr>
          </w:p>
        </w:tc>
        <w:tc>
          <w:tcPr>
            <w:tcW w:w="799" w:type="dxa"/>
            <w:vMerge/>
            <w:tcBorders>
              <w:left w:val="single" w:sz="4" w:space="0" w:color="auto"/>
              <w:right w:val="single" w:sz="4" w:space="0" w:color="auto"/>
            </w:tcBorders>
            <w:vAlign w:val="center"/>
          </w:tcPr>
          <w:p w:rsidR="00C57A8A" w:rsidRDefault="00C57A8A" w:rsidP="00EA0D48">
            <w:pPr>
              <w:widowControl/>
              <w:jc w:val="center"/>
              <w:rPr>
                <w:rFonts w:ascii="仿宋_GB2312" w:eastAsia="仿宋_GB2312" w:hAnsi="宋体" w:cs="宋体"/>
                <w:kern w:val="0"/>
                <w:sz w:val="22"/>
              </w:rPr>
            </w:pPr>
          </w:p>
        </w:tc>
        <w:tc>
          <w:tcPr>
            <w:tcW w:w="4799" w:type="dxa"/>
            <w:tcBorders>
              <w:top w:val="nil"/>
              <w:left w:val="nil"/>
              <w:bottom w:val="single" w:sz="4" w:space="0" w:color="auto"/>
              <w:right w:val="single" w:sz="4" w:space="0" w:color="auto"/>
            </w:tcBorders>
            <w:shd w:val="clear" w:color="auto" w:fill="auto"/>
            <w:vAlign w:val="center"/>
          </w:tcPr>
          <w:p w:rsidR="00C57A8A" w:rsidRPr="00685BAB" w:rsidRDefault="00C57A8A" w:rsidP="00EA0D48">
            <w:pPr>
              <w:widowControl/>
              <w:rPr>
                <w:rFonts w:ascii="仿宋_GB2312" w:eastAsia="仿宋_GB2312" w:hAnsi="宋体" w:cs="宋体"/>
                <w:kern w:val="0"/>
                <w:sz w:val="22"/>
              </w:rPr>
            </w:pPr>
            <w:r w:rsidRPr="00CF67C5">
              <w:rPr>
                <w:rFonts w:ascii="仿宋_GB2312" w:eastAsia="仿宋_GB2312" w:hAnsi="宋体" w:cs="宋体" w:hint="eastAsia"/>
                <w:kern w:val="0"/>
                <w:sz w:val="22"/>
              </w:rPr>
              <w:t>获</w:t>
            </w:r>
            <w:r w:rsidRPr="00685BAB">
              <w:rPr>
                <w:rFonts w:ascii="仿宋_GB2312" w:eastAsia="仿宋_GB2312" w:hAnsi="宋体" w:cs="宋体" w:hint="eastAsia"/>
                <w:kern w:val="0"/>
                <w:sz w:val="22"/>
              </w:rPr>
              <w:t>广州市优秀工程勘察设计行业一等奖加</w:t>
            </w:r>
            <w:r w:rsidRPr="00CF67C5">
              <w:rPr>
                <w:rFonts w:ascii="仿宋_GB2312" w:eastAsia="仿宋_GB2312" w:hAnsi="宋体" w:cs="宋体" w:hint="eastAsia"/>
                <w:kern w:val="0"/>
                <w:sz w:val="22"/>
              </w:rPr>
              <w:t>1分、二等奖</w:t>
            </w:r>
            <w:r w:rsidRPr="00685BAB">
              <w:rPr>
                <w:rFonts w:ascii="仿宋_GB2312" w:eastAsia="仿宋_GB2312" w:hAnsi="宋体" w:cs="宋体" w:hint="eastAsia"/>
                <w:kern w:val="0"/>
                <w:sz w:val="22"/>
              </w:rPr>
              <w:t>加</w:t>
            </w:r>
            <w:r w:rsidRPr="00CF67C5">
              <w:rPr>
                <w:rFonts w:ascii="仿宋_GB2312" w:eastAsia="仿宋_GB2312" w:hAnsi="宋体" w:cs="宋体" w:hint="eastAsia"/>
                <w:kern w:val="0"/>
                <w:sz w:val="22"/>
              </w:rPr>
              <w:t>0.5分；获</w:t>
            </w:r>
            <w:r w:rsidRPr="00685BAB">
              <w:rPr>
                <w:rFonts w:ascii="仿宋_GB2312" w:eastAsia="仿宋_GB2312" w:hAnsi="宋体" w:cs="宋体" w:hint="eastAsia"/>
                <w:kern w:val="0"/>
                <w:sz w:val="22"/>
              </w:rPr>
              <w:t>广东省优秀工程勘察设计行</w:t>
            </w:r>
            <w:r w:rsidRPr="00CF67C5">
              <w:rPr>
                <w:rFonts w:ascii="仿宋_GB2312" w:eastAsia="仿宋_GB2312" w:hAnsi="宋体" w:cs="宋体" w:hint="eastAsia"/>
                <w:kern w:val="0"/>
                <w:sz w:val="22"/>
              </w:rPr>
              <w:t>业一等奖</w:t>
            </w:r>
            <w:r w:rsidRPr="00685BAB">
              <w:rPr>
                <w:rFonts w:ascii="仿宋_GB2312" w:eastAsia="仿宋_GB2312" w:hAnsi="宋体" w:cs="宋体" w:hint="eastAsia"/>
                <w:kern w:val="0"/>
                <w:sz w:val="22"/>
              </w:rPr>
              <w:t>加</w:t>
            </w:r>
            <w:r w:rsidRPr="00CF67C5">
              <w:rPr>
                <w:rFonts w:ascii="仿宋_GB2312" w:eastAsia="仿宋_GB2312" w:hAnsi="宋体" w:cs="宋体" w:hint="eastAsia"/>
                <w:kern w:val="0"/>
                <w:sz w:val="22"/>
              </w:rPr>
              <w:t>2分、二等奖</w:t>
            </w:r>
            <w:r w:rsidRPr="00685BAB">
              <w:rPr>
                <w:rFonts w:ascii="仿宋_GB2312" w:eastAsia="仿宋_GB2312" w:hAnsi="宋体" w:cs="宋体" w:hint="eastAsia"/>
                <w:kern w:val="0"/>
                <w:sz w:val="22"/>
              </w:rPr>
              <w:t>加</w:t>
            </w:r>
            <w:r w:rsidRPr="00CF67C5">
              <w:rPr>
                <w:rFonts w:ascii="仿宋_GB2312" w:eastAsia="仿宋_GB2312" w:hAnsi="宋体" w:cs="宋体" w:hint="eastAsia"/>
                <w:kern w:val="0"/>
                <w:sz w:val="22"/>
              </w:rPr>
              <w:t>1分；获</w:t>
            </w:r>
            <w:r w:rsidRPr="00685BAB">
              <w:rPr>
                <w:rFonts w:ascii="仿宋_GB2312" w:eastAsia="仿宋_GB2312" w:hAnsi="宋体" w:cs="宋体" w:hint="eastAsia"/>
                <w:kern w:val="0"/>
                <w:sz w:val="22"/>
              </w:rPr>
              <w:t>全国优秀工程勘察设计行业</w:t>
            </w:r>
            <w:r w:rsidRPr="00CF67C5">
              <w:rPr>
                <w:rFonts w:ascii="仿宋_GB2312" w:eastAsia="仿宋_GB2312" w:hAnsi="宋体" w:cs="宋体" w:hint="eastAsia"/>
                <w:kern w:val="0"/>
                <w:sz w:val="22"/>
              </w:rPr>
              <w:t>一等奖</w:t>
            </w:r>
            <w:r w:rsidRPr="00685BAB">
              <w:rPr>
                <w:rFonts w:ascii="仿宋_GB2312" w:eastAsia="仿宋_GB2312" w:hAnsi="宋体" w:cs="宋体" w:hint="eastAsia"/>
                <w:kern w:val="0"/>
                <w:sz w:val="22"/>
              </w:rPr>
              <w:t>加</w:t>
            </w:r>
            <w:r w:rsidRPr="00CF67C5">
              <w:rPr>
                <w:rFonts w:ascii="仿宋_GB2312" w:eastAsia="仿宋_GB2312" w:hAnsi="宋体" w:cs="宋体" w:hint="eastAsia"/>
                <w:kern w:val="0"/>
                <w:sz w:val="22"/>
              </w:rPr>
              <w:t>3分、二等奖</w:t>
            </w:r>
            <w:r w:rsidRPr="00685BAB">
              <w:rPr>
                <w:rFonts w:ascii="仿宋_GB2312" w:eastAsia="仿宋_GB2312" w:hAnsi="宋体" w:cs="宋体" w:hint="eastAsia"/>
                <w:kern w:val="0"/>
                <w:sz w:val="22"/>
              </w:rPr>
              <w:t>加</w:t>
            </w:r>
            <w:r w:rsidRPr="00CF67C5">
              <w:rPr>
                <w:rFonts w:ascii="仿宋_GB2312" w:eastAsia="仿宋_GB2312" w:hAnsi="宋体" w:cs="宋体" w:hint="eastAsia"/>
                <w:kern w:val="0"/>
                <w:sz w:val="22"/>
              </w:rPr>
              <w:t>2分、三等奖</w:t>
            </w:r>
            <w:r w:rsidRPr="00685BAB">
              <w:rPr>
                <w:rFonts w:ascii="仿宋_GB2312" w:eastAsia="仿宋_GB2312" w:hAnsi="宋体" w:cs="宋体" w:hint="eastAsia"/>
                <w:kern w:val="0"/>
                <w:sz w:val="22"/>
              </w:rPr>
              <w:t>加</w:t>
            </w:r>
            <w:r w:rsidRPr="00CF67C5">
              <w:rPr>
                <w:rFonts w:ascii="仿宋_GB2312" w:eastAsia="仿宋_GB2312" w:hAnsi="宋体" w:cs="宋体" w:hint="eastAsia"/>
                <w:kern w:val="0"/>
                <w:sz w:val="22"/>
              </w:rPr>
              <w:t>1分；获国家其他正式认可的建筑创作类一等奖</w:t>
            </w:r>
            <w:r w:rsidRPr="00685BAB">
              <w:rPr>
                <w:rFonts w:ascii="仿宋_GB2312" w:eastAsia="仿宋_GB2312" w:hAnsi="宋体" w:cs="宋体" w:hint="eastAsia"/>
                <w:kern w:val="0"/>
                <w:sz w:val="22"/>
              </w:rPr>
              <w:t>加</w:t>
            </w:r>
            <w:r w:rsidRPr="00CF67C5">
              <w:rPr>
                <w:rFonts w:ascii="仿宋_GB2312" w:eastAsia="仿宋_GB2312" w:hAnsi="宋体" w:cs="宋体" w:hint="eastAsia"/>
                <w:kern w:val="0"/>
                <w:sz w:val="22"/>
              </w:rPr>
              <w:t>3分、二等奖</w:t>
            </w:r>
            <w:r w:rsidRPr="00685BAB">
              <w:rPr>
                <w:rFonts w:ascii="仿宋_GB2312" w:eastAsia="仿宋_GB2312" w:hAnsi="宋体" w:cs="宋体" w:hint="eastAsia"/>
                <w:kern w:val="0"/>
                <w:sz w:val="22"/>
              </w:rPr>
              <w:t>加</w:t>
            </w:r>
            <w:r w:rsidRPr="00CF67C5">
              <w:rPr>
                <w:rFonts w:ascii="仿宋_GB2312" w:eastAsia="仿宋_GB2312" w:hAnsi="宋体" w:cs="宋体" w:hint="eastAsia"/>
                <w:kern w:val="0"/>
                <w:sz w:val="22"/>
              </w:rPr>
              <w:t>2分</w:t>
            </w:r>
            <w:r w:rsidRPr="00685BAB">
              <w:rPr>
                <w:rFonts w:ascii="仿宋_GB2312" w:eastAsia="仿宋_GB2312" w:hAnsi="宋体" w:cs="宋体" w:hint="eastAsia"/>
                <w:kern w:val="0"/>
                <w:sz w:val="22"/>
              </w:rPr>
              <w:t>（以上</w:t>
            </w:r>
            <w:r w:rsidRPr="00685BAB">
              <w:rPr>
                <w:rFonts w:ascii="仿宋_GB2312" w:eastAsia="仿宋_GB2312" w:hAnsi="宋体" w:cs="宋体"/>
                <w:kern w:val="0"/>
                <w:sz w:val="22"/>
              </w:rPr>
              <w:t>奖项</w:t>
            </w:r>
            <w:r w:rsidRPr="00685BAB">
              <w:rPr>
                <w:rFonts w:ascii="仿宋_GB2312" w:eastAsia="仿宋_GB2312" w:hAnsi="宋体" w:cs="宋体" w:hint="eastAsia"/>
                <w:kern w:val="0"/>
                <w:sz w:val="22"/>
              </w:rPr>
              <w:t>加分</w:t>
            </w:r>
            <w:r w:rsidRPr="00685BAB">
              <w:rPr>
                <w:rFonts w:ascii="仿宋_GB2312" w:eastAsia="仿宋_GB2312" w:hAnsi="宋体" w:cs="宋体"/>
                <w:kern w:val="0"/>
                <w:sz w:val="22"/>
              </w:rPr>
              <w:t>仅可申请</w:t>
            </w:r>
            <w:r w:rsidRPr="00685BAB">
              <w:rPr>
                <w:rFonts w:ascii="仿宋_GB2312" w:eastAsia="仿宋_GB2312" w:hAnsi="宋体" w:cs="宋体" w:hint="eastAsia"/>
                <w:kern w:val="0"/>
                <w:sz w:val="22"/>
              </w:rPr>
              <w:t>1</w:t>
            </w:r>
            <w:r w:rsidRPr="00C90D28">
              <w:rPr>
                <w:rFonts w:ascii="仿宋_GB2312" w:eastAsia="仿宋_GB2312" w:hAnsi="宋体" w:cs="宋体" w:hint="eastAsia"/>
                <w:kern w:val="0"/>
                <w:sz w:val="22"/>
              </w:rPr>
              <w:t>次）</w:t>
            </w:r>
          </w:p>
        </w:tc>
        <w:tc>
          <w:tcPr>
            <w:tcW w:w="934" w:type="dxa"/>
            <w:tcBorders>
              <w:top w:val="nil"/>
              <w:left w:val="nil"/>
              <w:bottom w:val="single" w:sz="4" w:space="0" w:color="auto"/>
              <w:right w:val="single" w:sz="4" w:space="0" w:color="auto"/>
            </w:tcBorders>
            <w:shd w:val="clear" w:color="auto" w:fill="auto"/>
            <w:noWrap/>
            <w:vAlign w:val="center"/>
          </w:tcPr>
          <w:p w:rsidR="00C57A8A" w:rsidRPr="00DF3D82" w:rsidRDefault="00C57A8A" w:rsidP="00EA0D48">
            <w:pPr>
              <w:widowControl/>
              <w:jc w:val="center"/>
              <w:rPr>
                <w:rFonts w:ascii="仿宋_GB2312" w:eastAsia="仿宋_GB2312" w:hAnsi="宋体" w:cs="宋体"/>
                <w:kern w:val="0"/>
                <w:sz w:val="22"/>
              </w:rPr>
            </w:pPr>
            <w:r>
              <w:rPr>
                <w:rFonts w:ascii="仿宋_GB2312" w:eastAsia="仿宋_GB2312" w:hAnsi="宋体" w:cs="宋体"/>
                <w:kern w:val="0"/>
                <w:sz w:val="22"/>
              </w:rPr>
              <w:t>3</w:t>
            </w:r>
          </w:p>
        </w:tc>
        <w:tc>
          <w:tcPr>
            <w:tcW w:w="934" w:type="dxa"/>
            <w:tcBorders>
              <w:top w:val="nil"/>
              <w:left w:val="nil"/>
              <w:bottom w:val="single" w:sz="4" w:space="0" w:color="auto"/>
              <w:right w:val="single" w:sz="4" w:space="0" w:color="auto"/>
            </w:tcBorders>
            <w:shd w:val="clear" w:color="auto" w:fill="auto"/>
            <w:noWrap/>
            <w:vAlign w:val="center"/>
          </w:tcPr>
          <w:p w:rsidR="00C57A8A" w:rsidRPr="00DF3D82" w:rsidRDefault="00C57A8A" w:rsidP="00EA0D48">
            <w:pPr>
              <w:widowControl/>
              <w:jc w:val="left"/>
              <w:rPr>
                <w:rFonts w:ascii="仿宋_GB2312" w:eastAsia="仿宋_GB2312" w:hAnsi="宋体" w:cs="宋体"/>
                <w:kern w:val="0"/>
                <w:sz w:val="22"/>
              </w:rPr>
            </w:pPr>
          </w:p>
        </w:tc>
      </w:tr>
      <w:tr w:rsidR="00C57A8A" w:rsidRPr="00DF3D82" w:rsidTr="00EA0D48">
        <w:trPr>
          <w:trHeight w:val="435"/>
        </w:trPr>
        <w:tc>
          <w:tcPr>
            <w:tcW w:w="601" w:type="dxa"/>
            <w:vMerge/>
            <w:tcBorders>
              <w:left w:val="single" w:sz="4" w:space="0" w:color="auto"/>
              <w:right w:val="single" w:sz="4" w:space="0" w:color="auto"/>
            </w:tcBorders>
            <w:vAlign w:val="center"/>
          </w:tcPr>
          <w:p w:rsidR="00C57A8A" w:rsidRDefault="00C57A8A" w:rsidP="00EA0D48">
            <w:pPr>
              <w:widowControl/>
              <w:jc w:val="center"/>
              <w:rPr>
                <w:rFonts w:ascii="仿宋_GB2312" w:eastAsia="仿宋_GB2312" w:hAnsi="宋体" w:cs="宋体"/>
                <w:kern w:val="0"/>
                <w:sz w:val="22"/>
              </w:rPr>
            </w:pPr>
          </w:p>
        </w:tc>
        <w:tc>
          <w:tcPr>
            <w:tcW w:w="727" w:type="dxa"/>
            <w:vMerge/>
            <w:tcBorders>
              <w:left w:val="single" w:sz="4" w:space="0" w:color="auto"/>
              <w:right w:val="single" w:sz="4" w:space="0" w:color="auto"/>
            </w:tcBorders>
            <w:vAlign w:val="center"/>
          </w:tcPr>
          <w:p w:rsidR="00C57A8A" w:rsidRDefault="00C57A8A" w:rsidP="00EA0D48">
            <w:pPr>
              <w:widowControl/>
              <w:jc w:val="center"/>
              <w:rPr>
                <w:rFonts w:ascii="仿宋_GB2312" w:eastAsia="仿宋_GB2312" w:hAnsi="宋体" w:cs="宋体"/>
                <w:b/>
                <w:bCs/>
                <w:kern w:val="0"/>
                <w:sz w:val="22"/>
              </w:rPr>
            </w:pPr>
          </w:p>
        </w:tc>
        <w:tc>
          <w:tcPr>
            <w:tcW w:w="799" w:type="dxa"/>
            <w:vMerge/>
            <w:tcBorders>
              <w:left w:val="single" w:sz="4" w:space="0" w:color="auto"/>
              <w:right w:val="single" w:sz="4" w:space="0" w:color="auto"/>
            </w:tcBorders>
            <w:vAlign w:val="center"/>
          </w:tcPr>
          <w:p w:rsidR="00C57A8A" w:rsidRDefault="00C57A8A" w:rsidP="00EA0D48">
            <w:pPr>
              <w:widowControl/>
              <w:jc w:val="center"/>
              <w:rPr>
                <w:rFonts w:ascii="仿宋_GB2312" w:eastAsia="仿宋_GB2312" w:hAnsi="宋体" w:cs="宋体"/>
                <w:kern w:val="0"/>
                <w:sz w:val="22"/>
              </w:rPr>
            </w:pPr>
          </w:p>
        </w:tc>
        <w:tc>
          <w:tcPr>
            <w:tcW w:w="4799" w:type="dxa"/>
            <w:tcBorders>
              <w:top w:val="nil"/>
              <w:left w:val="nil"/>
              <w:bottom w:val="single" w:sz="4" w:space="0" w:color="auto"/>
              <w:right w:val="single" w:sz="4" w:space="0" w:color="auto"/>
            </w:tcBorders>
            <w:shd w:val="clear" w:color="auto" w:fill="auto"/>
            <w:vAlign w:val="center"/>
          </w:tcPr>
          <w:p w:rsidR="00C57A8A" w:rsidRPr="00C90D28" w:rsidRDefault="00C57A8A" w:rsidP="00EA0D48">
            <w:pPr>
              <w:widowControl/>
              <w:rPr>
                <w:rFonts w:ascii="仿宋_GB2312" w:eastAsia="仿宋_GB2312" w:hAnsi="宋体" w:cs="宋体"/>
                <w:kern w:val="0"/>
                <w:sz w:val="22"/>
              </w:rPr>
            </w:pPr>
            <w:r w:rsidRPr="00CF67C5">
              <w:rPr>
                <w:rFonts w:ascii="仿宋_GB2312" w:eastAsia="仿宋_GB2312" w:hAnsi="宋体" w:cs="宋体" w:hint="eastAsia"/>
                <w:kern w:val="0"/>
                <w:sz w:val="22"/>
              </w:rPr>
              <w:t>获广州市级科技进步奖一等奖加</w:t>
            </w:r>
            <w:r w:rsidRPr="00685BAB">
              <w:rPr>
                <w:rFonts w:ascii="仿宋_GB2312" w:eastAsia="仿宋_GB2312" w:hAnsi="宋体" w:cs="宋体"/>
                <w:kern w:val="0"/>
                <w:sz w:val="22"/>
              </w:rPr>
              <w:t>1</w:t>
            </w:r>
            <w:r w:rsidRPr="00CF67C5">
              <w:rPr>
                <w:rFonts w:ascii="仿宋_GB2312" w:eastAsia="仿宋_GB2312" w:hAnsi="宋体" w:cs="宋体" w:hint="eastAsia"/>
                <w:kern w:val="0"/>
                <w:sz w:val="22"/>
              </w:rPr>
              <w:t>分、二等奖加</w:t>
            </w:r>
            <w:r w:rsidRPr="00685BAB">
              <w:rPr>
                <w:rFonts w:ascii="仿宋_GB2312" w:eastAsia="仿宋_GB2312" w:hAnsi="宋体" w:cs="宋体"/>
                <w:kern w:val="0"/>
                <w:sz w:val="22"/>
              </w:rPr>
              <w:t>0.5</w:t>
            </w:r>
            <w:r w:rsidRPr="00CF67C5">
              <w:rPr>
                <w:rFonts w:ascii="仿宋_GB2312" w:eastAsia="仿宋_GB2312" w:hAnsi="宋体" w:cs="宋体" w:hint="eastAsia"/>
                <w:kern w:val="0"/>
                <w:sz w:val="22"/>
              </w:rPr>
              <w:t>分，获广东省级科技进步奖一等奖加</w:t>
            </w:r>
            <w:r w:rsidRPr="00685BAB">
              <w:rPr>
                <w:rFonts w:ascii="仿宋_GB2312" w:eastAsia="仿宋_GB2312" w:hAnsi="宋体" w:cs="宋体"/>
                <w:kern w:val="0"/>
                <w:sz w:val="22"/>
              </w:rPr>
              <w:t>2</w:t>
            </w:r>
            <w:r w:rsidRPr="00CF67C5">
              <w:rPr>
                <w:rFonts w:ascii="仿宋_GB2312" w:eastAsia="仿宋_GB2312" w:hAnsi="宋体" w:cs="宋体" w:hint="eastAsia"/>
                <w:kern w:val="0"/>
                <w:sz w:val="22"/>
              </w:rPr>
              <w:t>分、二等奖加</w:t>
            </w:r>
            <w:r w:rsidRPr="00685BAB">
              <w:rPr>
                <w:rFonts w:ascii="仿宋_GB2312" w:eastAsia="仿宋_GB2312" w:hAnsi="宋体" w:cs="宋体"/>
                <w:kern w:val="0"/>
                <w:sz w:val="22"/>
              </w:rPr>
              <w:t>1</w:t>
            </w:r>
            <w:r w:rsidRPr="00CF67C5">
              <w:rPr>
                <w:rFonts w:ascii="仿宋_GB2312" w:eastAsia="仿宋_GB2312" w:hAnsi="宋体" w:cs="宋体" w:hint="eastAsia"/>
                <w:kern w:val="0"/>
                <w:sz w:val="22"/>
              </w:rPr>
              <w:t>分，获国家级科技进步奖一等奖加</w:t>
            </w:r>
            <w:r w:rsidRPr="00685BAB">
              <w:rPr>
                <w:rFonts w:ascii="仿宋_GB2312" w:eastAsia="仿宋_GB2312" w:hAnsi="宋体" w:cs="宋体"/>
                <w:kern w:val="0"/>
                <w:sz w:val="22"/>
              </w:rPr>
              <w:t>3</w:t>
            </w:r>
            <w:r w:rsidRPr="00CF67C5">
              <w:rPr>
                <w:rFonts w:ascii="仿宋_GB2312" w:eastAsia="仿宋_GB2312" w:hAnsi="宋体" w:cs="宋体" w:hint="eastAsia"/>
                <w:kern w:val="0"/>
                <w:sz w:val="22"/>
              </w:rPr>
              <w:t>分、二等奖加</w:t>
            </w:r>
            <w:r w:rsidRPr="00685BAB">
              <w:rPr>
                <w:rFonts w:ascii="仿宋_GB2312" w:eastAsia="仿宋_GB2312" w:hAnsi="宋体" w:cs="宋体"/>
                <w:kern w:val="0"/>
                <w:sz w:val="22"/>
              </w:rPr>
              <w:t>2</w:t>
            </w:r>
            <w:r w:rsidRPr="00CF67C5">
              <w:rPr>
                <w:rFonts w:ascii="仿宋_GB2312" w:eastAsia="仿宋_GB2312" w:hAnsi="宋体" w:cs="宋体" w:hint="eastAsia"/>
                <w:kern w:val="0"/>
                <w:sz w:val="22"/>
              </w:rPr>
              <w:t>分、三等奖加</w:t>
            </w:r>
            <w:r w:rsidRPr="00685BAB">
              <w:rPr>
                <w:rFonts w:ascii="仿宋_GB2312" w:eastAsia="仿宋_GB2312" w:hAnsi="宋体" w:cs="宋体"/>
                <w:kern w:val="0"/>
                <w:sz w:val="22"/>
              </w:rPr>
              <w:t>1.5</w:t>
            </w:r>
            <w:r w:rsidRPr="00CF67C5">
              <w:rPr>
                <w:rFonts w:ascii="仿宋_GB2312" w:eastAsia="仿宋_GB2312" w:hAnsi="宋体" w:cs="宋体" w:hint="eastAsia"/>
                <w:kern w:val="0"/>
                <w:sz w:val="22"/>
              </w:rPr>
              <w:t>分，获得</w:t>
            </w:r>
            <w:r w:rsidRPr="00C90D28">
              <w:rPr>
                <w:rFonts w:ascii="仿宋_GB2312" w:eastAsia="仿宋_GB2312" w:hAnsi="宋体" w:cs="宋体" w:hint="eastAsia"/>
                <w:kern w:val="0"/>
                <w:sz w:val="22"/>
              </w:rPr>
              <w:t>中国土木工程</w:t>
            </w:r>
            <w:proofErr w:type="gramStart"/>
            <w:r w:rsidRPr="00C90D28">
              <w:rPr>
                <w:rFonts w:ascii="仿宋_GB2312" w:eastAsia="仿宋_GB2312" w:hAnsi="宋体" w:cs="宋体" w:hint="eastAsia"/>
                <w:kern w:val="0"/>
                <w:sz w:val="22"/>
              </w:rPr>
              <w:t>詹天佑奖</w:t>
            </w:r>
            <w:r w:rsidRPr="00CF67C5">
              <w:rPr>
                <w:rFonts w:ascii="仿宋_GB2312" w:eastAsia="仿宋_GB2312" w:hAnsi="宋体" w:cs="宋体" w:hint="eastAsia"/>
                <w:kern w:val="0"/>
                <w:sz w:val="22"/>
              </w:rPr>
              <w:t>加3分</w:t>
            </w:r>
            <w:proofErr w:type="gramEnd"/>
            <w:r w:rsidRPr="00CF67C5">
              <w:rPr>
                <w:rFonts w:ascii="仿宋_GB2312" w:eastAsia="仿宋_GB2312" w:hAnsi="宋体" w:cs="宋体"/>
                <w:kern w:val="0"/>
                <w:sz w:val="22"/>
              </w:rPr>
              <w:t>。</w:t>
            </w:r>
            <w:r w:rsidRPr="00685BAB">
              <w:rPr>
                <w:rFonts w:ascii="仿宋_GB2312" w:eastAsia="仿宋_GB2312" w:hAnsi="宋体" w:cs="宋体" w:hint="eastAsia"/>
                <w:kern w:val="0"/>
                <w:sz w:val="22"/>
              </w:rPr>
              <w:t>（以上</w:t>
            </w:r>
            <w:r w:rsidRPr="00685BAB">
              <w:rPr>
                <w:rFonts w:ascii="仿宋_GB2312" w:eastAsia="仿宋_GB2312" w:hAnsi="宋体" w:cs="宋体"/>
                <w:kern w:val="0"/>
                <w:sz w:val="22"/>
              </w:rPr>
              <w:t>奖项</w:t>
            </w:r>
            <w:r w:rsidRPr="00685BAB">
              <w:rPr>
                <w:rFonts w:ascii="仿宋_GB2312" w:eastAsia="仿宋_GB2312" w:hAnsi="宋体" w:cs="宋体" w:hint="eastAsia"/>
                <w:kern w:val="0"/>
                <w:sz w:val="22"/>
              </w:rPr>
              <w:t>加分</w:t>
            </w:r>
            <w:r w:rsidRPr="00685BAB">
              <w:rPr>
                <w:rFonts w:ascii="仿宋_GB2312" w:eastAsia="仿宋_GB2312" w:hAnsi="宋体" w:cs="宋体"/>
                <w:kern w:val="0"/>
                <w:sz w:val="22"/>
              </w:rPr>
              <w:t>仅可申请</w:t>
            </w:r>
            <w:r w:rsidRPr="00685BAB">
              <w:rPr>
                <w:rFonts w:ascii="仿宋_GB2312" w:eastAsia="仿宋_GB2312" w:hAnsi="宋体" w:cs="宋体" w:hint="eastAsia"/>
                <w:kern w:val="0"/>
                <w:sz w:val="22"/>
              </w:rPr>
              <w:t>1</w:t>
            </w:r>
            <w:r w:rsidRPr="00C90D28">
              <w:rPr>
                <w:rFonts w:ascii="仿宋_GB2312" w:eastAsia="仿宋_GB2312" w:hAnsi="宋体" w:cs="宋体" w:hint="eastAsia"/>
                <w:kern w:val="0"/>
                <w:sz w:val="22"/>
              </w:rPr>
              <w:t>次）</w:t>
            </w:r>
          </w:p>
        </w:tc>
        <w:tc>
          <w:tcPr>
            <w:tcW w:w="934" w:type="dxa"/>
            <w:tcBorders>
              <w:top w:val="nil"/>
              <w:left w:val="nil"/>
              <w:bottom w:val="single" w:sz="4" w:space="0" w:color="auto"/>
              <w:right w:val="single" w:sz="4" w:space="0" w:color="auto"/>
            </w:tcBorders>
            <w:shd w:val="clear" w:color="auto" w:fill="auto"/>
            <w:noWrap/>
            <w:vAlign w:val="center"/>
          </w:tcPr>
          <w:p w:rsidR="00C57A8A" w:rsidDel="00E17156" w:rsidRDefault="00C57A8A" w:rsidP="00EA0D48">
            <w:pPr>
              <w:widowControl/>
              <w:jc w:val="center"/>
              <w:rPr>
                <w:rFonts w:ascii="仿宋_GB2312" w:eastAsia="仿宋_GB2312" w:hAnsi="宋体" w:cs="宋体"/>
                <w:kern w:val="0"/>
                <w:sz w:val="22"/>
              </w:rPr>
            </w:pPr>
            <w:r>
              <w:rPr>
                <w:rFonts w:ascii="仿宋_GB2312" w:eastAsia="仿宋_GB2312" w:hAnsi="宋体" w:cs="宋体" w:hint="eastAsia"/>
                <w:kern w:val="0"/>
                <w:sz w:val="22"/>
              </w:rPr>
              <w:t>3</w:t>
            </w:r>
          </w:p>
        </w:tc>
        <w:tc>
          <w:tcPr>
            <w:tcW w:w="934" w:type="dxa"/>
            <w:tcBorders>
              <w:top w:val="nil"/>
              <w:left w:val="nil"/>
              <w:bottom w:val="single" w:sz="4" w:space="0" w:color="auto"/>
              <w:right w:val="single" w:sz="4" w:space="0" w:color="auto"/>
            </w:tcBorders>
            <w:shd w:val="clear" w:color="auto" w:fill="auto"/>
            <w:noWrap/>
            <w:vAlign w:val="center"/>
          </w:tcPr>
          <w:p w:rsidR="00C57A8A" w:rsidRPr="00DF3D82" w:rsidRDefault="00C57A8A" w:rsidP="00EA0D48">
            <w:pPr>
              <w:widowControl/>
              <w:jc w:val="left"/>
              <w:rPr>
                <w:rFonts w:ascii="仿宋_GB2312" w:eastAsia="仿宋_GB2312" w:hAnsi="宋体" w:cs="宋体"/>
                <w:kern w:val="0"/>
                <w:sz w:val="22"/>
              </w:rPr>
            </w:pPr>
          </w:p>
        </w:tc>
      </w:tr>
      <w:tr w:rsidR="00C57A8A" w:rsidRPr="00DF3D82" w:rsidTr="00EA0D48">
        <w:trPr>
          <w:trHeight w:val="435"/>
        </w:trPr>
        <w:tc>
          <w:tcPr>
            <w:tcW w:w="601" w:type="dxa"/>
            <w:vMerge/>
            <w:tcBorders>
              <w:left w:val="single" w:sz="4" w:space="0" w:color="auto"/>
              <w:bottom w:val="single" w:sz="4" w:space="0" w:color="auto"/>
              <w:right w:val="single" w:sz="4" w:space="0" w:color="auto"/>
            </w:tcBorders>
            <w:vAlign w:val="center"/>
          </w:tcPr>
          <w:p w:rsidR="00C57A8A" w:rsidRDefault="00C57A8A" w:rsidP="00EA0D48">
            <w:pPr>
              <w:widowControl/>
              <w:jc w:val="center"/>
              <w:rPr>
                <w:rFonts w:ascii="仿宋_GB2312" w:eastAsia="仿宋_GB2312" w:hAnsi="宋体" w:cs="宋体"/>
                <w:kern w:val="0"/>
                <w:sz w:val="22"/>
              </w:rPr>
            </w:pPr>
          </w:p>
        </w:tc>
        <w:tc>
          <w:tcPr>
            <w:tcW w:w="727" w:type="dxa"/>
            <w:vMerge/>
            <w:tcBorders>
              <w:left w:val="single" w:sz="4" w:space="0" w:color="auto"/>
              <w:bottom w:val="single" w:sz="4" w:space="0" w:color="auto"/>
              <w:right w:val="single" w:sz="4" w:space="0" w:color="auto"/>
            </w:tcBorders>
            <w:vAlign w:val="center"/>
          </w:tcPr>
          <w:p w:rsidR="00C57A8A" w:rsidRDefault="00C57A8A" w:rsidP="00EA0D48">
            <w:pPr>
              <w:widowControl/>
              <w:jc w:val="center"/>
              <w:rPr>
                <w:rFonts w:ascii="仿宋_GB2312" w:eastAsia="仿宋_GB2312" w:hAnsi="宋体" w:cs="宋体"/>
                <w:b/>
                <w:bCs/>
                <w:kern w:val="0"/>
                <w:sz w:val="22"/>
              </w:rPr>
            </w:pPr>
          </w:p>
        </w:tc>
        <w:tc>
          <w:tcPr>
            <w:tcW w:w="799" w:type="dxa"/>
            <w:vMerge/>
            <w:tcBorders>
              <w:left w:val="single" w:sz="4" w:space="0" w:color="auto"/>
              <w:bottom w:val="single" w:sz="4" w:space="0" w:color="auto"/>
              <w:right w:val="single" w:sz="4" w:space="0" w:color="auto"/>
            </w:tcBorders>
            <w:vAlign w:val="center"/>
          </w:tcPr>
          <w:p w:rsidR="00C57A8A" w:rsidRDefault="00C57A8A" w:rsidP="00EA0D48">
            <w:pPr>
              <w:widowControl/>
              <w:jc w:val="center"/>
              <w:rPr>
                <w:rFonts w:ascii="仿宋_GB2312" w:eastAsia="仿宋_GB2312" w:hAnsi="宋体" w:cs="宋体"/>
                <w:kern w:val="0"/>
                <w:sz w:val="22"/>
              </w:rPr>
            </w:pPr>
          </w:p>
        </w:tc>
        <w:tc>
          <w:tcPr>
            <w:tcW w:w="4799" w:type="dxa"/>
            <w:tcBorders>
              <w:top w:val="nil"/>
              <w:left w:val="nil"/>
              <w:bottom w:val="single" w:sz="4" w:space="0" w:color="auto"/>
              <w:right w:val="single" w:sz="4" w:space="0" w:color="auto"/>
            </w:tcBorders>
            <w:shd w:val="clear" w:color="auto" w:fill="auto"/>
            <w:vAlign w:val="center"/>
          </w:tcPr>
          <w:p w:rsidR="00C57A8A" w:rsidRPr="00685BAB" w:rsidRDefault="00C57A8A" w:rsidP="00EA0D48">
            <w:pPr>
              <w:widowControl/>
              <w:rPr>
                <w:rFonts w:ascii="仿宋_GB2312" w:eastAsia="仿宋_GB2312" w:hAnsi="宋体" w:cs="宋体"/>
                <w:kern w:val="0"/>
                <w:sz w:val="22"/>
              </w:rPr>
            </w:pPr>
            <w:r w:rsidRPr="00CF67C5">
              <w:rPr>
                <w:rFonts w:ascii="仿宋_GB2312" w:eastAsia="仿宋_GB2312" w:hAnsi="宋体" w:cs="宋体" w:hint="eastAsia"/>
                <w:kern w:val="0"/>
                <w:sz w:val="22"/>
              </w:rPr>
              <w:t>通过广东省新技术应用示范工程验收加1分</w:t>
            </w:r>
            <w:r w:rsidRPr="00CF67C5">
              <w:rPr>
                <w:rFonts w:ascii="仿宋_GB2312" w:eastAsia="仿宋_GB2312" w:hAnsi="宋体" w:cs="宋体"/>
                <w:kern w:val="0"/>
                <w:sz w:val="22"/>
              </w:rPr>
              <w:t>，</w:t>
            </w:r>
            <w:r w:rsidRPr="00CF67C5">
              <w:rPr>
                <w:rFonts w:ascii="仿宋_GB2312" w:eastAsia="仿宋_GB2312" w:hAnsi="宋体" w:cs="宋体" w:hint="eastAsia"/>
                <w:kern w:val="0"/>
                <w:sz w:val="22"/>
              </w:rPr>
              <w:t>获广东省工程建设省级工法得</w:t>
            </w:r>
            <w:r w:rsidRPr="00CF67C5">
              <w:rPr>
                <w:rFonts w:ascii="仿宋_GB2312" w:eastAsia="仿宋_GB2312" w:hAnsi="宋体" w:cs="宋体"/>
                <w:kern w:val="0"/>
                <w:sz w:val="22"/>
              </w:rPr>
              <w:t>1</w:t>
            </w:r>
            <w:r w:rsidRPr="00CF67C5">
              <w:rPr>
                <w:rFonts w:ascii="仿宋_GB2312" w:eastAsia="仿宋_GB2312" w:hAnsi="宋体" w:cs="宋体" w:hint="eastAsia"/>
                <w:kern w:val="0"/>
                <w:sz w:val="22"/>
              </w:rPr>
              <w:t>分，获得国家授权发明专利一项加1分，获得实用新型专利一项得0.5分</w:t>
            </w:r>
            <w:r w:rsidRPr="00685BAB">
              <w:rPr>
                <w:rFonts w:ascii="仿宋_GB2312" w:eastAsia="仿宋_GB2312" w:hAnsi="宋体" w:cs="宋体" w:hint="eastAsia"/>
                <w:kern w:val="0"/>
                <w:sz w:val="22"/>
              </w:rPr>
              <w:t>（以上</w:t>
            </w:r>
            <w:r w:rsidRPr="00685BAB">
              <w:rPr>
                <w:rFonts w:ascii="仿宋_GB2312" w:eastAsia="仿宋_GB2312" w:hAnsi="宋体" w:cs="宋体"/>
                <w:kern w:val="0"/>
                <w:sz w:val="22"/>
              </w:rPr>
              <w:t>奖项</w:t>
            </w:r>
            <w:r w:rsidRPr="00685BAB">
              <w:rPr>
                <w:rFonts w:ascii="仿宋_GB2312" w:eastAsia="仿宋_GB2312" w:hAnsi="宋体" w:cs="宋体" w:hint="eastAsia"/>
                <w:kern w:val="0"/>
                <w:sz w:val="22"/>
              </w:rPr>
              <w:t>加分</w:t>
            </w:r>
            <w:r w:rsidRPr="00685BAB">
              <w:rPr>
                <w:rFonts w:ascii="仿宋_GB2312" w:eastAsia="仿宋_GB2312" w:hAnsi="宋体" w:cs="宋体"/>
                <w:kern w:val="0"/>
                <w:sz w:val="22"/>
              </w:rPr>
              <w:t>仅可申请</w:t>
            </w:r>
            <w:r w:rsidRPr="00685BAB">
              <w:rPr>
                <w:rFonts w:ascii="仿宋_GB2312" w:eastAsia="仿宋_GB2312" w:hAnsi="宋体" w:cs="宋体" w:hint="eastAsia"/>
                <w:kern w:val="0"/>
                <w:sz w:val="22"/>
              </w:rPr>
              <w:t>1次）</w:t>
            </w:r>
          </w:p>
        </w:tc>
        <w:tc>
          <w:tcPr>
            <w:tcW w:w="934" w:type="dxa"/>
            <w:tcBorders>
              <w:top w:val="nil"/>
              <w:left w:val="nil"/>
              <w:bottom w:val="single" w:sz="4" w:space="0" w:color="auto"/>
              <w:right w:val="single" w:sz="4" w:space="0" w:color="auto"/>
            </w:tcBorders>
            <w:shd w:val="clear" w:color="auto" w:fill="auto"/>
            <w:noWrap/>
            <w:vAlign w:val="center"/>
          </w:tcPr>
          <w:p w:rsidR="00C57A8A" w:rsidDel="00E17156" w:rsidRDefault="00C57A8A" w:rsidP="00EA0D48">
            <w:pPr>
              <w:widowControl/>
              <w:jc w:val="center"/>
              <w:rPr>
                <w:rFonts w:ascii="仿宋_GB2312" w:eastAsia="仿宋_GB2312" w:hAnsi="宋体" w:cs="宋体"/>
                <w:kern w:val="0"/>
                <w:sz w:val="22"/>
              </w:rPr>
            </w:pPr>
            <w:r>
              <w:rPr>
                <w:rFonts w:ascii="仿宋_GB2312" w:eastAsia="仿宋_GB2312" w:hAnsi="宋体" w:cs="宋体" w:hint="eastAsia"/>
                <w:kern w:val="0"/>
                <w:sz w:val="22"/>
              </w:rPr>
              <w:t>1</w:t>
            </w:r>
          </w:p>
        </w:tc>
        <w:tc>
          <w:tcPr>
            <w:tcW w:w="934" w:type="dxa"/>
            <w:tcBorders>
              <w:top w:val="nil"/>
              <w:left w:val="nil"/>
              <w:bottom w:val="single" w:sz="4" w:space="0" w:color="auto"/>
              <w:right w:val="single" w:sz="4" w:space="0" w:color="auto"/>
            </w:tcBorders>
            <w:shd w:val="clear" w:color="auto" w:fill="auto"/>
            <w:noWrap/>
            <w:vAlign w:val="center"/>
          </w:tcPr>
          <w:p w:rsidR="00C57A8A" w:rsidRPr="00DF3D82" w:rsidRDefault="00C57A8A" w:rsidP="00EA0D48">
            <w:pPr>
              <w:widowControl/>
              <w:jc w:val="left"/>
              <w:rPr>
                <w:rFonts w:ascii="仿宋_GB2312" w:eastAsia="仿宋_GB2312" w:hAnsi="宋体" w:cs="宋体"/>
                <w:kern w:val="0"/>
                <w:sz w:val="22"/>
              </w:rPr>
            </w:pPr>
          </w:p>
        </w:tc>
      </w:tr>
      <w:tr w:rsidR="00C57A8A" w:rsidRPr="00DF3D82" w:rsidTr="00EA0D48">
        <w:trPr>
          <w:trHeight w:val="435"/>
        </w:trPr>
        <w:tc>
          <w:tcPr>
            <w:tcW w:w="692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A8A" w:rsidRPr="00DF3D82" w:rsidRDefault="00C57A8A" w:rsidP="00EA0D48">
            <w:pPr>
              <w:widowControl/>
              <w:jc w:val="center"/>
              <w:rPr>
                <w:rFonts w:ascii="仿宋_GB2312" w:eastAsia="仿宋_GB2312" w:hAnsi="宋体" w:cs="宋体"/>
                <w:b/>
                <w:bCs/>
                <w:kern w:val="0"/>
                <w:sz w:val="22"/>
              </w:rPr>
            </w:pPr>
            <w:r w:rsidRPr="00DF3D82">
              <w:rPr>
                <w:rFonts w:ascii="仿宋_GB2312" w:eastAsia="仿宋_GB2312" w:hAnsi="宋体" w:cs="宋体" w:hint="eastAsia"/>
                <w:b/>
                <w:bCs/>
                <w:kern w:val="0"/>
                <w:sz w:val="22"/>
              </w:rPr>
              <w:lastRenderedPageBreak/>
              <w:t>总得分</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center"/>
              <w:rPr>
                <w:rFonts w:ascii="仿宋_GB2312" w:eastAsia="仿宋_GB2312" w:hAnsi="宋体" w:cs="宋体"/>
                <w:b/>
                <w:bCs/>
                <w:kern w:val="0"/>
                <w:sz w:val="22"/>
              </w:rPr>
            </w:pPr>
            <w:r w:rsidRPr="00DF3D82">
              <w:rPr>
                <w:rFonts w:ascii="仿宋_GB2312" w:eastAsia="仿宋_GB2312" w:hAnsi="宋体" w:cs="宋体" w:hint="eastAsia"/>
                <w:b/>
                <w:bCs/>
                <w:kern w:val="0"/>
                <w:sz w:val="22"/>
              </w:rPr>
              <w:t>100</w:t>
            </w:r>
            <w:r>
              <w:rPr>
                <w:rFonts w:ascii="仿宋_GB2312" w:eastAsia="仿宋_GB2312" w:hAnsi="宋体" w:cs="宋体"/>
                <w:b/>
                <w:bCs/>
                <w:kern w:val="0"/>
                <w:sz w:val="22"/>
              </w:rPr>
              <w:t>+10</w:t>
            </w:r>
          </w:p>
        </w:tc>
        <w:tc>
          <w:tcPr>
            <w:tcW w:w="934"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jc w:val="left"/>
              <w:rPr>
                <w:rFonts w:ascii="仿宋_GB2312" w:eastAsia="仿宋_GB2312" w:hAnsi="宋体" w:cs="宋体"/>
                <w:b/>
                <w:bCs/>
                <w:kern w:val="0"/>
                <w:sz w:val="22"/>
              </w:rPr>
            </w:pPr>
            <w:r w:rsidRPr="00DF3D82">
              <w:rPr>
                <w:rFonts w:ascii="仿宋_GB2312" w:eastAsia="仿宋_GB2312" w:hAnsi="宋体" w:cs="宋体" w:hint="eastAsia"/>
                <w:b/>
                <w:bCs/>
                <w:kern w:val="0"/>
                <w:sz w:val="22"/>
              </w:rPr>
              <w:t xml:space="preserve">　</w:t>
            </w:r>
          </w:p>
        </w:tc>
      </w:tr>
    </w:tbl>
    <w:p w:rsidR="00C57A8A" w:rsidRPr="00DF3D82" w:rsidRDefault="00C57A8A" w:rsidP="00C57A8A">
      <w:pPr>
        <w:spacing w:line="560" w:lineRule="exact"/>
        <w:rPr>
          <w:rFonts w:ascii="仿宋_GB2312" w:eastAsia="仿宋_GB2312" w:hAnsi="仿宋"/>
          <w:sz w:val="32"/>
          <w:szCs w:val="32"/>
        </w:rPr>
        <w:sectPr w:rsidR="00C57A8A" w:rsidRPr="00DF3D82" w:rsidSect="00065FAD">
          <w:pgSz w:w="11906" w:h="16838" w:code="9"/>
          <w:pgMar w:top="1701" w:right="1418" w:bottom="1701" w:left="1418" w:header="851" w:footer="992" w:gutter="0"/>
          <w:cols w:space="720"/>
          <w:docGrid w:type="linesAndChars" w:linePitch="312"/>
        </w:sectPr>
      </w:pPr>
    </w:p>
    <w:p w:rsidR="00C57A8A" w:rsidRPr="00DF3D82" w:rsidRDefault="00C57A8A" w:rsidP="00C57A8A">
      <w:pPr>
        <w:spacing w:line="560" w:lineRule="exact"/>
        <w:jc w:val="center"/>
        <w:rPr>
          <w:rFonts w:ascii="方正小标宋_GBK" w:eastAsia="方正小标宋_GBK" w:hAnsi="仿宋"/>
          <w:sz w:val="36"/>
          <w:szCs w:val="36"/>
        </w:rPr>
      </w:pPr>
      <w:r w:rsidRPr="00DF3D82">
        <w:rPr>
          <w:rFonts w:ascii="方正小标宋_GBK" w:eastAsia="方正小标宋_GBK" w:hAnsi="仿宋" w:hint="eastAsia"/>
          <w:sz w:val="36"/>
          <w:szCs w:val="36"/>
        </w:rPr>
        <w:lastRenderedPageBreak/>
        <w:t>广州市精品工程</w:t>
      </w:r>
      <w:r>
        <w:rPr>
          <w:rFonts w:ascii="方正小标宋_GBK" w:eastAsia="方正小标宋_GBK" w:hAnsi="仿宋" w:hint="eastAsia"/>
          <w:sz w:val="36"/>
          <w:szCs w:val="36"/>
        </w:rPr>
        <w:t>评价</w:t>
      </w:r>
      <w:r>
        <w:rPr>
          <w:rFonts w:ascii="方正小标宋_GBK" w:eastAsia="方正小标宋_GBK" w:hAnsi="仿宋"/>
          <w:sz w:val="36"/>
          <w:szCs w:val="36"/>
        </w:rPr>
        <w:t>标准及</w:t>
      </w:r>
      <w:r w:rsidRPr="00DF3D82">
        <w:rPr>
          <w:rFonts w:ascii="方正小标宋_GBK" w:eastAsia="方正小标宋_GBK" w:hAnsi="仿宋" w:hint="eastAsia"/>
          <w:sz w:val="36"/>
          <w:szCs w:val="36"/>
        </w:rPr>
        <w:t>自评表（人居环境工程）</w:t>
      </w:r>
    </w:p>
    <w:p w:rsidR="00C57A8A" w:rsidRPr="00DF3D82" w:rsidRDefault="00C57A8A" w:rsidP="00C57A8A">
      <w:pPr>
        <w:spacing w:line="200" w:lineRule="exact"/>
        <w:jc w:val="center"/>
        <w:rPr>
          <w:rFonts w:ascii="方正小标宋_GBK" w:eastAsia="方正小标宋_GBK" w:hAnsi="仿宋"/>
          <w:sz w:val="36"/>
          <w:szCs w:val="36"/>
        </w:rPr>
      </w:pPr>
    </w:p>
    <w:tbl>
      <w:tblPr>
        <w:tblW w:w="9267" w:type="dxa"/>
        <w:tblInd w:w="108" w:type="dxa"/>
        <w:tblLook w:val="04A0" w:firstRow="1" w:lastRow="0" w:firstColumn="1" w:lastColumn="0" w:noHBand="0" w:noVBand="1"/>
      </w:tblPr>
      <w:tblGrid>
        <w:gridCol w:w="579"/>
        <w:gridCol w:w="870"/>
        <w:gridCol w:w="869"/>
        <w:gridCol w:w="5083"/>
        <w:gridCol w:w="993"/>
        <w:gridCol w:w="873"/>
      </w:tblGrid>
      <w:tr w:rsidR="00C57A8A" w:rsidRPr="00DF3D82" w:rsidTr="00EA0D48">
        <w:trPr>
          <w:trHeight w:val="432"/>
          <w:tblHead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center"/>
              <w:rPr>
                <w:rFonts w:ascii="仿宋_GB2312" w:eastAsia="仿宋_GB2312" w:hAnsi="宋体" w:cs="宋体"/>
                <w:b/>
                <w:bCs/>
                <w:kern w:val="0"/>
                <w:sz w:val="22"/>
              </w:rPr>
            </w:pPr>
            <w:r w:rsidRPr="00DF3D82">
              <w:rPr>
                <w:rFonts w:ascii="仿宋_GB2312" w:eastAsia="仿宋_GB2312" w:hAnsi="宋体" w:cs="宋体" w:hint="eastAsia"/>
                <w:b/>
                <w:bCs/>
                <w:kern w:val="0"/>
                <w:sz w:val="22"/>
              </w:rPr>
              <w:t>序号</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center"/>
              <w:rPr>
                <w:rFonts w:ascii="仿宋_GB2312" w:eastAsia="仿宋_GB2312" w:hAnsi="宋体" w:cs="宋体"/>
                <w:b/>
                <w:bCs/>
                <w:kern w:val="0"/>
                <w:sz w:val="22"/>
              </w:rPr>
            </w:pPr>
            <w:r w:rsidRPr="00DF3D82">
              <w:rPr>
                <w:rFonts w:ascii="仿宋_GB2312" w:eastAsia="仿宋_GB2312" w:hAnsi="宋体" w:cs="宋体" w:hint="eastAsia"/>
                <w:b/>
                <w:bCs/>
                <w:kern w:val="0"/>
                <w:sz w:val="22"/>
              </w:rPr>
              <w:t>评价要素</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center"/>
              <w:rPr>
                <w:rFonts w:ascii="仿宋_GB2312" w:eastAsia="仿宋_GB2312" w:hAnsi="宋体" w:cs="宋体"/>
                <w:b/>
                <w:bCs/>
                <w:kern w:val="0"/>
                <w:sz w:val="22"/>
              </w:rPr>
            </w:pPr>
            <w:r w:rsidRPr="00DF3D82">
              <w:rPr>
                <w:rFonts w:ascii="仿宋_GB2312" w:eastAsia="仿宋_GB2312" w:hAnsi="宋体" w:cs="宋体" w:hint="eastAsia"/>
                <w:b/>
                <w:bCs/>
                <w:kern w:val="0"/>
                <w:sz w:val="22"/>
              </w:rPr>
              <w:t>标准总分</w:t>
            </w:r>
          </w:p>
        </w:tc>
        <w:tc>
          <w:tcPr>
            <w:tcW w:w="5083" w:type="dxa"/>
            <w:tcBorders>
              <w:top w:val="single" w:sz="4" w:space="0" w:color="auto"/>
              <w:left w:val="nil"/>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center"/>
              <w:rPr>
                <w:rFonts w:ascii="仿宋_GB2312" w:eastAsia="仿宋_GB2312" w:hAnsi="宋体" w:cs="宋体"/>
                <w:b/>
                <w:bCs/>
                <w:kern w:val="0"/>
                <w:sz w:val="22"/>
              </w:rPr>
            </w:pPr>
            <w:r w:rsidRPr="00DF3D82">
              <w:rPr>
                <w:rFonts w:ascii="仿宋_GB2312" w:eastAsia="仿宋_GB2312" w:hAnsi="宋体" w:cs="宋体" w:hint="eastAsia"/>
                <w:b/>
                <w:bCs/>
                <w:kern w:val="0"/>
                <w:sz w:val="22"/>
              </w:rPr>
              <w:t>评分内容</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center"/>
              <w:rPr>
                <w:rFonts w:ascii="仿宋_GB2312" w:eastAsia="仿宋_GB2312" w:hAnsi="宋体" w:cs="宋体"/>
                <w:b/>
                <w:bCs/>
                <w:kern w:val="0"/>
                <w:sz w:val="22"/>
              </w:rPr>
            </w:pPr>
            <w:r w:rsidRPr="00DF3D82">
              <w:rPr>
                <w:rFonts w:ascii="仿宋_GB2312" w:eastAsia="仿宋_GB2312" w:hAnsi="宋体" w:cs="宋体" w:hint="eastAsia"/>
                <w:b/>
                <w:bCs/>
                <w:kern w:val="0"/>
                <w:sz w:val="22"/>
              </w:rPr>
              <w:t>标准分值</w:t>
            </w:r>
          </w:p>
        </w:tc>
        <w:tc>
          <w:tcPr>
            <w:tcW w:w="873" w:type="dxa"/>
            <w:tcBorders>
              <w:top w:val="single" w:sz="4" w:space="0" w:color="auto"/>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center"/>
              <w:rPr>
                <w:rFonts w:ascii="仿宋_GB2312" w:eastAsia="仿宋_GB2312" w:hAnsi="宋体" w:cs="宋体"/>
                <w:b/>
                <w:bCs/>
                <w:kern w:val="0"/>
                <w:sz w:val="22"/>
              </w:rPr>
            </w:pPr>
            <w:r w:rsidRPr="00DF3D82">
              <w:rPr>
                <w:rFonts w:ascii="仿宋_GB2312" w:eastAsia="仿宋_GB2312" w:hAnsi="宋体" w:cs="宋体" w:hint="eastAsia"/>
                <w:b/>
                <w:bCs/>
                <w:kern w:val="0"/>
                <w:sz w:val="22"/>
              </w:rPr>
              <w:t>自评得分</w:t>
            </w:r>
          </w:p>
        </w:tc>
      </w:tr>
      <w:tr w:rsidR="00C57A8A" w:rsidRPr="00DF3D82" w:rsidTr="00EA0D48">
        <w:trPr>
          <w:trHeight w:val="432"/>
        </w:trPr>
        <w:tc>
          <w:tcPr>
            <w:tcW w:w="579" w:type="dxa"/>
            <w:vMerge w:val="restart"/>
            <w:tcBorders>
              <w:top w:val="nil"/>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t xml:space="preserve">1 </w:t>
            </w:r>
          </w:p>
        </w:tc>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center"/>
              <w:rPr>
                <w:rFonts w:ascii="仿宋_GB2312" w:eastAsia="仿宋_GB2312" w:hAnsi="宋体" w:cs="宋体"/>
                <w:b/>
                <w:bCs/>
                <w:kern w:val="0"/>
                <w:sz w:val="22"/>
              </w:rPr>
            </w:pPr>
            <w:r w:rsidRPr="00DF3D82">
              <w:rPr>
                <w:rFonts w:ascii="仿宋_GB2312" w:eastAsia="仿宋_GB2312" w:hAnsi="宋体" w:cs="宋体" w:hint="eastAsia"/>
                <w:b/>
                <w:bCs/>
                <w:kern w:val="0"/>
                <w:sz w:val="22"/>
              </w:rPr>
              <w:t>设计要素</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t>30</w:t>
            </w:r>
          </w:p>
        </w:tc>
        <w:tc>
          <w:tcPr>
            <w:tcW w:w="5083"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满足高质量发展要求，注重建筑与周围环境相融合协调，营造良好的人居环境氛围</w:t>
            </w:r>
          </w:p>
        </w:tc>
        <w:tc>
          <w:tcPr>
            <w:tcW w:w="99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t>5</w:t>
            </w:r>
          </w:p>
        </w:tc>
        <w:tc>
          <w:tcPr>
            <w:tcW w:w="87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2"/>
        </w:trPr>
        <w:tc>
          <w:tcPr>
            <w:tcW w:w="57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以人为本、功能合理，体现城市活力与城市温度</w:t>
            </w:r>
          </w:p>
        </w:tc>
        <w:tc>
          <w:tcPr>
            <w:tcW w:w="99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t>3</w:t>
            </w:r>
          </w:p>
        </w:tc>
        <w:tc>
          <w:tcPr>
            <w:tcW w:w="87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2"/>
        </w:trPr>
        <w:tc>
          <w:tcPr>
            <w:tcW w:w="57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交通流线清晰、通畅，避免相互干扰，动静态交通组织合理有序</w:t>
            </w:r>
          </w:p>
        </w:tc>
        <w:tc>
          <w:tcPr>
            <w:tcW w:w="99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t>3</w:t>
            </w:r>
          </w:p>
        </w:tc>
        <w:tc>
          <w:tcPr>
            <w:tcW w:w="87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2"/>
        </w:trPr>
        <w:tc>
          <w:tcPr>
            <w:tcW w:w="57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通过专家组评审，满足消防应急要求</w:t>
            </w:r>
          </w:p>
        </w:tc>
        <w:tc>
          <w:tcPr>
            <w:tcW w:w="99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t>5</w:t>
            </w:r>
          </w:p>
        </w:tc>
        <w:tc>
          <w:tcPr>
            <w:tcW w:w="87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2"/>
        </w:trPr>
        <w:tc>
          <w:tcPr>
            <w:tcW w:w="57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建筑及街景立面造型、建筑细部设计具有美感，有艺术效果</w:t>
            </w:r>
          </w:p>
        </w:tc>
        <w:tc>
          <w:tcPr>
            <w:tcW w:w="99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t>3</w:t>
            </w:r>
          </w:p>
        </w:tc>
        <w:tc>
          <w:tcPr>
            <w:tcW w:w="87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2"/>
        </w:trPr>
        <w:tc>
          <w:tcPr>
            <w:tcW w:w="57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场地设计满足使用需求，安全、平顺、无障碍，配套设施完善</w:t>
            </w:r>
          </w:p>
        </w:tc>
        <w:tc>
          <w:tcPr>
            <w:tcW w:w="99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t>5</w:t>
            </w:r>
          </w:p>
        </w:tc>
        <w:tc>
          <w:tcPr>
            <w:tcW w:w="87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2"/>
        </w:trPr>
        <w:tc>
          <w:tcPr>
            <w:tcW w:w="57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文化内涵、地域特色的体现</w:t>
            </w:r>
          </w:p>
        </w:tc>
        <w:tc>
          <w:tcPr>
            <w:tcW w:w="99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t>4</w:t>
            </w:r>
          </w:p>
        </w:tc>
        <w:tc>
          <w:tcPr>
            <w:tcW w:w="87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2"/>
        </w:trPr>
        <w:tc>
          <w:tcPr>
            <w:tcW w:w="57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造价控制合理，材料设备及技术使用恰当，主要技术经济指标达到先进水平</w:t>
            </w:r>
          </w:p>
        </w:tc>
        <w:tc>
          <w:tcPr>
            <w:tcW w:w="99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t>2</w:t>
            </w:r>
          </w:p>
        </w:tc>
        <w:tc>
          <w:tcPr>
            <w:tcW w:w="87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2"/>
        </w:trPr>
        <w:tc>
          <w:tcPr>
            <w:tcW w:w="579" w:type="dxa"/>
            <w:vMerge w:val="restart"/>
            <w:tcBorders>
              <w:top w:val="nil"/>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t>2</w:t>
            </w:r>
          </w:p>
        </w:tc>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center"/>
              <w:rPr>
                <w:rFonts w:ascii="仿宋_GB2312" w:eastAsia="仿宋_GB2312" w:hAnsi="宋体" w:cs="宋体"/>
                <w:b/>
                <w:bCs/>
                <w:kern w:val="0"/>
                <w:sz w:val="22"/>
              </w:rPr>
            </w:pPr>
            <w:r w:rsidRPr="00DF3D82">
              <w:rPr>
                <w:rFonts w:ascii="仿宋_GB2312" w:eastAsia="仿宋_GB2312" w:hAnsi="宋体" w:cs="宋体" w:hint="eastAsia"/>
                <w:b/>
                <w:bCs/>
                <w:kern w:val="0"/>
                <w:sz w:val="22"/>
              </w:rPr>
              <w:t>科技创新要素</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t>8</w:t>
            </w:r>
          </w:p>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t>（本项最高分值为8分）</w:t>
            </w:r>
          </w:p>
        </w:tc>
        <w:tc>
          <w:tcPr>
            <w:tcW w:w="5083"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新技术、新产品、新材料、新工艺和新设备等应用情况；满足智慧城市、海绵城市等最新城市建设要求。</w:t>
            </w:r>
          </w:p>
        </w:tc>
        <w:tc>
          <w:tcPr>
            <w:tcW w:w="993"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t>4</w:t>
            </w:r>
          </w:p>
        </w:tc>
        <w:tc>
          <w:tcPr>
            <w:tcW w:w="87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2"/>
        </w:trPr>
        <w:tc>
          <w:tcPr>
            <w:tcW w:w="57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研究新理念、新技术、新工艺，获国家授权发明专利、实用新型专利等情况；开发新产品，提高产品质量情况</w:t>
            </w:r>
          </w:p>
        </w:tc>
        <w:tc>
          <w:tcPr>
            <w:tcW w:w="993"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t>4</w:t>
            </w:r>
          </w:p>
        </w:tc>
        <w:tc>
          <w:tcPr>
            <w:tcW w:w="87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2"/>
        </w:trPr>
        <w:tc>
          <w:tcPr>
            <w:tcW w:w="57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关键技术或系统集成总体技术水平和主要技术经济指标达到国内同类技术领先或先进水平；关键技术或系统集成总体已经实际应用，取得显著经济、社会和环境效益，对行业技术进步起到推动作用</w:t>
            </w:r>
          </w:p>
        </w:tc>
        <w:tc>
          <w:tcPr>
            <w:tcW w:w="993"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t>4</w:t>
            </w:r>
          </w:p>
        </w:tc>
        <w:tc>
          <w:tcPr>
            <w:tcW w:w="87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2"/>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t>3</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center"/>
              <w:rPr>
                <w:rFonts w:ascii="仿宋_GB2312" w:eastAsia="仿宋_GB2312" w:hAnsi="宋体" w:cs="宋体"/>
                <w:b/>
                <w:bCs/>
                <w:kern w:val="0"/>
                <w:sz w:val="22"/>
              </w:rPr>
            </w:pPr>
            <w:r w:rsidRPr="00DF3D82">
              <w:rPr>
                <w:rFonts w:ascii="仿宋_GB2312" w:eastAsia="仿宋_GB2312" w:hAnsi="宋体" w:cs="宋体" w:hint="eastAsia"/>
                <w:b/>
                <w:bCs/>
                <w:kern w:val="0"/>
                <w:sz w:val="22"/>
              </w:rPr>
              <w:t>绿色节能</w:t>
            </w:r>
          </w:p>
        </w:tc>
        <w:tc>
          <w:tcPr>
            <w:tcW w:w="8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t>10</w:t>
            </w:r>
          </w:p>
        </w:tc>
        <w:tc>
          <w:tcPr>
            <w:tcW w:w="5083"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建造技术选用合理，具有良好的经济、社会、环境效益</w:t>
            </w:r>
          </w:p>
        </w:tc>
        <w:tc>
          <w:tcPr>
            <w:tcW w:w="99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t>3</w:t>
            </w:r>
          </w:p>
        </w:tc>
        <w:tc>
          <w:tcPr>
            <w:tcW w:w="87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2"/>
        </w:trPr>
        <w:tc>
          <w:tcPr>
            <w:tcW w:w="579" w:type="dxa"/>
            <w:vMerge/>
            <w:tcBorders>
              <w:top w:val="single" w:sz="4" w:space="0" w:color="auto"/>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b/>
                <w:bCs/>
                <w:kern w:val="0"/>
                <w:sz w:val="22"/>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注重品质提升，建筑健康属性和智能化水平高</w:t>
            </w:r>
          </w:p>
        </w:tc>
        <w:tc>
          <w:tcPr>
            <w:tcW w:w="99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t>3</w:t>
            </w:r>
          </w:p>
        </w:tc>
        <w:tc>
          <w:tcPr>
            <w:tcW w:w="87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2"/>
        </w:trPr>
        <w:tc>
          <w:tcPr>
            <w:tcW w:w="579" w:type="dxa"/>
            <w:vMerge/>
            <w:tcBorders>
              <w:top w:val="single" w:sz="4" w:space="0" w:color="auto"/>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b/>
                <w:bCs/>
                <w:kern w:val="0"/>
                <w:sz w:val="22"/>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保护环境、减少污染，采用再生材料等绿色建材和绿色化施工方式</w:t>
            </w:r>
          </w:p>
        </w:tc>
        <w:tc>
          <w:tcPr>
            <w:tcW w:w="99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t>4</w:t>
            </w:r>
          </w:p>
        </w:tc>
        <w:tc>
          <w:tcPr>
            <w:tcW w:w="87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2"/>
        </w:trPr>
        <w:tc>
          <w:tcPr>
            <w:tcW w:w="5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t>4</w:t>
            </w:r>
          </w:p>
        </w:tc>
        <w:tc>
          <w:tcPr>
            <w:tcW w:w="8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7A8A" w:rsidRPr="00DF3D82" w:rsidRDefault="00C57A8A" w:rsidP="00EA0D48">
            <w:pPr>
              <w:widowControl/>
              <w:spacing w:line="320" w:lineRule="exact"/>
              <w:jc w:val="center"/>
              <w:rPr>
                <w:rFonts w:ascii="仿宋_GB2312" w:eastAsia="仿宋_GB2312" w:hAnsi="宋体" w:cs="宋体"/>
                <w:b/>
                <w:bCs/>
                <w:kern w:val="0"/>
                <w:sz w:val="22"/>
              </w:rPr>
            </w:pPr>
            <w:r w:rsidRPr="00DF3D82">
              <w:rPr>
                <w:rFonts w:ascii="仿宋_GB2312" w:eastAsia="仿宋_GB2312" w:hAnsi="宋体" w:cs="宋体" w:hint="eastAsia"/>
                <w:b/>
                <w:bCs/>
                <w:kern w:val="0"/>
                <w:sz w:val="22"/>
              </w:rPr>
              <w:t>安全要素</w:t>
            </w:r>
          </w:p>
        </w:tc>
        <w:tc>
          <w:tcPr>
            <w:tcW w:w="8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t>15</w:t>
            </w:r>
          </w:p>
        </w:tc>
        <w:tc>
          <w:tcPr>
            <w:tcW w:w="5083"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空间安全有序，符合</w:t>
            </w:r>
            <w:proofErr w:type="gramStart"/>
            <w:r w:rsidRPr="00DF3D82">
              <w:rPr>
                <w:rFonts w:ascii="仿宋_GB2312" w:eastAsia="仿宋_GB2312" w:hAnsi="宋体" w:cs="宋体" w:hint="eastAsia"/>
                <w:kern w:val="0"/>
                <w:sz w:val="22"/>
              </w:rPr>
              <w:t>全年龄</w:t>
            </w:r>
            <w:proofErr w:type="gramEnd"/>
            <w:r w:rsidRPr="00DF3D82">
              <w:rPr>
                <w:rFonts w:ascii="仿宋_GB2312" w:eastAsia="仿宋_GB2312" w:hAnsi="宋体" w:cs="宋体" w:hint="eastAsia"/>
                <w:kern w:val="0"/>
                <w:sz w:val="22"/>
              </w:rPr>
              <w:t>人群使用诉求</w:t>
            </w:r>
          </w:p>
        </w:tc>
        <w:tc>
          <w:tcPr>
            <w:tcW w:w="99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t>5</w:t>
            </w:r>
          </w:p>
        </w:tc>
        <w:tc>
          <w:tcPr>
            <w:tcW w:w="87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2"/>
        </w:trPr>
        <w:tc>
          <w:tcPr>
            <w:tcW w:w="579" w:type="dxa"/>
            <w:vMerge/>
            <w:tcBorders>
              <w:top w:val="single" w:sz="4" w:space="0" w:color="auto"/>
              <w:left w:val="single" w:sz="4" w:space="0" w:color="auto"/>
              <w:bottom w:val="single" w:sz="4" w:space="0" w:color="000000"/>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870" w:type="dxa"/>
            <w:vMerge/>
            <w:tcBorders>
              <w:top w:val="single" w:sz="4" w:space="0" w:color="auto"/>
              <w:left w:val="single" w:sz="4" w:space="0" w:color="auto"/>
              <w:bottom w:val="single" w:sz="4" w:space="0" w:color="000000"/>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b/>
                <w:bCs/>
                <w:kern w:val="0"/>
                <w:sz w:val="22"/>
              </w:rPr>
            </w:pPr>
          </w:p>
        </w:tc>
        <w:tc>
          <w:tcPr>
            <w:tcW w:w="869" w:type="dxa"/>
            <w:vMerge/>
            <w:tcBorders>
              <w:top w:val="single" w:sz="4" w:space="0" w:color="auto"/>
              <w:left w:val="single" w:sz="4" w:space="0" w:color="auto"/>
              <w:bottom w:val="single" w:sz="4" w:space="0" w:color="000000"/>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安全责任目标明确；管理制度完善，措施落实到位；未发生安全生产事故</w:t>
            </w:r>
          </w:p>
        </w:tc>
        <w:tc>
          <w:tcPr>
            <w:tcW w:w="99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t>5</w:t>
            </w:r>
          </w:p>
        </w:tc>
        <w:tc>
          <w:tcPr>
            <w:tcW w:w="873" w:type="dxa"/>
            <w:tcBorders>
              <w:top w:val="nil"/>
              <w:left w:val="nil"/>
              <w:bottom w:val="single" w:sz="4" w:space="0" w:color="auto"/>
              <w:right w:val="single" w:sz="4" w:space="0" w:color="auto"/>
            </w:tcBorders>
            <w:shd w:val="clear" w:color="auto" w:fill="auto"/>
            <w:noWrap/>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 xml:space="preserve">　</w:t>
            </w:r>
          </w:p>
        </w:tc>
      </w:tr>
      <w:tr w:rsidR="00C57A8A" w:rsidRPr="00DF3D82" w:rsidTr="00EA0D48">
        <w:trPr>
          <w:trHeight w:val="432"/>
        </w:trPr>
        <w:tc>
          <w:tcPr>
            <w:tcW w:w="579" w:type="dxa"/>
            <w:vMerge/>
            <w:tcBorders>
              <w:top w:val="single" w:sz="4" w:space="0" w:color="auto"/>
              <w:left w:val="single" w:sz="4" w:space="0" w:color="auto"/>
              <w:bottom w:val="single" w:sz="4" w:space="0" w:color="000000"/>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870" w:type="dxa"/>
            <w:vMerge/>
            <w:tcBorders>
              <w:top w:val="single" w:sz="4" w:space="0" w:color="auto"/>
              <w:left w:val="single" w:sz="4" w:space="0" w:color="auto"/>
              <w:bottom w:val="single" w:sz="4" w:space="0" w:color="000000"/>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b/>
                <w:bCs/>
                <w:kern w:val="0"/>
                <w:sz w:val="22"/>
              </w:rPr>
            </w:pPr>
          </w:p>
        </w:tc>
        <w:tc>
          <w:tcPr>
            <w:tcW w:w="869" w:type="dxa"/>
            <w:vMerge/>
            <w:tcBorders>
              <w:top w:val="single" w:sz="4" w:space="0" w:color="auto"/>
              <w:left w:val="single" w:sz="4" w:space="0" w:color="auto"/>
              <w:bottom w:val="single" w:sz="4" w:space="0" w:color="000000"/>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C57A8A" w:rsidRPr="00CF67C5" w:rsidRDefault="00C57A8A" w:rsidP="00EA0D48">
            <w:pPr>
              <w:widowControl/>
              <w:spacing w:line="320" w:lineRule="exact"/>
              <w:jc w:val="left"/>
              <w:rPr>
                <w:rFonts w:ascii="仿宋_GB2312" w:eastAsia="仿宋_GB2312" w:hAnsi="宋体" w:cs="宋体"/>
                <w:kern w:val="0"/>
                <w:sz w:val="22"/>
              </w:rPr>
            </w:pPr>
            <w:r w:rsidRPr="00CF67C5">
              <w:rPr>
                <w:rFonts w:ascii="仿宋_GB2312" w:eastAsia="仿宋_GB2312" w:hAnsi="宋体" w:cs="宋体" w:hint="eastAsia"/>
                <w:kern w:val="0"/>
                <w:sz w:val="22"/>
              </w:rPr>
              <w:t>各项文明施工制度完善，措施落实到位；实现现场围蔽管理，施工现场布局合理；施工现场标识配备</w:t>
            </w:r>
            <w:r w:rsidRPr="00CF67C5">
              <w:rPr>
                <w:rFonts w:ascii="仿宋_GB2312" w:eastAsia="仿宋_GB2312" w:hAnsi="宋体" w:cs="宋体" w:hint="eastAsia"/>
                <w:kern w:val="0"/>
                <w:sz w:val="22"/>
              </w:rPr>
              <w:lastRenderedPageBreak/>
              <w:t>安放到位，施工人员着装规范；未有行政主管部门通报批评</w:t>
            </w:r>
          </w:p>
        </w:tc>
        <w:tc>
          <w:tcPr>
            <w:tcW w:w="993" w:type="dxa"/>
            <w:tcBorders>
              <w:top w:val="nil"/>
              <w:left w:val="nil"/>
              <w:bottom w:val="single" w:sz="4" w:space="0" w:color="auto"/>
              <w:right w:val="single" w:sz="4" w:space="0" w:color="auto"/>
            </w:tcBorders>
            <w:shd w:val="clear" w:color="auto" w:fill="auto"/>
            <w:noWrap/>
            <w:vAlign w:val="center"/>
            <w:hideMark/>
          </w:tcPr>
          <w:p w:rsidR="00C57A8A" w:rsidRPr="00CF67C5" w:rsidRDefault="00C57A8A" w:rsidP="00EA0D48">
            <w:pPr>
              <w:widowControl/>
              <w:spacing w:line="320" w:lineRule="exact"/>
              <w:jc w:val="center"/>
              <w:rPr>
                <w:rFonts w:ascii="仿宋_GB2312" w:eastAsia="仿宋_GB2312" w:hAnsi="宋体" w:cs="宋体"/>
                <w:kern w:val="0"/>
                <w:sz w:val="22"/>
              </w:rPr>
            </w:pPr>
            <w:r w:rsidRPr="00CF67C5">
              <w:rPr>
                <w:rFonts w:ascii="仿宋_GB2312" w:eastAsia="仿宋_GB2312" w:hAnsi="宋体" w:cs="宋体" w:hint="eastAsia"/>
                <w:kern w:val="0"/>
                <w:sz w:val="22"/>
              </w:rPr>
              <w:lastRenderedPageBreak/>
              <w:t>5</w:t>
            </w:r>
          </w:p>
        </w:tc>
        <w:tc>
          <w:tcPr>
            <w:tcW w:w="873" w:type="dxa"/>
            <w:tcBorders>
              <w:top w:val="nil"/>
              <w:left w:val="nil"/>
              <w:bottom w:val="single" w:sz="4" w:space="0" w:color="auto"/>
              <w:right w:val="single" w:sz="4" w:space="0" w:color="auto"/>
            </w:tcBorders>
            <w:shd w:val="clear" w:color="auto" w:fill="auto"/>
            <w:noWrap/>
            <w:vAlign w:val="center"/>
            <w:hideMark/>
          </w:tcPr>
          <w:p w:rsidR="00C57A8A" w:rsidRPr="00CF67C5" w:rsidRDefault="00C57A8A" w:rsidP="00EA0D48">
            <w:pPr>
              <w:widowControl/>
              <w:spacing w:line="320" w:lineRule="exact"/>
              <w:jc w:val="left"/>
              <w:rPr>
                <w:rFonts w:ascii="仿宋_GB2312" w:eastAsia="仿宋_GB2312" w:hAnsi="宋体" w:cs="宋体"/>
                <w:kern w:val="0"/>
                <w:sz w:val="22"/>
              </w:rPr>
            </w:pPr>
            <w:r w:rsidRPr="00CF67C5">
              <w:rPr>
                <w:rFonts w:ascii="仿宋_GB2312" w:eastAsia="仿宋_GB2312" w:hAnsi="宋体" w:cs="宋体" w:hint="eastAsia"/>
                <w:kern w:val="0"/>
                <w:sz w:val="22"/>
              </w:rPr>
              <w:t xml:space="preserve">　</w:t>
            </w:r>
          </w:p>
        </w:tc>
      </w:tr>
      <w:tr w:rsidR="00C57A8A" w:rsidRPr="00DF3D82" w:rsidTr="00EA0D48">
        <w:trPr>
          <w:trHeight w:val="432"/>
        </w:trPr>
        <w:tc>
          <w:tcPr>
            <w:tcW w:w="579" w:type="dxa"/>
            <w:vMerge w:val="restart"/>
            <w:tcBorders>
              <w:top w:val="nil"/>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lastRenderedPageBreak/>
              <w:t>5</w:t>
            </w:r>
          </w:p>
        </w:tc>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center"/>
              <w:rPr>
                <w:rFonts w:ascii="仿宋_GB2312" w:eastAsia="仿宋_GB2312" w:hAnsi="宋体" w:cs="宋体"/>
                <w:b/>
                <w:bCs/>
                <w:kern w:val="0"/>
                <w:sz w:val="22"/>
              </w:rPr>
            </w:pPr>
            <w:r w:rsidRPr="00DF3D82">
              <w:rPr>
                <w:rFonts w:ascii="仿宋_GB2312" w:eastAsia="仿宋_GB2312" w:hAnsi="宋体" w:cs="宋体" w:hint="eastAsia"/>
                <w:b/>
                <w:bCs/>
                <w:kern w:val="0"/>
                <w:sz w:val="22"/>
              </w:rPr>
              <w:t>质量要素</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t>25</w:t>
            </w:r>
          </w:p>
        </w:tc>
        <w:tc>
          <w:tcPr>
            <w:tcW w:w="5083" w:type="dxa"/>
            <w:tcBorders>
              <w:top w:val="nil"/>
              <w:left w:val="nil"/>
              <w:bottom w:val="single" w:sz="4" w:space="0" w:color="auto"/>
              <w:right w:val="single" w:sz="4" w:space="0" w:color="auto"/>
            </w:tcBorders>
            <w:shd w:val="clear" w:color="auto" w:fill="auto"/>
            <w:vAlign w:val="center"/>
            <w:hideMark/>
          </w:tcPr>
          <w:p w:rsidR="00C57A8A" w:rsidRPr="00CF67C5" w:rsidRDefault="00C57A8A" w:rsidP="00EA0D48">
            <w:pPr>
              <w:widowControl/>
              <w:spacing w:line="320" w:lineRule="exact"/>
              <w:jc w:val="left"/>
              <w:rPr>
                <w:rFonts w:ascii="仿宋_GB2312" w:eastAsia="仿宋_GB2312" w:hAnsi="宋体" w:cs="宋体"/>
                <w:kern w:val="0"/>
                <w:sz w:val="22"/>
              </w:rPr>
            </w:pPr>
            <w:r w:rsidRPr="00CF67C5">
              <w:rPr>
                <w:rFonts w:ascii="仿宋_GB2312" w:eastAsia="仿宋_GB2312" w:hAnsi="宋体" w:cs="宋体" w:hint="eastAsia"/>
                <w:kern w:val="0"/>
                <w:sz w:val="22"/>
              </w:rPr>
              <w:t>工程资料质量管理记录完善、质量控制记录规范、试验报告合格</w:t>
            </w:r>
          </w:p>
        </w:tc>
        <w:tc>
          <w:tcPr>
            <w:tcW w:w="993" w:type="dxa"/>
            <w:tcBorders>
              <w:top w:val="nil"/>
              <w:left w:val="nil"/>
              <w:bottom w:val="single" w:sz="4" w:space="0" w:color="auto"/>
              <w:right w:val="single" w:sz="4" w:space="0" w:color="auto"/>
            </w:tcBorders>
            <w:shd w:val="clear" w:color="auto" w:fill="auto"/>
            <w:noWrap/>
            <w:vAlign w:val="center"/>
            <w:hideMark/>
          </w:tcPr>
          <w:p w:rsidR="00C57A8A" w:rsidRPr="00CF67C5" w:rsidRDefault="00C57A8A" w:rsidP="00EA0D48">
            <w:pPr>
              <w:widowControl/>
              <w:spacing w:line="320" w:lineRule="exact"/>
              <w:jc w:val="center"/>
              <w:rPr>
                <w:rFonts w:ascii="仿宋_GB2312" w:eastAsia="仿宋_GB2312" w:hAnsi="宋体" w:cs="宋体"/>
                <w:kern w:val="0"/>
                <w:sz w:val="22"/>
              </w:rPr>
            </w:pPr>
            <w:r w:rsidRPr="00CF67C5">
              <w:rPr>
                <w:rFonts w:ascii="仿宋_GB2312" w:eastAsia="仿宋_GB2312" w:hAnsi="宋体" w:cs="宋体" w:hint="eastAsia"/>
                <w:kern w:val="0"/>
                <w:sz w:val="22"/>
              </w:rPr>
              <w:t>5</w:t>
            </w:r>
          </w:p>
        </w:tc>
        <w:tc>
          <w:tcPr>
            <w:tcW w:w="873" w:type="dxa"/>
            <w:tcBorders>
              <w:top w:val="nil"/>
              <w:left w:val="nil"/>
              <w:bottom w:val="single" w:sz="4" w:space="0" w:color="auto"/>
              <w:right w:val="single" w:sz="4" w:space="0" w:color="auto"/>
            </w:tcBorders>
            <w:shd w:val="clear" w:color="auto" w:fill="auto"/>
            <w:noWrap/>
            <w:vAlign w:val="center"/>
            <w:hideMark/>
          </w:tcPr>
          <w:p w:rsidR="00C57A8A" w:rsidRPr="00CF67C5" w:rsidRDefault="00C57A8A" w:rsidP="00EA0D48">
            <w:pPr>
              <w:widowControl/>
              <w:spacing w:line="320" w:lineRule="exact"/>
              <w:jc w:val="left"/>
              <w:rPr>
                <w:rFonts w:ascii="仿宋_GB2312" w:eastAsia="仿宋_GB2312" w:hAnsi="宋体" w:cs="宋体"/>
                <w:kern w:val="0"/>
                <w:sz w:val="22"/>
              </w:rPr>
            </w:pPr>
            <w:r w:rsidRPr="00CF67C5">
              <w:rPr>
                <w:rFonts w:ascii="仿宋_GB2312" w:eastAsia="仿宋_GB2312" w:hAnsi="宋体" w:cs="宋体" w:hint="eastAsia"/>
                <w:kern w:val="0"/>
                <w:sz w:val="22"/>
              </w:rPr>
              <w:t xml:space="preserve">　</w:t>
            </w:r>
          </w:p>
        </w:tc>
      </w:tr>
      <w:tr w:rsidR="00C57A8A" w:rsidRPr="00DF3D82" w:rsidTr="00EA0D48">
        <w:trPr>
          <w:trHeight w:val="432"/>
        </w:trPr>
        <w:tc>
          <w:tcPr>
            <w:tcW w:w="57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C57A8A" w:rsidRPr="00CF67C5" w:rsidRDefault="00C57A8A" w:rsidP="00EA0D48">
            <w:pPr>
              <w:widowControl/>
              <w:spacing w:line="320" w:lineRule="exact"/>
              <w:jc w:val="left"/>
              <w:rPr>
                <w:rFonts w:ascii="仿宋_GB2312" w:eastAsia="仿宋_GB2312" w:hAnsi="宋体" w:cs="宋体"/>
                <w:kern w:val="0"/>
                <w:sz w:val="22"/>
              </w:rPr>
            </w:pPr>
            <w:r w:rsidRPr="00CF67C5">
              <w:rPr>
                <w:rFonts w:ascii="仿宋_GB2312" w:eastAsia="仿宋_GB2312" w:hAnsi="宋体" w:cs="宋体" w:hint="eastAsia"/>
                <w:kern w:val="0"/>
                <w:sz w:val="22"/>
              </w:rPr>
              <w:t>项目现场观感无明显缺陷、路面平整、坡度准确，无开裂现象，排水有序通畅</w:t>
            </w:r>
          </w:p>
        </w:tc>
        <w:tc>
          <w:tcPr>
            <w:tcW w:w="993" w:type="dxa"/>
            <w:tcBorders>
              <w:top w:val="nil"/>
              <w:left w:val="nil"/>
              <w:bottom w:val="single" w:sz="4" w:space="0" w:color="auto"/>
              <w:right w:val="single" w:sz="4" w:space="0" w:color="auto"/>
            </w:tcBorders>
            <w:shd w:val="clear" w:color="auto" w:fill="auto"/>
            <w:noWrap/>
            <w:vAlign w:val="center"/>
            <w:hideMark/>
          </w:tcPr>
          <w:p w:rsidR="00C57A8A" w:rsidRPr="00CF67C5" w:rsidRDefault="00C57A8A" w:rsidP="00EA0D48">
            <w:pPr>
              <w:widowControl/>
              <w:spacing w:line="320" w:lineRule="exact"/>
              <w:jc w:val="center"/>
              <w:rPr>
                <w:rFonts w:ascii="仿宋_GB2312" w:eastAsia="仿宋_GB2312" w:hAnsi="宋体" w:cs="宋体"/>
                <w:kern w:val="0"/>
                <w:sz w:val="22"/>
              </w:rPr>
            </w:pPr>
            <w:r w:rsidRPr="00CF67C5">
              <w:rPr>
                <w:rFonts w:ascii="仿宋_GB2312" w:eastAsia="仿宋_GB2312" w:hAnsi="宋体" w:cs="宋体" w:hint="eastAsia"/>
                <w:kern w:val="0"/>
                <w:sz w:val="22"/>
              </w:rPr>
              <w:t>4</w:t>
            </w:r>
          </w:p>
        </w:tc>
        <w:tc>
          <w:tcPr>
            <w:tcW w:w="873" w:type="dxa"/>
            <w:tcBorders>
              <w:top w:val="nil"/>
              <w:left w:val="nil"/>
              <w:bottom w:val="single" w:sz="4" w:space="0" w:color="auto"/>
              <w:right w:val="single" w:sz="4" w:space="0" w:color="auto"/>
            </w:tcBorders>
            <w:shd w:val="clear" w:color="auto" w:fill="auto"/>
            <w:noWrap/>
            <w:vAlign w:val="center"/>
            <w:hideMark/>
          </w:tcPr>
          <w:p w:rsidR="00C57A8A" w:rsidRPr="00CF67C5" w:rsidRDefault="00C57A8A" w:rsidP="00EA0D48">
            <w:pPr>
              <w:widowControl/>
              <w:spacing w:line="320" w:lineRule="exact"/>
              <w:jc w:val="left"/>
              <w:rPr>
                <w:rFonts w:ascii="仿宋_GB2312" w:eastAsia="仿宋_GB2312" w:hAnsi="宋体" w:cs="宋体"/>
                <w:kern w:val="0"/>
                <w:sz w:val="22"/>
              </w:rPr>
            </w:pPr>
            <w:r w:rsidRPr="00CF67C5">
              <w:rPr>
                <w:rFonts w:ascii="仿宋_GB2312" w:eastAsia="仿宋_GB2312" w:hAnsi="宋体" w:cs="宋体" w:hint="eastAsia"/>
                <w:kern w:val="0"/>
                <w:sz w:val="22"/>
              </w:rPr>
              <w:t xml:space="preserve">　</w:t>
            </w:r>
          </w:p>
        </w:tc>
      </w:tr>
      <w:tr w:rsidR="00C57A8A" w:rsidRPr="00DF3D82" w:rsidTr="00EA0D48">
        <w:trPr>
          <w:trHeight w:val="432"/>
        </w:trPr>
        <w:tc>
          <w:tcPr>
            <w:tcW w:w="579" w:type="dxa"/>
            <w:vMerge/>
            <w:tcBorders>
              <w:top w:val="nil"/>
              <w:left w:val="single" w:sz="4" w:space="0" w:color="auto"/>
              <w:bottom w:val="single" w:sz="4" w:space="0" w:color="auto"/>
              <w:right w:val="single" w:sz="4" w:space="0" w:color="auto"/>
            </w:tcBorders>
            <w:vAlign w:val="center"/>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tcPr>
          <w:p w:rsidR="00C57A8A" w:rsidRPr="00DF3D82" w:rsidRDefault="00C57A8A" w:rsidP="00EA0D48">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tcPr>
          <w:p w:rsidR="00C57A8A" w:rsidRPr="00CF67C5" w:rsidRDefault="00C57A8A" w:rsidP="00EA0D48">
            <w:pPr>
              <w:widowControl/>
              <w:spacing w:line="320" w:lineRule="exact"/>
              <w:jc w:val="left"/>
              <w:rPr>
                <w:rFonts w:ascii="仿宋_GB2312" w:eastAsia="仿宋_GB2312" w:hAnsi="宋体" w:cs="宋体"/>
                <w:kern w:val="0"/>
                <w:sz w:val="22"/>
              </w:rPr>
            </w:pPr>
            <w:r w:rsidRPr="00CF67C5">
              <w:rPr>
                <w:rFonts w:ascii="仿宋_GB2312" w:eastAsia="仿宋_GB2312" w:hAnsi="宋体" w:cs="宋体" w:hint="eastAsia"/>
                <w:kern w:val="0"/>
                <w:sz w:val="22"/>
              </w:rPr>
              <w:t>城市家具安全有序、实用耐久、易于维护、形成系列、彰显特色、经济适用</w:t>
            </w:r>
          </w:p>
        </w:tc>
        <w:tc>
          <w:tcPr>
            <w:tcW w:w="993" w:type="dxa"/>
            <w:tcBorders>
              <w:top w:val="nil"/>
              <w:left w:val="nil"/>
              <w:bottom w:val="single" w:sz="4" w:space="0" w:color="auto"/>
              <w:right w:val="single" w:sz="4" w:space="0" w:color="auto"/>
            </w:tcBorders>
            <w:shd w:val="clear" w:color="auto" w:fill="auto"/>
            <w:noWrap/>
            <w:vAlign w:val="center"/>
          </w:tcPr>
          <w:p w:rsidR="00C57A8A" w:rsidRPr="00CF67C5" w:rsidRDefault="00C57A8A" w:rsidP="00EA0D48">
            <w:pPr>
              <w:widowControl/>
              <w:spacing w:line="320" w:lineRule="exact"/>
              <w:jc w:val="center"/>
              <w:rPr>
                <w:rFonts w:ascii="仿宋_GB2312" w:eastAsia="仿宋_GB2312" w:hAnsi="宋体" w:cs="宋体"/>
                <w:kern w:val="0"/>
                <w:sz w:val="22"/>
              </w:rPr>
            </w:pPr>
            <w:r w:rsidRPr="00CF67C5">
              <w:rPr>
                <w:rFonts w:ascii="仿宋_GB2312" w:eastAsia="仿宋_GB2312" w:hAnsi="宋体" w:cs="宋体" w:hint="eastAsia"/>
                <w:kern w:val="0"/>
                <w:sz w:val="22"/>
              </w:rPr>
              <w:t>3</w:t>
            </w:r>
          </w:p>
        </w:tc>
        <w:tc>
          <w:tcPr>
            <w:tcW w:w="873" w:type="dxa"/>
            <w:tcBorders>
              <w:top w:val="nil"/>
              <w:left w:val="nil"/>
              <w:bottom w:val="single" w:sz="4" w:space="0" w:color="auto"/>
              <w:right w:val="single" w:sz="4" w:space="0" w:color="auto"/>
            </w:tcBorders>
            <w:shd w:val="clear" w:color="auto" w:fill="auto"/>
            <w:noWrap/>
            <w:vAlign w:val="center"/>
          </w:tcPr>
          <w:p w:rsidR="00C57A8A" w:rsidRPr="00CF67C5" w:rsidRDefault="00C57A8A" w:rsidP="00EA0D48">
            <w:pPr>
              <w:widowControl/>
              <w:spacing w:line="320" w:lineRule="exact"/>
              <w:jc w:val="left"/>
              <w:rPr>
                <w:rFonts w:ascii="仿宋_GB2312" w:eastAsia="仿宋_GB2312" w:hAnsi="宋体" w:cs="宋体"/>
                <w:kern w:val="0"/>
                <w:sz w:val="22"/>
              </w:rPr>
            </w:pPr>
          </w:p>
        </w:tc>
      </w:tr>
      <w:tr w:rsidR="00C57A8A" w:rsidRPr="00DF3D82" w:rsidTr="00EA0D48">
        <w:trPr>
          <w:trHeight w:val="432"/>
        </w:trPr>
        <w:tc>
          <w:tcPr>
            <w:tcW w:w="579" w:type="dxa"/>
            <w:vMerge/>
            <w:tcBorders>
              <w:top w:val="nil"/>
              <w:left w:val="single" w:sz="4" w:space="0" w:color="auto"/>
              <w:bottom w:val="single" w:sz="4" w:space="0" w:color="auto"/>
              <w:right w:val="single" w:sz="4" w:space="0" w:color="auto"/>
            </w:tcBorders>
            <w:vAlign w:val="center"/>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tcPr>
          <w:p w:rsidR="00C57A8A" w:rsidRPr="00DF3D82" w:rsidRDefault="00C57A8A" w:rsidP="00EA0D48">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tcPr>
          <w:p w:rsidR="00C57A8A" w:rsidRPr="00CF67C5" w:rsidRDefault="00C57A8A" w:rsidP="00EA0D48">
            <w:pPr>
              <w:widowControl/>
              <w:spacing w:line="320" w:lineRule="exact"/>
              <w:jc w:val="left"/>
              <w:rPr>
                <w:rFonts w:ascii="仿宋_GB2312" w:eastAsia="仿宋_GB2312" w:hAnsi="宋体" w:cs="宋体"/>
                <w:kern w:val="0"/>
                <w:sz w:val="22"/>
              </w:rPr>
            </w:pPr>
            <w:r w:rsidRPr="00CF67C5">
              <w:rPr>
                <w:rFonts w:ascii="仿宋_GB2312" w:eastAsia="仿宋_GB2312" w:hAnsi="宋体" w:cs="宋体" w:hint="eastAsia"/>
                <w:kern w:val="0"/>
                <w:sz w:val="22"/>
              </w:rPr>
              <w:t>绿化景观</w:t>
            </w:r>
            <w:r w:rsidRPr="00CF67C5">
              <w:rPr>
                <w:rFonts w:ascii="仿宋_GB2312" w:eastAsia="仿宋_GB2312" w:hAnsi="宋体" w:cs="宋体"/>
                <w:kern w:val="0"/>
                <w:sz w:val="22"/>
              </w:rPr>
              <w:t>整体</w:t>
            </w:r>
            <w:r w:rsidRPr="00CF67C5">
              <w:rPr>
                <w:rFonts w:ascii="仿宋_GB2312" w:eastAsia="仿宋_GB2312" w:hAnsi="宋体" w:cs="宋体" w:hint="eastAsia"/>
                <w:kern w:val="0"/>
                <w:sz w:val="22"/>
              </w:rPr>
              <w:t>疏朗</w:t>
            </w:r>
            <w:r w:rsidRPr="00CF67C5">
              <w:rPr>
                <w:rFonts w:ascii="仿宋_GB2312" w:eastAsia="仿宋_GB2312" w:hAnsi="宋体" w:cs="宋体"/>
                <w:kern w:val="0"/>
                <w:sz w:val="22"/>
              </w:rPr>
              <w:t>通透、主题统一、局部亮点纷呈</w:t>
            </w:r>
          </w:p>
        </w:tc>
        <w:tc>
          <w:tcPr>
            <w:tcW w:w="993" w:type="dxa"/>
            <w:tcBorders>
              <w:top w:val="nil"/>
              <w:left w:val="nil"/>
              <w:bottom w:val="single" w:sz="4" w:space="0" w:color="auto"/>
              <w:right w:val="single" w:sz="4" w:space="0" w:color="auto"/>
            </w:tcBorders>
            <w:shd w:val="clear" w:color="auto" w:fill="auto"/>
            <w:noWrap/>
            <w:vAlign w:val="center"/>
          </w:tcPr>
          <w:p w:rsidR="00C57A8A" w:rsidRPr="00CF67C5" w:rsidRDefault="00C57A8A" w:rsidP="00EA0D48">
            <w:pPr>
              <w:widowControl/>
              <w:spacing w:line="320" w:lineRule="exact"/>
              <w:jc w:val="center"/>
              <w:rPr>
                <w:rFonts w:ascii="仿宋_GB2312" w:eastAsia="仿宋_GB2312" w:hAnsi="宋体" w:cs="宋体"/>
                <w:kern w:val="0"/>
                <w:sz w:val="22"/>
              </w:rPr>
            </w:pPr>
            <w:r w:rsidRPr="00CF67C5">
              <w:rPr>
                <w:rFonts w:ascii="仿宋_GB2312" w:eastAsia="仿宋_GB2312" w:hAnsi="宋体" w:cs="宋体" w:hint="eastAsia"/>
                <w:kern w:val="0"/>
                <w:sz w:val="22"/>
              </w:rPr>
              <w:t>3</w:t>
            </w:r>
          </w:p>
        </w:tc>
        <w:tc>
          <w:tcPr>
            <w:tcW w:w="873" w:type="dxa"/>
            <w:tcBorders>
              <w:top w:val="nil"/>
              <w:left w:val="nil"/>
              <w:bottom w:val="single" w:sz="4" w:space="0" w:color="auto"/>
              <w:right w:val="single" w:sz="4" w:space="0" w:color="auto"/>
            </w:tcBorders>
            <w:shd w:val="clear" w:color="auto" w:fill="auto"/>
            <w:noWrap/>
            <w:vAlign w:val="center"/>
          </w:tcPr>
          <w:p w:rsidR="00C57A8A" w:rsidRPr="00CF67C5" w:rsidRDefault="00C57A8A" w:rsidP="00EA0D48">
            <w:pPr>
              <w:widowControl/>
              <w:spacing w:line="320" w:lineRule="exact"/>
              <w:jc w:val="left"/>
              <w:rPr>
                <w:rFonts w:ascii="仿宋_GB2312" w:eastAsia="仿宋_GB2312" w:hAnsi="宋体" w:cs="宋体"/>
                <w:kern w:val="0"/>
                <w:sz w:val="22"/>
              </w:rPr>
            </w:pPr>
          </w:p>
        </w:tc>
      </w:tr>
      <w:tr w:rsidR="00C57A8A" w:rsidRPr="00DF3D82" w:rsidTr="00EA0D48">
        <w:trPr>
          <w:trHeight w:val="432"/>
        </w:trPr>
        <w:tc>
          <w:tcPr>
            <w:tcW w:w="57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C57A8A" w:rsidRPr="00CF67C5" w:rsidRDefault="00C57A8A" w:rsidP="00EA0D48">
            <w:pPr>
              <w:widowControl/>
              <w:spacing w:line="320" w:lineRule="exact"/>
              <w:jc w:val="left"/>
              <w:rPr>
                <w:rFonts w:ascii="仿宋_GB2312" w:eastAsia="仿宋_GB2312" w:hAnsi="宋体" w:cs="宋体"/>
                <w:kern w:val="0"/>
                <w:sz w:val="22"/>
              </w:rPr>
            </w:pPr>
            <w:r w:rsidRPr="00CF67C5">
              <w:rPr>
                <w:rFonts w:ascii="仿宋_GB2312" w:eastAsia="仿宋_GB2312" w:hAnsi="宋体" w:cs="宋体" w:hint="eastAsia"/>
                <w:kern w:val="0"/>
                <w:sz w:val="22"/>
              </w:rPr>
              <w:t>设备安装资料质量管理记录完善、质量控制记录规范、试验报告合格</w:t>
            </w:r>
          </w:p>
        </w:tc>
        <w:tc>
          <w:tcPr>
            <w:tcW w:w="993" w:type="dxa"/>
            <w:tcBorders>
              <w:top w:val="nil"/>
              <w:left w:val="nil"/>
              <w:bottom w:val="single" w:sz="4" w:space="0" w:color="auto"/>
              <w:right w:val="single" w:sz="4" w:space="0" w:color="auto"/>
            </w:tcBorders>
            <w:shd w:val="clear" w:color="auto" w:fill="auto"/>
            <w:noWrap/>
            <w:vAlign w:val="center"/>
            <w:hideMark/>
          </w:tcPr>
          <w:p w:rsidR="00C57A8A" w:rsidRPr="00CF67C5" w:rsidRDefault="00C57A8A" w:rsidP="00EA0D48">
            <w:pPr>
              <w:widowControl/>
              <w:spacing w:line="320" w:lineRule="exact"/>
              <w:jc w:val="center"/>
              <w:rPr>
                <w:rFonts w:ascii="仿宋_GB2312" w:eastAsia="仿宋_GB2312" w:hAnsi="宋体" w:cs="宋体"/>
                <w:kern w:val="0"/>
                <w:sz w:val="22"/>
              </w:rPr>
            </w:pPr>
            <w:r w:rsidRPr="00CF67C5">
              <w:rPr>
                <w:rFonts w:ascii="仿宋_GB2312" w:eastAsia="仿宋_GB2312" w:hAnsi="宋体" w:cs="宋体" w:hint="eastAsia"/>
                <w:kern w:val="0"/>
                <w:sz w:val="22"/>
              </w:rPr>
              <w:t>5</w:t>
            </w:r>
          </w:p>
        </w:tc>
        <w:tc>
          <w:tcPr>
            <w:tcW w:w="873" w:type="dxa"/>
            <w:tcBorders>
              <w:top w:val="nil"/>
              <w:left w:val="nil"/>
              <w:bottom w:val="single" w:sz="4" w:space="0" w:color="auto"/>
              <w:right w:val="single" w:sz="4" w:space="0" w:color="auto"/>
            </w:tcBorders>
            <w:shd w:val="clear" w:color="auto" w:fill="auto"/>
            <w:noWrap/>
            <w:vAlign w:val="center"/>
            <w:hideMark/>
          </w:tcPr>
          <w:p w:rsidR="00C57A8A" w:rsidRPr="00CF67C5" w:rsidRDefault="00C57A8A" w:rsidP="00EA0D48">
            <w:pPr>
              <w:widowControl/>
              <w:spacing w:line="320" w:lineRule="exact"/>
              <w:jc w:val="left"/>
              <w:rPr>
                <w:rFonts w:ascii="仿宋_GB2312" w:eastAsia="仿宋_GB2312" w:hAnsi="宋体" w:cs="宋体"/>
                <w:kern w:val="0"/>
                <w:sz w:val="22"/>
              </w:rPr>
            </w:pPr>
            <w:r w:rsidRPr="00CF67C5">
              <w:rPr>
                <w:rFonts w:ascii="仿宋_GB2312" w:eastAsia="仿宋_GB2312" w:hAnsi="宋体" w:cs="宋体" w:hint="eastAsia"/>
                <w:kern w:val="0"/>
                <w:sz w:val="22"/>
              </w:rPr>
              <w:t xml:space="preserve">　</w:t>
            </w:r>
          </w:p>
        </w:tc>
      </w:tr>
      <w:tr w:rsidR="00C57A8A" w:rsidRPr="00DF3D82" w:rsidTr="00EA0D48">
        <w:trPr>
          <w:trHeight w:val="432"/>
        </w:trPr>
        <w:tc>
          <w:tcPr>
            <w:tcW w:w="57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noWrap/>
            <w:vAlign w:val="center"/>
            <w:hideMark/>
          </w:tcPr>
          <w:p w:rsidR="00C57A8A" w:rsidRPr="00CF67C5" w:rsidRDefault="00C57A8A" w:rsidP="00EA0D48">
            <w:pPr>
              <w:widowControl/>
              <w:spacing w:line="320" w:lineRule="exact"/>
              <w:jc w:val="left"/>
              <w:rPr>
                <w:rFonts w:ascii="仿宋_GB2312" w:eastAsia="仿宋_GB2312" w:hAnsi="宋体" w:cs="宋体"/>
                <w:kern w:val="0"/>
                <w:sz w:val="22"/>
              </w:rPr>
            </w:pPr>
            <w:r w:rsidRPr="00CF67C5">
              <w:rPr>
                <w:rFonts w:ascii="仿宋_GB2312" w:eastAsia="仿宋_GB2312" w:hAnsi="宋体" w:cs="宋体" w:hint="eastAsia"/>
                <w:kern w:val="0"/>
                <w:sz w:val="22"/>
              </w:rPr>
              <w:t>项目现场设施正常运转，无损坏现象</w:t>
            </w:r>
          </w:p>
        </w:tc>
        <w:tc>
          <w:tcPr>
            <w:tcW w:w="993" w:type="dxa"/>
            <w:tcBorders>
              <w:top w:val="nil"/>
              <w:left w:val="nil"/>
              <w:bottom w:val="single" w:sz="4" w:space="0" w:color="auto"/>
              <w:right w:val="single" w:sz="4" w:space="0" w:color="auto"/>
            </w:tcBorders>
            <w:shd w:val="clear" w:color="auto" w:fill="auto"/>
            <w:noWrap/>
            <w:vAlign w:val="center"/>
            <w:hideMark/>
          </w:tcPr>
          <w:p w:rsidR="00C57A8A" w:rsidRPr="00CF67C5" w:rsidRDefault="00C57A8A" w:rsidP="00EA0D48">
            <w:pPr>
              <w:widowControl/>
              <w:spacing w:line="320" w:lineRule="exact"/>
              <w:jc w:val="center"/>
              <w:rPr>
                <w:rFonts w:ascii="仿宋_GB2312" w:eastAsia="仿宋_GB2312" w:hAnsi="宋体" w:cs="宋体"/>
                <w:kern w:val="0"/>
                <w:sz w:val="22"/>
              </w:rPr>
            </w:pPr>
            <w:r w:rsidRPr="00CF67C5">
              <w:rPr>
                <w:rFonts w:ascii="仿宋_GB2312" w:eastAsia="仿宋_GB2312" w:hAnsi="宋体" w:cs="宋体" w:hint="eastAsia"/>
                <w:kern w:val="0"/>
                <w:sz w:val="22"/>
              </w:rPr>
              <w:t>5</w:t>
            </w:r>
          </w:p>
        </w:tc>
        <w:tc>
          <w:tcPr>
            <w:tcW w:w="873" w:type="dxa"/>
            <w:tcBorders>
              <w:top w:val="nil"/>
              <w:left w:val="nil"/>
              <w:bottom w:val="single" w:sz="4" w:space="0" w:color="auto"/>
              <w:right w:val="single" w:sz="4" w:space="0" w:color="auto"/>
            </w:tcBorders>
            <w:shd w:val="clear" w:color="auto" w:fill="auto"/>
            <w:noWrap/>
            <w:vAlign w:val="center"/>
            <w:hideMark/>
          </w:tcPr>
          <w:p w:rsidR="00C57A8A" w:rsidRPr="00CF67C5" w:rsidRDefault="00C57A8A" w:rsidP="00EA0D48">
            <w:pPr>
              <w:widowControl/>
              <w:spacing w:line="320" w:lineRule="exact"/>
              <w:jc w:val="left"/>
              <w:rPr>
                <w:rFonts w:ascii="仿宋_GB2312" w:eastAsia="仿宋_GB2312" w:hAnsi="宋体" w:cs="宋体"/>
                <w:kern w:val="0"/>
                <w:sz w:val="22"/>
              </w:rPr>
            </w:pPr>
            <w:r w:rsidRPr="00CF67C5">
              <w:rPr>
                <w:rFonts w:ascii="仿宋_GB2312" w:eastAsia="仿宋_GB2312" w:hAnsi="宋体" w:cs="宋体" w:hint="eastAsia"/>
                <w:kern w:val="0"/>
                <w:sz w:val="22"/>
              </w:rPr>
              <w:t xml:space="preserve">　</w:t>
            </w:r>
          </w:p>
        </w:tc>
      </w:tr>
      <w:tr w:rsidR="00C57A8A" w:rsidRPr="00DF3D82" w:rsidTr="00EA0D48">
        <w:trPr>
          <w:trHeight w:val="432"/>
        </w:trPr>
        <w:tc>
          <w:tcPr>
            <w:tcW w:w="579" w:type="dxa"/>
            <w:vMerge w:val="restart"/>
            <w:tcBorders>
              <w:top w:val="nil"/>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t>6</w:t>
            </w:r>
          </w:p>
        </w:tc>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center"/>
              <w:rPr>
                <w:rFonts w:ascii="仿宋_GB2312" w:eastAsia="仿宋_GB2312" w:hAnsi="宋体" w:cs="宋体"/>
                <w:b/>
                <w:bCs/>
                <w:kern w:val="0"/>
                <w:sz w:val="22"/>
              </w:rPr>
            </w:pPr>
            <w:r w:rsidRPr="00DF3D82">
              <w:rPr>
                <w:rFonts w:ascii="仿宋_GB2312" w:eastAsia="仿宋_GB2312" w:hAnsi="宋体" w:cs="宋体" w:hint="eastAsia"/>
                <w:b/>
                <w:bCs/>
                <w:kern w:val="0"/>
                <w:sz w:val="22"/>
              </w:rPr>
              <w:t>功能要素</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rsidR="00C57A8A" w:rsidRPr="00DF3D82" w:rsidRDefault="00C57A8A" w:rsidP="00EA0D48">
            <w:pPr>
              <w:widowControl/>
              <w:spacing w:line="320" w:lineRule="exact"/>
              <w:jc w:val="center"/>
              <w:rPr>
                <w:rFonts w:ascii="仿宋_GB2312" w:eastAsia="仿宋_GB2312" w:hAnsi="宋体" w:cs="宋体"/>
                <w:kern w:val="0"/>
                <w:sz w:val="22"/>
              </w:rPr>
            </w:pPr>
            <w:r w:rsidRPr="00DF3D82">
              <w:rPr>
                <w:rFonts w:ascii="仿宋_GB2312" w:eastAsia="仿宋_GB2312" w:hAnsi="宋体" w:cs="宋体" w:hint="eastAsia"/>
                <w:kern w:val="0"/>
                <w:sz w:val="22"/>
              </w:rPr>
              <w:t>12（本项最高分值为12分）</w:t>
            </w:r>
          </w:p>
        </w:tc>
        <w:tc>
          <w:tcPr>
            <w:tcW w:w="5083" w:type="dxa"/>
            <w:tcBorders>
              <w:top w:val="nil"/>
              <w:left w:val="nil"/>
              <w:bottom w:val="single" w:sz="4" w:space="0" w:color="auto"/>
              <w:right w:val="single" w:sz="4" w:space="0" w:color="auto"/>
            </w:tcBorders>
            <w:shd w:val="clear" w:color="auto" w:fill="auto"/>
            <w:vAlign w:val="center"/>
            <w:hideMark/>
          </w:tcPr>
          <w:p w:rsidR="00C57A8A" w:rsidRPr="00CF67C5" w:rsidRDefault="00C57A8A" w:rsidP="00EA0D48">
            <w:pPr>
              <w:widowControl/>
              <w:spacing w:line="320" w:lineRule="exact"/>
              <w:jc w:val="left"/>
              <w:rPr>
                <w:rFonts w:ascii="仿宋_GB2312" w:eastAsia="仿宋_GB2312" w:hAnsi="宋体" w:cs="宋体"/>
                <w:kern w:val="0"/>
                <w:sz w:val="22"/>
              </w:rPr>
            </w:pPr>
            <w:r w:rsidRPr="00CF67C5">
              <w:rPr>
                <w:rFonts w:ascii="仿宋_GB2312" w:eastAsia="仿宋_GB2312" w:hAnsi="宋体" w:cs="宋体" w:hint="eastAsia"/>
                <w:kern w:val="0"/>
                <w:sz w:val="22"/>
              </w:rPr>
              <w:t>防火性能及耐火等级高、房屋使用寿命长；有效抵御台风、防汛、工程防疫、城市应急功能完善、房屋日常安全可靠</w:t>
            </w:r>
          </w:p>
        </w:tc>
        <w:tc>
          <w:tcPr>
            <w:tcW w:w="993" w:type="dxa"/>
            <w:tcBorders>
              <w:top w:val="nil"/>
              <w:left w:val="nil"/>
              <w:bottom w:val="single" w:sz="4" w:space="0" w:color="auto"/>
              <w:right w:val="single" w:sz="4" w:space="0" w:color="auto"/>
            </w:tcBorders>
            <w:shd w:val="clear" w:color="auto" w:fill="auto"/>
            <w:noWrap/>
            <w:vAlign w:val="center"/>
            <w:hideMark/>
          </w:tcPr>
          <w:p w:rsidR="00C57A8A" w:rsidRPr="00CF67C5" w:rsidRDefault="00C57A8A" w:rsidP="00EA0D48">
            <w:pPr>
              <w:widowControl/>
              <w:spacing w:line="320" w:lineRule="exact"/>
              <w:jc w:val="center"/>
              <w:rPr>
                <w:rFonts w:ascii="仿宋_GB2312" w:eastAsia="仿宋_GB2312" w:hAnsi="宋体" w:cs="宋体"/>
                <w:kern w:val="0"/>
                <w:sz w:val="22"/>
              </w:rPr>
            </w:pPr>
            <w:r w:rsidRPr="00CF67C5">
              <w:rPr>
                <w:rFonts w:ascii="仿宋_GB2312" w:eastAsia="仿宋_GB2312" w:hAnsi="宋体" w:cs="宋体" w:hint="eastAsia"/>
                <w:kern w:val="0"/>
                <w:sz w:val="22"/>
              </w:rPr>
              <w:t>4</w:t>
            </w:r>
          </w:p>
        </w:tc>
        <w:tc>
          <w:tcPr>
            <w:tcW w:w="873" w:type="dxa"/>
            <w:tcBorders>
              <w:top w:val="nil"/>
              <w:left w:val="nil"/>
              <w:bottom w:val="single" w:sz="4" w:space="0" w:color="auto"/>
              <w:right w:val="single" w:sz="4" w:space="0" w:color="auto"/>
            </w:tcBorders>
            <w:shd w:val="clear" w:color="auto" w:fill="auto"/>
            <w:noWrap/>
            <w:vAlign w:val="center"/>
            <w:hideMark/>
          </w:tcPr>
          <w:p w:rsidR="00C57A8A" w:rsidRPr="00CF67C5" w:rsidRDefault="00C57A8A" w:rsidP="00EA0D48">
            <w:pPr>
              <w:widowControl/>
              <w:spacing w:line="320" w:lineRule="exact"/>
              <w:jc w:val="left"/>
              <w:rPr>
                <w:rFonts w:ascii="仿宋_GB2312" w:eastAsia="仿宋_GB2312" w:hAnsi="宋体" w:cs="宋体"/>
                <w:kern w:val="0"/>
                <w:sz w:val="22"/>
              </w:rPr>
            </w:pPr>
            <w:r w:rsidRPr="00CF67C5">
              <w:rPr>
                <w:rFonts w:ascii="仿宋_GB2312" w:eastAsia="仿宋_GB2312" w:hAnsi="宋体" w:cs="宋体" w:hint="eastAsia"/>
                <w:kern w:val="0"/>
                <w:sz w:val="22"/>
              </w:rPr>
              <w:t xml:space="preserve">　</w:t>
            </w:r>
          </w:p>
        </w:tc>
      </w:tr>
      <w:tr w:rsidR="00C57A8A" w:rsidRPr="00DF3D82" w:rsidTr="00EA0D48">
        <w:trPr>
          <w:trHeight w:val="432"/>
        </w:trPr>
        <w:tc>
          <w:tcPr>
            <w:tcW w:w="57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C57A8A" w:rsidRPr="00CF67C5" w:rsidRDefault="00C57A8A" w:rsidP="00EA0D48">
            <w:pPr>
              <w:widowControl/>
              <w:spacing w:line="320" w:lineRule="exact"/>
              <w:jc w:val="left"/>
              <w:rPr>
                <w:rFonts w:ascii="仿宋_GB2312" w:eastAsia="仿宋_GB2312" w:hAnsi="宋体" w:cs="宋体"/>
                <w:kern w:val="0"/>
                <w:sz w:val="22"/>
              </w:rPr>
            </w:pPr>
            <w:r w:rsidRPr="00CF67C5">
              <w:rPr>
                <w:rFonts w:ascii="仿宋_GB2312" w:eastAsia="仿宋_GB2312" w:hAnsi="宋体" w:cs="宋体" w:hint="eastAsia"/>
                <w:kern w:val="0"/>
                <w:sz w:val="22"/>
              </w:rPr>
              <w:t>为社区群众提供政务、商务、娱乐、教育、医护及生活互助等多种便捷服务</w:t>
            </w:r>
          </w:p>
        </w:tc>
        <w:tc>
          <w:tcPr>
            <w:tcW w:w="993" w:type="dxa"/>
            <w:tcBorders>
              <w:top w:val="nil"/>
              <w:left w:val="nil"/>
              <w:bottom w:val="single" w:sz="4" w:space="0" w:color="auto"/>
              <w:right w:val="single" w:sz="4" w:space="0" w:color="auto"/>
            </w:tcBorders>
            <w:shd w:val="clear" w:color="auto" w:fill="auto"/>
            <w:noWrap/>
            <w:vAlign w:val="center"/>
            <w:hideMark/>
          </w:tcPr>
          <w:p w:rsidR="00C57A8A" w:rsidRPr="00CF67C5" w:rsidRDefault="00C57A8A" w:rsidP="00EA0D48">
            <w:pPr>
              <w:widowControl/>
              <w:spacing w:line="320" w:lineRule="exact"/>
              <w:jc w:val="center"/>
              <w:rPr>
                <w:rFonts w:ascii="仿宋_GB2312" w:eastAsia="仿宋_GB2312" w:hAnsi="宋体" w:cs="宋体"/>
                <w:kern w:val="0"/>
                <w:sz w:val="22"/>
              </w:rPr>
            </w:pPr>
            <w:r w:rsidRPr="00CF67C5">
              <w:rPr>
                <w:rFonts w:ascii="仿宋_GB2312" w:eastAsia="仿宋_GB2312" w:hAnsi="宋体" w:cs="宋体" w:hint="eastAsia"/>
                <w:kern w:val="0"/>
                <w:sz w:val="22"/>
              </w:rPr>
              <w:t>3</w:t>
            </w:r>
          </w:p>
        </w:tc>
        <w:tc>
          <w:tcPr>
            <w:tcW w:w="873" w:type="dxa"/>
            <w:tcBorders>
              <w:top w:val="nil"/>
              <w:left w:val="nil"/>
              <w:bottom w:val="single" w:sz="4" w:space="0" w:color="auto"/>
              <w:right w:val="single" w:sz="4" w:space="0" w:color="auto"/>
            </w:tcBorders>
            <w:shd w:val="clear" w:color="auto" w:fill="auto"/>
            <w:noWrap/>
            <w:vAlign w:val="center"/>
            <w:hideMark/>
          </w:tcPr>
          <w:p w:rsidR="00C57A8A" w:rsidRPr="00CF67C5" w:rsidRDefault="00C57A8A" w:rsidP="00EA0D48">
            <w:pPr>
              <w:widowControl/>
              <w:spacing w:line="320" w:lineRule="exact"/>
              <w:jc w:val="left"/>
              <w:rPr>
                <w:rFonts w:ascii="仿宋_GB2312" w:eastAsia="仿宋_GB2312" w:hAnsi="宋体" w:cs="宋体"/>
                <w:kern w:val="0"/>
                <w:sz w:val="22"/>
              </w:rPr>
            </w:pPr>
            <w:r w:rsidRPr="00CF67C5">
              <w:rPr>
                <w:rFonts w:ascii="仿宋_GB2312" w:eastAsia="仿宋_GB2312" w:hAnsi="宋体" w:cs="宋体" w:hint="eastAsia"/>
                <w:kern w:val="0"/>
                <w:sz w:val="22"/>
              </w:rPr>
              <w:t xml:space="preserve">　</w:t>
            </w:r>
          </w:p>
        </w:tc>
      </w:tr>
      <w:tr w:rsidR="00C57A8A" w:rsidRPr="00DF3D82" w:rsidTr="00EA0D48">
        <w:trPr>
          <w:trHeight w:val="432"/>
        </w:trPr>
        <w:tc>
          <w:tcPr>
            <w:tcW w:w="57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C57A8A" w:rsidRPr="00CF67C5" w:rsidRDefault="00C57A8A" w:rsidP="00EA0D48">
            <w:pPr>
              <w:widowControl/>
              <w:spacing w:line="320" w:lineRule="exact"/>
              <w:jc w:val="left"/>
              <w:rPr>
                <w:rFonts w:ascii="仿宋_GB2312" w:eastAsia="仿宋_GB2312" w:hAnsi="宋体" w:cs="宋体"/>
                <w:kern w:val="0"/>
                <w:sz w:val="22"/>
              </w:rPr>
            </w:pPr>
            <w:r w:rsidRPr="00CF67C5">
              <w:rPr>
                <w:rFonts w:ascii="仿宋_GB2312" w:eastAsia="仿宋_GB2312" w:hAnsi="宋体" w:cs="宋体" w:hint="eastAsia"/>
                <w:kern w:val="0"/>
                <w:sz w:val="22"/>
              </w:rPr>
              <w:t>推进我市“三线”整治工作，改善城市环境、有效降低安全隐患、美化城市景观（采用“三线”下地整治方式的，最高得5分；采用“三线”规整整治方式的，最高得3分）</w:t>
            </w:r>
          </w:p>
        </w:tc>
        <w:tc>
          <w:tcPr>
            <w:tcW w:w="993" w:type="dxa"/>
            <w:tcBorders>
              <w:top w:val="nil"/>
              <w:left w:val="nil"/>
              <w:bottom w:val="single" w:sz="4" w:space="0" w:color="auto"/>
              <w:right w:val="single" w:sz="4" w:space="0" w:color="auto"/>
            </w:tcBorders>
            <w:shd w:val="clear" w:color="auto" w:fill="auto"/>
            <w:noWrap/>
            <w:vAlign w:val="center"/>
            <w:hideMark/>
          </w:tcPr>
          <w:p w:rsidR="00C57A8A" w:rsidRPr="00CF67C5" w:rsidRDefault="00C57A8A" w:rsidP="00EA0D48">
            <w:pPr>
              <w:widowControl/>
              <w:spacing w:line="320" w:lineRule="exact"/>
              <w:jc w:val="center"/>
              <w:rPr>
                <w:rFonts w:ascii="仿宋_GB2312" w:eastAsia="仿宋_GB2312" w:hAnsi="宋体" w:cs="宋体"/>
                <w:kern w:val="0"/>
                <w:sz w:val="22"/>
              </w:rPr>
            </w:pPr>
            <w:r w:rsidRPr="00CF67C5">
              <w:rPr>
                <w:rFonts w:ascii="仿宋_GB2312" w:eastAsia="仿宋_GB2312" w:hAnsi="宋体" w:cs="宋体" w:hint="eastAsia"/>
                <w:kern w:val="0"/>
                <w:sz w:val="22"/>
              </w:rPr>
              <w:t>5</w:t>
            </w:r>
          </w:p>
        </w:tc>
        <w:tc>
          <w:tcPr>
            <w:tcW w:w="873" w:type="dxa"/>
            <w:tcBorders>
              <w:top w:val="nil"/>
              <w:left w:val="nil"/>
              <w:bottom w:val="single" w:sz="4" w:space="0" w:color="auto"/>
              <w:right w:val="single" w:sz="4" w:space="0" w:color="auto"/>
            </w:tcBorders>
            <w:shd w:val="clear" w:color="auto" w:fill="auto"/>
            <w:noWrap/>
            <w:vAlign w:val="center"/>
            <w:hideMark/>
          </w:tcPr>
          <w:p w:rsidR="00C57A8A" w:rsidRPr="00CF67C5" w:rsidRDefault="00C57A8A" w:rsidP="00EA0D48">
            <w:pPr>
              <w:widowControl/>
              <w:spacing w:line="320" w:lineRule="exact"/>
              <w:jc w:val="left"/>
              <w:rPr>
                <w:rFonts w:ascii="仿宋_GB2312" w:eastAsia="仿宋_GB2312" w:hAnsi="宋体" w:cs="宋体"/>
                <w:kern w:val="0"/>
                <w:sz w:val="22"/>
              </w:rPr>
            </w:pPr>
            <w:r w:rsidRPr="00CF67C5">
              <w:rPr>
                <w:rFonts w:ascii="仿宋_GB2312" w:eastAsia="仿宋_GB2312" w:hAnsi="宋体" w:cs="宋体" w:hint="eastAsia"/>
                <w:kern w:val="0"/>
                <w:sz w:val="22"/>
              </w:rPr>
              <w:t xml:space="preserve">　</w:t>
            </w:r>
          </w:p>
        </w:tc>
      </w:tr>
      <w:tr w:rsidR="00C57A8A" w:rsidRPr="00DF3D82" w:rsidTr="00EA0D48">
        <w:trPr>
          <w:trHeight w:val="432"/>
        </w:trPr>
        <w:tc>
          <w:tcPr>
            <w:tcW w:w="57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C57A8A" w:rsidRPr="00CF67C5" w:rsidRDefault="00C57A8A" w:rsidP="00EA0D48">
            <w:pPr>
              <w:widowControl/>
              <w:spacing w:line="320" w:lineRule="exact"/>
              <w:jc w:val="left"/>
              <w:rPr>
                <w:rFonts w:ascii="仿宋_GB2312" w:eastAsia="仿宋_GB2312" w:hAnsi="宋体" w:cs="宋体"/>
                <w:kern w:val="0"/>
                <w:sz w:val="22"/>
              </w:rPr>
            </w:pPr>
            <w:r w:rsidRPr="00CF67C5">
              <w:rPr>
                <w:rFonts w:ascii="仿宋_GB2312" w:eastAsia="仿宋_GB2312" w:hAnsi="宋体" w:cs="宋体" w:hint="eastAsia"/>
                <w:kern w:val="0"/>
                <w:sz w:val="22"/>
              </w:rPr>
              <w:t xml:space="preserve">使用舒适体验感觉良好；公共交通便捷、公共空间合理、使用便利、采光通风良好；噪音环境控制                                                             </w:t>
            </w:r>
          </w:p>
        </w:tc>
        <w:tc>
          <w:tcPr>
            <w:tcW w:w="993" w:type="dxa"/>
            <w:tcBorders>
              <w:top w:val="nil"/>
              <w:left w:val="nil"/>
              <w:bottom w:val="single" w:sz="4" w:space="0" w:color="auto"/>
              <w:right w:val="single" w:sz="4" w:space="0" w:color="auto"/>
            </w:tcBorders>
            <w:shd w:val="clear" w:color="auto" w:fill="auto"/>
            <w:noWrap/>
            <w:vAlign w:val="center"/>
            <w:hideMark/>
          </w:tcPr>
          <w:p w:rsidR="00C57A8A" w:rsidRPr="00CF67C5" w:rsidRDefault="00C57A8A" w:rsidP="00EA0D48">
            <w:pPr>
              <w:widowControl/>
              <w:spacing w:line="320" w:lineRule="exact"/>
              <w:jc w:val="center"/>
              <w:rPr>
                <w:rFonts w:ascii="仿宋_GB2312" w:eastAsia="仿宋_GB2312" w:hAnsi="宋体" w:cs="宋体"/>
                <w:kern w:val="0"/>
                <w:sz w:val="22"/>
              </w:rPr>
            </w:pPr>
            <w:r w:rsidRPr="00CF67C5">
              <w:rPr>
                <w:rFonts w:ascii="仿宋_GB2312" w:eastAsia="仿宋_GB2312" w:hAnsi="宋体" w:cs="宋体" w:hint="eastAsia"/>
                <w:kern w:val="0"/>
                <w:sz w:val="22"/>
              </w:rPr>
              <w:t>4</w:t>
            </w:r>
          </w:p>
        </w:tc>
        <w:tc>
          <w:tcPr>
            <w:tcW w:w="873" w:type="dxa"/>
            <w:tcBorders>
              <w:top w:val="nil"/>
              <w:left w:val="nil"/>
              <w:bottom w:val="single" w:sz="4" w:space="0" w:color="auto"/>
              <w:right w:val="single" w:sz="4" w:space="0" w:color="auto"/>
            </w:tcBorders>
            <w:shd w:val="clear" w:color="auto" w:fill="auto"/>
            <w:noWrap/>
            <w:vAlign w:val="center"/>
            <w:hideMark/>
          </w:tcPr>
          <w:p w:rsidR="00C57A8A" w:rsidRPr="00CF67C5" w:rsidRDefault="00C57A8A" w:rsidP="00EA0D48">
            <w:pPr>
              <w:widowControl/>
              <w:spacing w:line="320" w:lineRule="exact"/>
              <w:jc w:val="left"/>
              <w:rPr>
                <w:rFonts w:ascii="仿宋_GB2312" w:eastAsia="仿宋_GB2312" w:hAnsi="宋体" w:cs="宋体"/>
                <w:kern w:val="0"/>
                <w:sz w:val="22"/>
              </w:rPr>
            </w:pPr>
            <w:r w:rsidRPr="00CF67C5">
              <w:rPr>
                <w:rFonts w:ascii="仿宋_GB2312" w:eastAsia="仿宋_GB2312" w:hAnsi="宋体" w:cs="宋体" w:hint="eastAsia"/>
                <w:kern w:val="0"/>
                <w:sz w:val="22"/>
              </w:rPr>
              <w:t xml:space="preserve">　</w:t>
            </w:r>
          </w:p>
        </w:tc>
      </w:tr>
      <w:tr w:rsidR="00C57A8A" w:rsidRPr="00DF3D82" w:rsidTr="00EA0D48">
        <w:trPr>
          <w:trHeight w:val="432"/>
        </w:trPr>
        <w:tc>
          <w:tcPr>
            <w:tcW w:w="579" w:type="dxa"/>
            <w:vMerge w:val="restart"/>
            <w:tcBorders>
              <w:top w:val="nil"/>
              <w:left w:val="single" w:sz="4" w:space="0" w:color="auto"/>
              <w:right w:val="single" w:sz="4" w:space="0" w:color="auto"/>
            </w:tcBorders>
            <w:vAlign w:val="center"/>
          </w:tcPr>
          <w:p w:rsidR="00C57A8A" w:rsidRPr="00DF3D82" w:rsidRDefault="00C57A8A" w:rsidP="00EA0D48">
            <w:pPr>
              <w:widowControl/>
              <w:spacing w:line="320" w:lineRule="exact"/>
              <w:jc w:val="left"/>
              <w:rPr>
                <w:rFonts w:ascii="仿宋_GB2312" w:eastAsia="仿宋_GB2312" w:hAnsi="宋体" w:cs="宋体"/>
                <w:kern w:val="0"/>
                <w:sz w:val="22"/>
              </w:rPr>
            </w:pPr>
            <w:r>
              <w:rPr>
                <w:rFonts w:ascii="仿宋_GB2312" w:eastAsia="仿宋_GB2312" w:hAnsi="宋体" w:cs="宋体"/>
                <w:kern w:val="0"/>
                <w:sz w:val="22"/>
              </w:rPr>
              <w:t>7</w:t>
            </w:r>
          </w:p>
        </w:tc>
        <w:tc>
          <w:tcPr>
            <w:tcW w:w="870" w:type="dxa"/>
            <w:vMerge w:val="restart"/>
            <w:tcBorders>
              <w:top w:val="nil"/>
              <w:left w:val="single" w:sz="4" w:space="0" w:color="auto"/>
              <w:right w:val="single" w:sz="4" w:space="0" w:color="auto"/>
            </w:tcBorders>
            <w:vAlign w:val="center"/>
          </w:tcPr>
          <w:p w:rsidR="00C57A8A" w:rsidRPr="00DF3D82" w:rsidRDefault="00C57A8A" w:rsidP="00EA0D48">
            <w:pPr>
              <w:widowControl/>
              <w:spacing w:line="320" w:lineRule="exact"/>
              <w:jc w:val="left"/>
              <w:rPr>
                <w:rFonts w:ascii="仿宋_GB2312" w:eastAsia="仿宋_GB2312" w:hAnsi="宋体" w:cs="宋体"/>
                <w:b/>
                <w:bCs/>
                <w:kern w:val="0"/>
                <w:sz w:val="22"/>
              </w:rPr>
            </w:pPr>
            <w:r>
              <w:rPr>
                <w:rFonts w:ascii="仿宋_GB2312" w:eastAsia="仿宋_GB2312" w:hAnsi="宋体" w:cs="宋体" w:hint="eastAsia"/>
                <w:b/>
                <w:bCs/>
                <w:kern w:val="0"/>
                <w:sz w:val="22"/>
              </w:rPr>
              <w:t>加分</w:t>
            </w:r>
            <w:r>
              <w:rPr>
                <w:rFonts w:ascii="仿宋_GB2312" w:eastAsia="仿宋_GB2312" w:hAnsi="宋体" w:cs="宋体"/>
                <w:b/>
                <w:bCs/>
                <w:kern w:val="0"/>
                <w:sz w:val="22"/>
              </w:rPr>
              <w:t>项</w:t>
            </w:r>
          </w:p>
        </w:tc>
        <w:tc>
          <w:tcPr>
            <w:tcW w:w="869" w:type="dxa"/>
            <w:vMerge w:val="restart"/>
            <w:tcBorders>
              <w:top w:val="nil"/>
              <w:left w:val="single" w:sz="4" w:space="0" w:color="auto"/>
              <w:right w:val="single" w:sz="4" w:space="0" w:color="auto"/>
            </w:tcBorders>
            <w:vAlign w:val="center"/>
          </w:tcPr>
          <w:p w:rsidR="00C57A8A" w:rsidRPr="00DF3D82" w:rsidRDefault="00C57A8A" w:rsidP="00EA0D48">
            <w:pPr>
              <w:widowControl/>
              <w:spacing w:line="320" w:lineRule="exact"/>
              <w:jc w:val="left"/>
              <w:rPr>
                <w:rFonts w:ascii="仿宋_GB2312" w:eastAsia="仿宋_GB2312" w:hAnsi="宋体" w:cs="宋体"/>
                <w:kern w:val="0"/>
                <w:sz w:val="22"/>
              </w:rPr>
            </w:pPr>
            <w:r>
              <w:rPr>
                <w:rFonts w:ascii="仿宋_GB2312" w:eastAsia="仿宋_GB2312" w:hAnsi="宋体" w:cs="宋体"/>
                <w:kern w:val="0"/>
                <w:sz w:val="22"/>
              </w:rPr>
              <w:t>10</w:t>
            </w:r>
          </w:p>
        </w:tc>
        <w:tc>
          <w:tcPr>
            <w:tcW w:w="5083" w:type="dxa"/>
            <w:tcBorders>
              <w:top w:val="nil"/>
              <w:left w:val="nil"/>
              <w:bottom w:val="single" w:sz="4" w:space="0" w:color="auto"/>
              <w:right w:val="single" w:sz="4" w:space="0" w:color="auto"/>
            </w:tcBorders>
            <w:shd w:val="clear" w:color="auto" w:fill="auto"/>
            <w:vAlign w:val="center"/>
          </w:tcPr>
          <w:p w:rsidR="00C57A8A" w:rsidRPr="00CF67C5" w:rsidRDefault="00C57A8A" w:rsidP="00EA0D48">
            <w:pPr>
              <w:widowControl/>
              <w:spacing w:line="320" w:lineRule="exact"/>
              <w:jc w:val="left"/>
              <w:rPr>
                <w:rFonts w:ascii="仿宋_GB2312" w:eastAsia="仿宋_GB2312" w:hAnsi="宋体" w:cs="宋体"/>
                <w:kern w:val="0"/>
                <w:sz w:val="22"/>
              </w:rPr>
            </w:pPr>
            <w:r w:rsidRPr="00CF67C5">
              <w:rPr>
                <w:rFonts w:ascii="仿宋_GB2312" w:eastAsia="仿宋_GB2312" w:hAnsi="宋体" w:cs="宋体" w:hint="eastAsia"/>
                <w:kern w:val="0"/>
                <w:sz w:val="22"/>
              </w:rPr>
              <w:t>获得国家优质工程奖、中国人居环境</w:t>
            </w:r>
            <w:proofErr w:type="gramStart"/>
            <w:r w:rsidRPr="00CF67C5">
              <w:rPr>
                <w:rFonts w:ascii="仿宋_GB2312" w:eastAsia="仿宋_GB2312" w:hAnsi="宋体" w:cs="宋体" w:hint="eastAsia"/>
                <w:kern w:val="0"/>
                <w:sz w:val="22"/>
              </w:rPr>
              <w:t>范例奖加3分</w:t>
            </w:r>
            <w:proofErr w:type="gramEnd"/>
            <w:r w:rsidRPr="00CF67C5">
              <w:rPr>
                <w:rFonts w:ascii="仿宋_GB2312" w:eastAsia="仿宋_GB2312" w:hAnsi="宋体" w:cs="宋体" w:hint="eastAsia"/>
                <w:kern w:val="0"/>
                <w:sz w:val="22"/>
              </w:rPr>
              <w:t>（以上奖项加分仅可申请1次）</w:t>
            </w:r>
          </w:p>
        </w:tc>
        <w:tc>
          <w:tcPr>
            <w:tcW w:w="993" w:type="dxa"/>
            <w:tcBorders>
              <w:top w:val="nil"/>
              <w:left w:val="nil"/>
              <w:bottom w:val="single" w:sz="4" w:space="0" w:color="auto"/>
              <w:right w:val="single" w:sz="4" w:space="0" w:color="auto"/>
            </w:tcBorders>
            <w:shd w:val="clear" w:color="auto" w:fill="auto"/>
            <w:noWrap/>
            <w:vAlign w:val="center"/>
          </w:tcPr>
          <w:p w:rsidR="00C57A8A" w:rsidRPr="00CF67C5" w:rsidRDefault="00C57A8A" w:rsidP="00EA0D48">
            <w:pPr>
              <w:widowControl/>
              <w:spacing w:line="320" w:lineRule="exact"/>
              <w:jc w:val="center"/>
              <w:rPr>
                <w:rFonts w:ascii="仿宋_GB2312" w:eastAsia="仿宋_GB2312" w:hAnsi="宋体" w:cs="宋体"/>
                <w:kern w:val="0"/>
                <w:sz w:val="22"/>
              </w:rPr>
            </w:pPr>
            <w:r w:rsidRPr="00CF67C5">
              <w:rPr>
                <w:rFonts w:ascii="仿宋_GB2312" w:eastAsia="仿宋_GB2312" w:hAnsi="宋体" w:cs="宋体" w:hint="eastAsia"/>
                <w:kern w:val="0"/>
                <w:sz w:val="22"/>
              </w:rPr>
              <w:t>3</w:t>
            </w:r>
          </w:p>
        </w:tc>
        <w:tc>
          <w:tcPr>
            <w:tcW w:w="873" w:type="dxa"/>
            <w:tcBorders>
              <w:top w:val="nil"/>
              <w:left w:val="nil"/>
              <w:bottom w:val="single" w:sz="4" w:space="0" w:color="auto"/>
              <w:right w:val="single" w:sz="4" w:space="0" w:color="auto"/>
            </w:tcBorders>
            <w:shd w:val="clear" w:color="auto" w:fill="auto"/>
            <w:noWrap/>
            <w:vAlign w:val="center"/>
          </w:tcPr>
          <w:p w:rsidR="00C57A8A" w:rsidRPr="00CF67C5" w:rsidRDefault="00C57A8A" w:rsidP="00EA0D48">
            <w:pPr>
              <w:widowControl/>
              <w:spacing w:line="320" w:lineRule="exact"/>
              <w:jc w:val="left"/>
              <w:rPr>
                <w:rFonts w:ascii="仿宋_GB2312" w:eastAsia="仿宋_GB2312" w:hAnsi="宋体" w:cs="宋体"/>
                <w:kern w:val="0"/>
                <w:sz w:val="22"/>
              </w:rPr>
            </w:pPr>
          </w:p>
        </w:tc>
      </w:tr>
      <w:tr w:rsidR="00C57A8A" w:rsidRPr="00DF3D82" w:rsidTr="00EA0D48">
        <w:trPr>
          <w:trHeight w:val="432"/>
        </w:trPr>
        <w:tc>
          <w:tcPr>
            <w:tcW w:w="579" w:type="dxa"/>
            <w:vMerge/>
            <w:tcBorders>
              <w:left w:val="single" w:sz="4" w:space="0" w:color="auto"/>
              <w:right w:val="single" w:sz="4" w:space="0" w:color="auto"/>
            </w:tcBorders>
            <w:vAlign w:val="center"/>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870" w:type="dxa"/>
            <w:vMerge/>
            <w:tcBorders>
              <w:left w:val="single" w:sz="4" w:space="0" w:color="auto"/>
              <w:right w:val="single" w:sz="4" w:space="0" w:color="auto"/>
            </w:tcBorders>
            <w:vAlign w:val="center"/>
          </w:tcPr>
          <w:p w:rsidR="00C57A8A" w:rsidRPr="00DF3D82" w:rsidRDefault="00C57A8A" w:rsidP="00EA0D48">
            <w:pPr>
              <w:widowControl/>
              <w:spacing w:line="320" w:lineRule="exact"/>
              <w:jc w:val="left"/>
              <w:rPr>
                <w:rFonts w:ascii="仿宋_GB2312" w:eastAsia="仿宋_GB2312" w:hAnsi="宋体" w:cs="宋体"/>
                <w:b/>
                <w:bCs/>
                <w:kern w:val="0"/>
                <w:sz w:val="22"/>
              </w:rPr>
            </w:pPr>
          </w:p>
        </w:tc>
        <w:tc>
          <w:tcPr>
            <w:tcW w:w="869" w:type="dxa"/>
            <w:vMerge/>
            <w:tcBorders>
              <w:left w:val="single" w:sz="4" w:space="0" w:color="auto"/>
              <w:right w:val="single" w:sz="4" w:space="0" w:color="auto"/>
            </w:tcBorders>
            <w:vAlign w:val="center"/>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tcPr>
          <w:p w:rsidR="00C57A8A" w:rsidRPr="00CF67C5" w:rsidRDefault="00C57A8A" w:rsidP="00EA0D48">
            <w:pPr>
              <w:widowControl/>
              <w:spacing w:line="320" w:lineRule="exact"/>
              <w:jc w:val="left"/>
              <w:rPr>
                <w:rFonts w:ascii="仿宋_GB2312" w:eastAsia="仿宋_GB2312" w:hAnsi="宋体" w:cs="宋体"/>
                <w:kern w:val="0"/>
                <w:sz w:val="22"/>
              </w:rPr>
            </w:pPr>
            <w:r w:rsidRPr="00CF67C5">
              <w:rPr>
                <w:rFonts w:ascii="仿宋_GB2312" w:eastAsia="仿宋_GB2312" w:hAnsi="宋体" w:cs="宋体" w:hint="eastAsia"/>
                <w:kern w:val="0"/>
                <w:sz w:val="22"/>
              </w:rPr>
              <w:t>获广州市优秀工程勘察设计行业一等奖加1分、二等奖加0.5分；获广东省优秀工程勘察设计行业一等奖加2分、二等奖加1分；获全国优秀工程勘察设计行业一等奖加3分、二等奖加2分、三等奖加1分；获国家其他正式认可的建筑创作类一等奖加3分、二等奖加2分（以上奖项加分仅可申请1次）</w:t>
            </w:r>
          </w:p>
        </w:tc>
        <w:tc>
          <w:tcPr>
            <w:tcW w:w="993" w:type="dxa"/>
            <w:tcBorders>
              <w:top w:val="nil"/>
              <w:left w:val="nil"/>
              <w:bottom w:val="single" w:sz="4" w:space="0" w:color="auto"/>
              <w:right w:val="single" w:sz="4" w:space="0" w:color="auto"/>
            </w:tcBorders>
            <w:shd w:val="clear" w:color="auto" w:fill="auto"/>
            <w:noWrap/>
            <w:vAlign w:val="center"/>
          </w:tcPr>
          <w:p w:rsidR="00C57A8A" w:rsidRPr="00CF67C5" w:rsidRDefault="00C57A8A" w:rsidP="00EA0D48">
            <w:pPr>
              <w:widowControl/>
              <w:spacing w:line="320" w:lineRule="exact"/>
              <w:jc w:val="center"/>
              <w:rPr>
                <w:rFonts w:ascii="仿宋_GB2312" w:eastAsia="仿宋_GB2312" w:hAnsi="宋体" w:cs="宋体"/>
                <w:kern w:val="0"/>
                <w:sz w:val="22"/>
              </w:rPr>
            </w:pPr>
            <w:r w:rsidRPr="00CF67C5">
              <w:rPr>
                <w:rFonts w:ascii="仿宋_GB2312" w:eastAsia="仿宋_GB2312" w:hAnsi="宋体" w:cs="宋体"/>
                <w:kern w:val="0"/>
                <w:sz w:val="22"/>
              </w:rPr>
              <w:t>3</w:t>
            </w:r>
          </w:p>
        </w:tc>
        <w:tc>
          <w:tcPr>
            <w:tcW w:w="873" w:type="dxa"/>
            <w:tcBorders>
              <w:top w:val="nil"/>
              <w:left w:val="nil"/>
              <w:bottom w:val="single" w:sz="4" w:space="0" w:color="auto"/>
              <w:right w:val="single" w:sz="4" w:space="0" w:color="auto"/>
            </w:tcBorders>
            <w:shd w:val="clear" w:color="auto" w:fill="auto"/>
            <w:noWrap/>
            <w:vAlign w:val="center"/>
          </w:tcPr>
          <w:p w:rsidR="00C57A8A" w:rsidRPr="00CF67C5" w:rsidRDefault="00C57A8A" w:rsidP="00EA0D48">
            <w:pPr>
              <w:widowControl/>
              <w:spacing w:line="320" w:lineRule="exact"/>
              <w:jc w:val="left"/>
              <w:rPr>
                <w:rFonts w:ascii="仿宋_GB2312" w:eastAsia="仿宋_GB2312" w:hAnsi="宋体" w:cs="宋体"/>
                <w:kern w:val="0"/>
                <w:sz w:val="22"/>
              </w:rPr>
            </w:pPr>
          </w:p>
        </w:tc>
      </w:tr>
      <w:tr w:rsidR="00C57A8A" w:rsidRPr="00DF3D82" w:rsidTr="00EA0D48">
        <w:trPr>
          <w:trHeight w:val="432"/>
        </w:trPr>
        <w:tc>
          <w:tcPr>
            <w:tcW w:w="579" w:type="dxa"/>
            <w:vMerge/>
            <w:tcBorders>
              <w:left w:val="single" w:sz="4" w:space="0" w:color="auto"/>
              <w:right w:val="single" w:sz="4" w:space="0" w:color="auto"/>
            </w:tcBorders>
            <w:vAlign w:val="center"/>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870" w:type="dxa"/>
            <w:vMerge/>
            <w:tcBorders>
              <w:left w:val="single" w:sz="4" w:space="0" w:color="auto"/>
              <w:right w:val="single" w:sz="4" w:space="0" w:color="auto"/>
            </w:tcBorders>
            <w:vAlign w:val="center"/>
          </w:tcPr>
          <w:p w:rsidR="00C57A8A" w:rsidRPr="00DF3D82" w:rsidRDefault="00C57A8A" w:rsidP="00EA0D48">
            <w:pPr>
              <w:widowControl/>
              <w:spacing w:line="320" w:lineRule="exact"/>
              <w:jc w:val="left"/>
              <w:rPr>
                <w:rFonts w:ascii="仿宋_GB2312" w:eastAsia="仿宋_GB2312" w:hAnsi="宋体" w:cs="宋体"/>
                <w:b/>
                <w:bCs/>
                <w:kern w:val="0"/>
                <w:sz w:val="22"/>
              </w:rPr>
            </w:pPr>
          </w:p>
        </w:tc>
        <w:tc>
          <w:tcPr>
            <w:tcW w:w="869" w:type="dxa"/>
            <w:vMerge/>
            <w:tcBorders>
              <w:left w:val="single" w:sz="4" w:space="0" w:color="auto"/>
              <w:right w:val="single" w:sz="4" w:space="0" w:color="auto"/>
            </w:tcBorders>
            <w:vAlign w:val="center"/>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tcPr>
          <w:p w:rsidR="00C57A8A" w:rsidRPr="00CF67C5" w:rsidRDefault="00C57A8A" w:rsidP="00EA0D48">
            <w:pPr>
              <w:widowControl/>
              <w:spacing w:line="320" w:lineRule="exact"/>
              <w:jc w:val="left"/>
              <w:rPr>
                <w:rFonts w:ascii="仿宋_GB2312" w:eastAsia="仿宋_GB2312" w:hAnsi="宋体" w:cs="宋体"/>
                <w:kern w:val="0"/>
                <w:sz w:val="22"/>
              </w:rPr>
            </w:pPr>
            <w:r w:rsidRPr="00CF67C5">
              <w:rPr>
                <w:rFonts w:ascii="仿宋_GB2312" w:eastAsia="仿宋_GB2312" w:hAnsi="宋体" w:cs="宋体" w:hint="eastAsia"/>
                <w:kern w:val="0"/>
                <w:sz w:val="22"/>
              </w:rPr>
              <w:t>获广州市级科技进步奖一等奖加1分、二等奖加0.5分，获广东省级科技进步奖一等奖加2分、二等奖加1分，获国家级科技进步奖一等奖加3分、</w:t>
            </w:r>
            <w:r w:rsidRPr="00CF67C5">
              <w:rPr>
                <w:rFonts w:ascii="仿宋_GB2312" w:eastAsia="仿宋_GB2312" w:hAnsi="宋体" w:cs="宋体" w:hint="eastAsia"/>
                <w:kern w:val="0"/>
                <w:sz w:val="22"/>
              </w:rPr>
              <w:lastRenderedPageBreak/>
              <w:t>二等奖加2分、三等奖加1.5分。（以上奖项加分仅可申请1次）</w:t>
            </w:r>
          </w:p>
        </w:tc>
        <w:tc>
          <w:tcPr>
            <w:tcW w:w="993" w:type="dxa"/>
            <w:tcBorders>
              <w:top w:val="nil"/>
              <w:left w:val="nil"/>
              <w:bottom w:val="single" w:sz="4" w:space="0" w:color="auto"/>
              <w:right w:val="single" w:sz="4" w:space="0" w:color="auto"/>
            </w:tcBorders>
            <w:shd w:val="clear" w:color="auto" w:fill="auto"/>
            <w:noWrap/>
            <w:vAlign w:val="center"/>
          </w:tcPr>
          <w:p w:rsidR="00C57A8A" w:rsidRPr="00CF67C5" w:rsidRDefault="00C57A8A" w:rsidP="00EA0D48">
            <w:pPr>
              <w:widowControl/>
              <w:spacing w:line="320" w:lineRule="exact"/>
              <w:jc w:val="center"/>
              <w:rPr>
                <w:rFonts w:ascii="仿宋_GB2312" w:eastAsia="仿宋_GB2312" w:hAnsi="宋体" w:cs="宋体"/>
                <w:kern w:val="0"/>
                <w:sz w:val="22"/>
              </w:rPr>
            </w:pPr>
            <w:r w:rsidRPr="00CF67C5">
              <w:rPr>
                <w:rFonts w:ascii="仿宋_GB2312" w:eastAsia="仿宋_GB2312" w:hAnsi="宋体" w:cs="宋体" w:hint="eastAsia"/>
                <w:kern w:val="0"/>
                <w:sz w:val="22"/>
              </w:rPr>
              <w:lastRenderedPageBreak/>
              <w:t>3</w:t>
            </w:r>
          </w:p>
        </w:tc>
        <w:tc>
          <w:tcPr>
            <w:tcW w:w="873" w:type="dxa"/>
            <w:tcBorders>
              <w:top w:val="nil"/>
              <w:left w:val="nil"/>
              <w:bottom w:val="single" w:sz="4" w:space="0" w:color="auto"/>
              <w:right w:val="single" w:sz="4" w:space="0" w:color="auto"/>
            </w:tcBorders>
            <w:shd w:val="clear" w:color="auto" w:fill="auto"/>
            <w:noWrap/>
            <w:vAlign w:val="center"/>
          </w:tcPr>
          <w:p w:rsidR="00C57A8A" w:rsidRPr="00CF67C5" w:rsidRDefault="00C57A8A" w:rsidP="00EA0D48">
            <w:pPr>
              <w:widowControl/>
              <w:spacing w:line="320" w:lineRule="exact"/>
              <w:jc w:val="left"/>
              <w:rPr>
                <w:rFonts w:ascii="仿宋_GB2312" w:eastAsia="仿宋_GB2312" w:hAnsi="宋体" w:cs="宋体"/>
                <w:kern w:val="0"/>
                <w:sz w:val="22"/>
              </w:rPr>
            </w:pPr>
          </w:p>
        </w:tc>
      </w:tr>
      <w:tr w:rsidR="00C57A8A" w:rsidRPr="00DF3D82" w:rsidTr="00EA0D48">
        <w:trPr>
          <w:trHeight w:val="432"/>
        </w:trPr>
        <w:tc>
          <w:tcPr>
            <w:tcW w:w="579" w:type="dxa"/>
            <w:vMerge/>
            <w:tcBorders>
              <w:left w:val="single" w:sz="4" w:space="0" w:color="auto"/>
              <w:right w:val="single" w:sz="4" w:space="0" w:color="auto"/>
            </w:tcBorders>
            <w:vAlign w:val="center"/>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870" w:type="dxa"/>
            <w:vMerge/>
            <w:tcBorders>
              <w:left w:val="single" w:sz="4" w:space="0" w:color="auto"/>
              <w:right w:val="single" w:sz="4" w:space="0" w:color="auto"/>
            </w:tcBorders>
            <w:vAlign w:val="center"/>
          </w:tcPr>
          <w:p w:rsidR="00C57A8A" w:rsidRPr="00DF3D82" w:rsidRDefault="00C57A8A" w:rsidP="00EA0D48">
            <w:pPr>
              <w:widowControl/>
              <w:spacing w:line="320" w:lineRule="exact"/>
              <w:jc w:val="left"/>
              <w:rPr>
                <w:rFonts w:ascii="仿宋_GB2312" w:eastAsia="仿宋_GB2312" w:hAnsi="宋体" w:cs="宋体"/>
                <w:b/>
                <w:bCs/>
                <w:kern w:val="0"/>
                <w:sz w:val="22"/>
              </w:rPr>
            </w:pPr>
          </w:p>
        </w:tc>
        <w:tc>
          <w:tcPr>
            <w:tcW w:w="869" w:type="dxa"/>
            <w:vMerge/>
            <w:tcBorders>
              <w:left w:val="single" w:sz="4" w:space="0" w:color="auto"/>
              <w:right w:val="single" w:sz="4" w:space="0" w:color="auto"/>
            </w:tcBorders>
            <w:vAlign w:val="center"/>
          </w:tcPr>
          <w:p w:rsidR="00C57A8A" w:rsidRPr="00DF3D82" w:rsidRDefault="00C57A8A" w:rsidP="00EA0D48">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tcPr>
          <w:p w:rsidR="00C57A8A" w:rsidRPr="00CF67C5" w:rsidRDefault="00C57A8A" w:rsidP="00EA0D48">
            <w:pPr>
              <w:widowControl/>
              <w:spacing w:line="320" w:lineRule="exact"/>
              <w:jc w:val="left"/>
              <w:rPr>
                <w:rFonts w:ascii="仿宋_GB2312" w:eastAsia="仿宋_GB2312" w:hAnsi="宋体" w:cs="宋体"/>
                <w:kern w:val="0"/>
                <w:sz w:val="22"/>
              </w:rPr>
            </w:pPr>
            <w:r w:rsidRPr="00CF67C5">
              <w:rPr>
                <w:rFonts w:ascii="仿宋_GB2312" w:eastAsia="仿宋_GB2312" w:hAnsi="宋体" w:cs="宋体" w:hint="eastAsia"/>
                <w:kern w:val="0"/>
                <w:sz w:val="22"/>
              </w:rPr>
              <w:t>通过广东省新技术应用示范工程验收加1分，获广东省工程建设省级工法得1分，获得国家授权发明专利一项加1分，获得实用新型专利一项得0.5分（以上奖项加分仅可申请1次）</w:t>
            </w:r>
          </w:p>
        </w:tc>
        <w:tc>
          <w:tcPr>
            <w:tcW w:w="993" w:type="dxa"/>
            <w:tcBorders>
              <w:top w:val="nil"/>
              <w:left w:val="nil"/>
              <w:bottom w:val="single" w:sz="4" w:space="0" w:color="auto"/>
              <w:right w:val="single" w:sz="4" w:space="0" w:color="auto"/>
            </w:tcBorders>
            <w:shd w:val="clear" w:color="auto" w:fill="auto"/>
            <w:noWrap/>
            <w:vAlign w:val="center"/>
          </w:tcPr>
          <w:p w:rsidR="00C57A8A" w:rsidRPr="00CF67C5" w:rsidRDefault="00C57A8A" w:rsidP="00EA0D48">
            <w:pPr>
              <w:widowControl/>
              <w:spacing w:line="320" w:lineRule="exact"/>
              <w:jc w:val="center"/>
              <w:rPr>
                <w:rFonts w:ascii="仿宋_GB2312" w:eastAsia="仿宋_GB2312" w:hAnsi="宋体" w:cs="宋体"/>
                <w:kern w:val="0"/>
                <w:sz w:val="22"/>
              </w:rPr>
            </w:pPr>
            <w:r w:rsidRPr="00CF67C5">
              <w:rPr>
                <w:rFonts w:ascii="仿宋_GB2312" w:eastAsia="仿宋_GB2312" w:hAnsi="宋体" w:cs="宋体" w:hint="eastAsia"/>
                <w:kern w:val="0"/>
                <w:sz w:val="22"/>
              </w:rPr>
              <w:t>1</w:t>
            </w:r>
          </w:p>
        </w:tc>
        <w:tc>
          <w:tcPr>
            <w:tcW w:w="873" w:type="dxa"/>
            <w:tcBorders>
              <w:top w:val="nil"/>
              <w:left w:val="nil"/>
              <w:bottom w:val="single" w:sz="4" w:space="0" w:color="auto"/>
              <w:right w:val="single" w:sz="4" w:space="0" w:color="auto"/>
            </w:tcBorders>
            <w:shd w:val="clear" w:color="auto" w:fill="auto"/>
            <w:noWrap/>
            <w:vAlign w:val="center"/>
          </w:tcPr>
          <w:p w:rsidR="00C57A8A" w:rsidRPr="00CF67C5" w:rsidRDefault="00C57A8A" w:rsidP="00EA0D48">
            <w:pPr>
              <w:widowControl/>
              <w:spacing w:line="320" w:lineRule="exact"/>
              <w:jc w:val="left"/>
              <w:rPr>
                <w:rFonts w:ascii="仿宋_GB2312" w:eastAsia="仿宋_GB2312" w:hAnsi="宋体" w:cs="宋体"/>
                <w:kern w:val="0"/>
                <w:sz w:val="22"/>
              </w:rPr>
            </w:pPr>
          </w:p>
        </w:tc>
      </w:tr>
      <w:tr w:rsidR="00C57A8A" w:rsidRPr="00DF3D82" w:rsidTr="00EA0D48">
        <w:trPr>
          <w:trHeight w:val="432"/>
        </w:trPr>
        <w:tc>
          <w:tcPr>
            <w:tcW w:w="74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A8A" w:rsidRPr="00CF67C5" w:rsidRDefault="00C57A8A" w:rsidP="00EA0D48">
            <w:pPr>
              <w:widowControl/>
              <w:spacing w:line="320" w:lineRule="exact"/>
              <w:jc w:val="center"/>
              <w:rPr>
                <w:rFonts w:ascii="仿宋_GB2312" w:eastAsia="仿宋_GB2312" w:hAnsi="宋体" w:cs="宋体"/>
                <w:b/>
                <w:bCs/>
                <w:kern w:val="0"/>
                <w:sz w:val="22"/>
              </w:rPr>
            </w:pPr>
            <w:r w:rsidRPr="00CF67C5">
              <w:rPr>
                <w:rFonts w:ascii="仿宋_GB2312" w:eastAsia="仿宋_GB2312" w:hAnsi="宋体" w:cs="宋体" w:hint="eastAsia"/>
                <w:b/>
                <w:bCs/>
                <w:kern w:val="0"/>
                <w:sz w:val="22"/>
              </w:rPr>
              <w:t>总得分</w:t>
            </w:r>
          </w:p>
        </w:tc>
        <w:tc>
          <w:tcPr>
            <w:tcW w:w="993" w:type="dxa"/>
            <w:tcBorders>
              <w:top w:val="nil"/>
              <w:left w:val="nil"/>
              <w:bottom w:val="single" w:sz="4" w:space="0" w:color="auto"/>
              <w:right w:val="single" w:sz="4" w:space="0" w:color="auto"/>
            </w:tcBorders>
            <w:shd w:val="clear" w:color="auto" w:fill="auto"/>
            <w:noWrap/>
            <w:vAlign w:val="center"/>
            <w:hideMark/>
          </w:tcPr>
          <w:p w:rsidR="00C57A8A" w:rsidRPr="00CF67C5" w:rsidRDefault="00C57A8A" w:rsidP="00EA0D48">
            <w:pPr>
              <w:widowControl/>
              <w:spacing w:line="320" w:lineRule="exact"/>
              <w:jc w:val="center"/>
              <w:rPr>
                <w:rFonts w:ascii="仿宋_GB2312" w:eastAsia="仿宋_GB2312" w:hAnsi="宋体" w:cs="宋体"/>
                <w:b/>
                <w:bCs/>
                <w:kern w:val="0"/>
                <w:sz w:val="22"/>
              </w:rPr>
            </w:pPr>
            <w:r w:rsidRPr="00CF67C5">
              <w:rPr>
                <w:rFonts w:ascii="仿宋_GB2312" w:eastAsia="仿宋_GB2312" w:hAnsi="宋体" w:cs="宋体" w:hint="eastAsia"/>
                <w:b/>
                <w:bCs/>
                <w:kern w:val="0"/>
                <w:sz w:val="22"/>
              </w:rPr>
              <w:t>100</w:t>
            </w:r>
            <w:r w:rsidRPr="00CF67C5">
              <w:rPr>
                <w:rFonts w:ascii="仿宋_GB2312" w:eastAsia="仿宋_GB2312" w:hAnsi="宋体" w:cs="宋体"/>
                <w:b/>
                <w:bCs/>
                <w:kern w:val="0"/>
                <w:sz w:val="22"/>
              </w:rPr>
              <w:t>+10</w:t>
            </w:r>
          </w:p>
        </w:tc>
        <w:tc>
          <w:tcPr>
            <w:tcW w:w="873" w:type="dxa"/>
            <w:tcBorders>
              <w:top w:val="nil"/>
              <w:left w:val="nil"/>
              <w:bottom w:val="single" w:sz="4" w:space="0" w:color="auto"/>
              <w:right w:val="single" w:sz="4" w:space="0" w:color="auto"/>
            </w:tcBorders>
            <w:shd w:val="clear" w:color="auto" w:fill="auto"/>
            <w:noWrap/>
            <w:vAlign w:val="center"/>
            <w:hideMark/>
          </w:tcPr>
          <w:p w:rsidR="00C57A8A" w:rsidRPr="00CF67C5" w:rsidRDefault="00C57A8A" w:rsidP="00EA0D48">
            <w:pPr>
              <w:widowControl/>
              <w:spacing w:line="320" w:lineRule="exact"/>
              <w:jc w:val="left"/>
              <w:rPr>
                <w:rFonts w:ascii="仿宋_GB2312" w:eastAsia="仿宋_GB2312" w:hAnsi="宋体" w:cs="宋体"/>
                <w:b/>
                <w:bCs/>
                <w:kern w:val="0"/>
                <w:sz w:val="22"/>
              </w:rPr>
            </w:pPr>
            <w:r w:rsidRPr="00CF67C5">
              <w:rPr>
                <w:rFonts w:ascii="仿宋_GB2312" w:eastAsia="仿宋_GB2312" w:hAnsi="宋体" w:cs="宋体" w:hint="eastAsia"/>
                <w:b/>
                <w:bCs/>
                <w:kern w:val="0"/>
                <w:sz w:val="22"/>
              </w:rPr>
              <w:t xml:space="preserve">　</w:t>
            </w:r>
          </w:p>
        </w:tc>
      </w:tr>
      <w:tr w:rsidR="00C57A8A" w:rsidRPr="00DF3D82" w:rsidTr="00EA0D48">
        <w:trPr>
          <w:trHeight w:val="432"/>
        </w:trPr>
        <w:tc>
          <w:tcPr>
            <w:tcW w:w="9267" w:type="dxa"/>
            <w:gridSpan w:val="6"/>
            <w:tcBorders>
              <w:top w:val="single" w:sz="4" w:space="0" w:color="auto"/>
              <w:left w:val="nil"/>
              <w:bottom w:val="nil"/>
              <w:right w:val="nil"/>
            </w:tcBorders>
            <w:shd w:val="clear" w:color="auto" w:fill="auto"/>
            <w:noWrap/>
            <w:vAlign w:val="center"/>
            <w:hideMark/>
          </w:tcPr>
          <w:p w:rsidR="00C57A8A" w:rsidRPr="00DF3D82" w:rsidRDefault="00C57A8A" w:rsidP="00EA0D48">
            <w:pPr>
              <w:widowControl/>
              <w:spacing w:line="320" w:lineRule="exact"/>
              <w:jc w:val="left"/>
              <w:rPr>
                <w:rFonts w:ascii="仿宋_GB2312" w:eastAsia="仿宋_GB2312" w:hAnsi="宋体" w:cs="宋体"/>
                <w:kern w:val="0"/>
                <w:sz w:val="22"/>
              </w:rPr>
            </w:pPr>
            <w:r w:rsidRPr="00DF3D82">
              <w:rPr>
                <w:rFonts w:ascii="仿宋_GB2312" w:eastAsia="仿宋_GB2312" w:hAnsi="宋体" w:cs="宋体" w:hint="eastAsia"/>
                <w:kern w:val="0"/>
                <w:sz w:val="22"/>
              </w:rPr>
              <w:t>备注：序号2、6评价要素各项评分内容相加总和为评价得分，超过该要素标准总分（满分）的，记为得满分。</w:t>
            </w:r>
          </w:p>
        </w:tc>
      </w:tr>
    </w:tbl>
    <w:p w:rsidR="00C57A8A" w:rsidRPr="00DF3D82" w:rsidRDefault="00C57A8A" w:rsidP="00C57A8A">
      <w:pPr>
        <w:spacing w:line="560" w:lineRule="exact"/>
        <w:rPr>
          <w:rFonts w:ascii="仿宋_GB2312" w:eastAsia="仿宋_GB2312" w:hAnsi="仿宋"/>
          <w:sz w:val="32"/>
          <w:szCs w:val="32"/>
        </w:rPr>
      </w:pPr>
    </w:p>
    <w:p w:rsidR="00454DF0" w:rsidRPr="00C57A8A" w:rsidRDefault="00454DF0"/>
    <w:sectPr w:rsidR="00454DF0" w:rsidRPr="00C57A8A" w:rsidSect="00C721D5">
      <w:pgSz w:w="11906" w:h="16838" w:code="9"/>
      <w:pgMar w:top="2098" w:right="1474" w:bottom="1985" w:left="158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789" w:rsidRDefault="00246789" w:rsidP="00C57A8A">
      <w:r>
        <w:separator/>
      </w:r>
    </w:p>
  </w:endnote>
  <w:endnote w:type="continuationSeparator" w:id="0">
    <w:p w:rsidR="00246789" w:rsidRDefault="00246789" w:rsidP="00C5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A8A" w:rsidRDefault="00C57A8A" w:rsidP="0011155A">
    <w:pPr>
      <w:pStyle w:val="a4"/>
      <w:ind w:firstLineChars="100" w:firstLine="280"/>
    </w:pPr>
    <w:r w:rsidRPr="00C143AA">
      <w:rPr>
        <w:rFonts w:ascii="仿宋_GB2312" w:eastAsia="仿宋_GB2312" w:hint="eastAsia"/>
        <w:sz w:val="28"/>
        <w:szCs w:val="28"/>
      </w:rPr>
      <w:t>—</w:t>
    </w:r>
    <w:r w:rsidRPr="00C143AA">
      <w:rPr>
        <w:rFonts w:ascii="仿宋_GB2312" w:eastAsia="仿宋_GB2312" w:hint="eastAsia"/>
        <w:sz w:val="28"/>
        <w:szCs w:val="28"/>
      </w:rPr>
      <w:fldChar w:fldCharType="begin"/>
    </w:r>
    <w:r w:rsidRPr="00C143AA">
      <w:rPr>
        <w:rFonts w:ascii="仿宋_GB2312" w:eastAsia="仿宋_GB2312" w:hint="eastAsia"/>
        <w:sz w:val="28"/>
        <w:szCs w:val="28"/>
      </w:rPr>
      <w:instrText xml:space="preserve"> PAGE   \* MERGEFORMAT </w:instrText>
    </w:r>
    <w:r w:rsidRPr="00C143AA">
      <w:rPr>
        <w:rFonts w:ascii="仿宋_GB2312" w:eastAsia="仿宋_GB2312" w:hint="eastAsia"/>
        <w:sz w:val="28"/>
        <w:szCs w:val="28"/>
      </w:rPr>
      <w:fldChar w:fldCharType="separate"/>
    </w:r>
    <w:r w:rsidRPr="005F3F83">
      <w:rPr>
        <w:rFonts w:ascii="仿宋_GB2312" w:eastAsia="仿宋_GB2312"/>
        <w:noProof/>
        <w:sz w:val="28"/>
        <w:szCs w:val="28"/>
        <w:lang w:val="zh-CN"/>
      </w:rPr>
      <w:t>20</w:t>
    </w:r>
    <w:r w:rsidRPr="00C143AA">
      <w:rPr>
        <w:rFonts w:ascii="仿宋_GB2312" w:eastAsia="仿宋_GB2312" w:hint="eastAsia"/>
        <w:sz w:val="28"/>
        <w:szCs w:val="28"/>
      </w:rPr>
      <w:fldChar w:fldCharType="end"/>
    </w:r>
    <w:r w:rsidRPr="00C143AA">
      <w:rPr>
        <w:rFonts w:ascii="仿宋_GB2312" w:eastAsia="仿宋_GB2312"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A8A" w:rsidRDefault="00C57A8A">
    <w:pPr>
      <w:pStyle w:val="a4"/>
      <w:jc w:val="center"/>
    </w:pPr>
  </w:p>
  <w:p w:rsidR="00C57A8A" w:rsidRPr="0011155A" w:rsidRDefault="00C57A8A" w:rsidP="0011155A">
    <w:pPr>
      <w:pStyle w:val="a4"/>
      <w:wordWrap w:val="0"/>
      <w:jc w:val="right"/>
      <w:rPr>
        <w:rFonts w:ascii="仿宋_GB2312" w:eastAsia="仿宋_GB2312"/>
        <w:sz w:val="28"/>
        <w:szCs w:val="28"/>
      </w:rPr>
    </w:pPr>
    <w:r w:rsidRPr="0011155A">
      <w:rPr>
        <w:rFonts w:ascii="仿宋_GB2312" w:eastAsia="仿宋_GB2312" w:hint="eastAsia"/>
        <w:sz w:val="28"/>
        <w:szCs w:val="28"/>
      </w:rPr>
      <w:t>—</w:t>
    </w:r>
    <w:r w:rsidRPr="0011155A">
      <w:rPr>
        <w:rFonts w:ascii="仿宋_GB2312" w:eastAsia="仿宋_GB2312" w:hint="eastAsia"/>
        <w:sz w:val="28"/>
        <w:szCs w:val="28"/>
      </w:rPr>
      <w:fldChar w:fldCharType="begin"/>
    </w:r>
    <w:r w:rsidRPr="0011155A">
      <w:rPr>
        <w:rFonts w:ascii="仿宋_GB2312" w:eastAsia="仿宋_GB2312" w:hint="eastAsia"/>
        <w:sz w:val="28"/>
        <w:szCs w:val="28"/>
      </w:rPr>
      <w:instrText xml:space="preserve"> PAGE   \* MERGEFORMAT </w:instrText>
    </w:r>
    <w:r w:rsidRPr="0011155A">
      <w:rPr>
        <w:rFonts w:ascii="仿宋_GB2312" w:eastAsia="仿宋_GB2312" w:hint="eastAsia"/>
        <w:sz w:val="28"/>
        <w:szCs w:val="28"/>
      </w:rPr>
      <w:fldChar w:fldCharType="separate"/>
    </w:r>
    <w:r w:rsidR="00F56EF2" w:rsidRPr="00F56EF2">
      <w:rPr>
        <w:rFonts w:ascii="仿宋_GB2312" w:eastAsia="仿宋_GB2312"/>
        <w:noProof/>
        <w:sz w:val="28"/>
        <w:szCs w:val="28"/>
        <w:lang w:val="zh-CN"/>
      </w:rPr>
      <w:t>1</w:t>
    </w:r>
    <w:r w:rsidRPr="0011155A">
      <w:rPr>
        <w:rFonts w:ascii="仿宋_GB2312" w:eastAsia="仿宋_GB2312" w:hint="eastAsia"/>
        <w:sz w:val="28"/>
        <w:szCs w:val="28"/>
      </w:rPr>
      <w:fldChar w:fldCharType="end"/>
    </w:r>
    <w:r w:rsidRPr="0011155A">
      <w:rPr>
        <w:rFonts w:ascii="仿宋_GB2312" w:eastAsia="仿宋_GB2312" w:hint="eastAsia"/>
        <w:sz w:val="28"/>
        <w:szCs w:val="28"/>
      </w:rPr>
      <w:t>—</w:t>
    </w:r>
    <w:r>
      <w:rPr>
        <w:rFonts w:ascii="仿宋_GB2312" w:eastAsia="仿宋_GB2312" w:hint="eastAsia"/>
        <w:sz w:val="28"/>
        <w:szCs w:val="28"/>
      </w:rPr>
      <w:t xml:space="preserve">  </w:t>
    </w:r>
  </w:p>
  <w:p w:rsidR="00C57A8A" w:rsidRDefault="00C57A8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789" w:rsidRDefault="00246789" w:rsidP="00C57A8A">
      <w:r>
        <w:separator/>
      </w:r>
    </w:p>
  </w:footnote>
  <w:footnote w:type="continuationSeparator" w:id="0">
    <w:p w:rsidR="00246789" w:rsidRDefault="00246789" w:rsidP="00C57A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B31FD"/>
    <w:multiLevelType w:val="hybridMultilevel"/>
    <w:tmpl w:val="3DDA2BC4"/>
    <w:lvl w:ilvl="0" w:tplc="E2B04012">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47C23127"/>
    <w:multiLevelType w:val="hybridMultilevel"/>
    <w:tmpl w:val="1550F07A"/>
    <w:lvl w:ilvl="0" w:tplc="1596710C">
      <w:start w:val="1"/>
      <w:numFmt w:val="japaneseCounting"/>
      <w:lvlText w:val="（%1）"/>
      <w:lvlJc w:val="left"/>
      <w:pPr>
        <w:ind w:left="1723" w:hanging="1080"/>
      </w:pPr>
      <w:rPr>
        <w:rFonts w:ascii="仿宋_GB2312" w:eastAsia="仿宋_GB2312" w:hAnsi="仿宋" w:cs="Times New Roman"/>
        <w:b/>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5AD0321D"/>
    <w:multiLevelType w:val="hybridMultilevel"/>
    <w:tmpl w:val="17FEEB7A"/>
    <w:lvl w:ilvl="0" w:tplc="1928691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93E"/>
    <w:rsid w:val="00246789"/>
    <w:rsid w:val="00454DF0"/>
    <w:rsid w:val="008D3C0C"/>
    <w:rsid w:val="00C2593E"/>
    <w:rsid w:val="00C57A8A"/>
    <w:rsid w:val="00F56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421895-0072-4566-8A98-E4A736CF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A8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7A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7A8A"/>
    <w:rPr>
      <w:sz w:val="18"/>
      <w:szCs w:val="18"/>
    </w:rPr>
  </w:style>
  <w:style w:type="paragraph" w:styleId="a4">
    <w:name w:val="footer"/>
    <w:basedOn w:val="a"/>
    <w:link w:val="Char0"/>
    <w:uiPriority w:val="99"/>
    <w:unhideWhenUsed/>
    <w:rsid w:val="00C57A8A"/>
    <w:pPr>
      <w:tabs>
        <w:tab w:val="center" w:pos="4153"/>
        <w:tab w:val="right" w:pos="8306"/>
      </w:tabs>
      <w:snapToGrid w:val="0"/>
      <w:jc w:val="left"/>
    </w:pPr>
    <w:rPr>
      <w:sz w:val="18"/>
      <w:szCs w:val="18"/>
    </w:rPr>
  </w:style>
  <w:style w:type="character" w:customStyle="1" w:styleId="Char0">
    <w:name w:val="页脚 Char"/>
    <w:basedOn w:val="a0"/>
    <w:link w:val="a4"/>
    <w:uiPriority w:val="99"/>
    <w:rsid w:val="00C57A8A"/>
    <w:rPr>
      <w:sz w:val="18"/>
      <w:szCs w:val="18"/>
    </w:rPr>
  </w:style>
  <w:style w:type="character" w:styleId="a5">
    <w:name w:val="Strong"/>
    <w:uiPriority w:val="22"/>
    <w:qFormat/>
    <w:rsid w:val="00C57A8A"/>
    <w:rPr>
      <w:b/>
      <w:bCs/>
    </w:rPr>
  </w:style>
  <w:style w:type="character" w:styleId="a6">
    <w:name w:val="annotation reference"/>
    <w:uiPriority w:val="99"/>
    <w:unhideWhenUsed/>
    <w:rsid w:val="00C57A8A"/>
    <w:rPr>
      <w:sz w:val="21"/>
      <w:szCs w:val="21"/>
    </w:rPr>
  </w:style>
  <w:style w:type="character" w:customStyle="1" w:styleId="Char1">
    <w:name w:val="批注框文本 Char"/>
    <w:link w:val="a7"/>
    <w:uiPriority w:val="99"/>
    <w:rsid w:val="00C57A8A"/>
    <w:rPr>
      <w:sz w:val="18"/>
      <w:szCs w:val="18"/>
    </w:rPr>
  </w:style>
  <w:style w:type="character" w:customStyle="1" w:styleId="Char2">
    <w:name w:val="批注主题 Char"/>
    <w:link w:val="a8"/>
    <w:uiPriority w:val="99"/>
    <w:rsid w:val="00C57A8A"/>
    <w:rPr>
      <w:b/>
      <w:bCs/>
    </w:rPr>
  </w:style>
  <w:style w:type="character" w:customStyle="1" w:styleId="Char3">
    <w:name w:val="批注文字 Char"/>
    <w:link w:val="a9"/>
    <w:uiPriority w:val="99"/>
    <w:rsid w:val="00C57A8A"/>
  </w:style>
  <w:style w:type="character" w:customStyle="1" w:styleId="Char10">
    <w:name w:val="页眉 Char1"/>
    <w:basedOn w:val="a0"/>
    <w:uiPriority w:val="99"/>
    <w:semiHidden/>
    <w:rsid w:val="00C57A8A"/>
    <w:rPr>
      <w:kern w:val="2"/>
      <w:sz w:val="18"/>
      <w:szCs w:val="18"/>
    </w:rPr>
  </w:style>
  <w:style w:type="character" w:customStyle="1" w:styleId="Char11">
    <w:name w:val="页脚 Char1"/>
    <w:basedOn w:val="a0"/>
    <w:uiPriority w:val="99"/>
    <w:semiHidden/>
    <w:rsid w:val="00C57A8A"/>
    <w:rPr>
      <w:kern w:val="2"/>
      <w:sz w:val="18"/>
      <w:szCs w:val="18"/>
    </w:rPr>
  </w:style>
  <w:style w:type="paragraph" w:styleId="a7">
    <w:name w:val="Balloon Text"/>
    <w:basedOn w:val="a"/>
    <w:link w:val="Char1"/>
    <w:uiPriority w:val="99"/>
    <w:unhideWhenUsed/>
    <w:rsid w:val="00C57A8A"/>
    <w:rPr>
      <w:rFonts w:asciiTheme="minorHAnsi" w:eastAsiaTheme="minorEastAsia" w:hAnsiTheme="minorHAnsi" w:cstheme="minorBidi"/>
      <w:sz w:val="18"/>
      <w:szCs w:val="18"/>
    </w:rPr>
  </w:style>
  <w:style w:type="character" w:customStyle="1" w:styleId="Char12">
    <w:name w:val="批注框文本 Char1"/>
    <w:basedOn w:val="a0"/>
    <w:uiPriority w:val="99"/>
    <w:semiHidden/>
    <w:rsid w:val="00C57A8A"/>
    <w:rPr>
      <w:rFonts w:ascii="Calibri" w:eastAsia="宋体" w:hAnsi="Calibri" w:cs="Times New Roman"/>
      <w:sz w:val="18"/>
      <w:szCs w:val="18"/>
    </w:rPr>
  </w:style>
  <w:style w:type="paragraph" w:styleId="a9">
    <w:name w:val="annotation text"/>
    <w:basedOn w:val="a"/>
    <w:link w:val="Char3"/>
    <w:uiPriority w:val="99"/>
    <w:unhideWhenUsed/>
    <w:rsid w:val="00C57A8A"/>
    <w:pPr>
      <w:jc w:val="left"/>
    </w:pPr>
    <w:rPr>
      <w:rFonts w:asciiTheme="minorHAnsi" w:eastAsiaTheme="minorEastAsia" w:hAnsiTheme="minorHAnsi" w:cstheme="minorBidi"/>
    </w:rPr>
  </w:style>
  <w:style w:type="character" w:customStyle="1" w:styleId="Char13">
    <w:name w:val="批注文字 Char1"/>
    <w:basedOn w:val="a0"/>
    <w:uiPriority w:val="99"/>
    <w:semiHidden/>
    <w:rsid w:val="00C57A8A"/>
    <w:rPr>
      <w:rFonts w:ascii="Calibri" w:eastAsia="宋体" w:hAnsi="Calibri" w:cs="Times New Roman"/>
    </w:rPr>
  </w:style>
  <w:style w:type="paragraph" w:styleId="a8">
    <w:name w:val="annotation subject"/>
    <w:basedOn w:val="a9"/>
    <w:next w:val="a9"/>
    <w:link w:val="Char2"/>
    <w:uiPriority w:val="99"/>
    <w:unhideWhenUsed/>
    <w:rsid w:val="00C57A8A"/>
    <w:rPr>
      <w:b/>
      <w:bCs/>
    </w:rPr>
  </w:style>
  <w:style w:type="character" w:customStyle="1" w:styleId="Char14">
    <w:name w:val="批注主题 Char1"/>
    <w:basedOn w:val="Char13"/>
    <w:uiPriority w:val="99"/>
    <w:semiHidden/>
    <w:rsid w:val="00C57A8A"/>
    <w:rPr>
      <w:rFonts w:ascii="Calibri" w:eastAsia="宋体" w:hAnsi="Calibri" w:cs="Times New Roman"/>
      <w:b/>
      <w:bCs/>
    </w:rPr>
  </w:style>
  <w:style w:type="paragraph" w:styleId="aa">
    <w:name w:val="Normal (Web)"/>
    <w:basedOn w:val="a"/>
    <w:uiPriority w:val="99"/>
    <w:unhideWhenUsed/>
    <w:rsid w:val="00C57A8A"/>
    <w:pPr>
      <w:widowControl/>
      <w:spacing w:before="100" w:beforeAutospacing="1" w:after="100" w:afterAutospacing="1"/>
      <w:jc w:val="left"/>
    </w:pPr>
    <w:rPr>
      <w:rFonts w:ascii="宋体" w:hAnsi="宋体" w:cs="宋体"/>
      <w:kern w:val="0"/>
      <w:sz w:val="24"/>
      <w:szCs w:val="24"/>
    </w:rPr>
  </w:style>
  <w:style w:type="paragraph" w:styleId="ab">
    <w:name w:val="Revision"/>
    <w:uiPriority w:val="99"/>
    <w:semiHidden/>
    <w:rsid w:val="00C57A8A"/>
    <w:rPr>
      <w:rFonts w:ascii="Calibri" w:eastAsia="宋体" w:hAnsi="Calibri" w:cs="Times New Roman"/>
    </w:rPr>
  </w:style>
  <w:style w:type="paragraph" w:styleId="ac">
    <w:name w:val="Body Text Indent"/>
    <w:basedOn w:val="a"/>
    <w:link w:val="Char4"/>
    <w:rsid w:val="00C57A8A"/>
    <w:pPr>
      <w:spacing w:line="600" w:lineRule="exact"/>
      <w:ind w:firstLineChars="200" w:firstLine="560"/>
    </w:pPr>
    <w:rPr>
      <w:rFonts w:ascii="Times New Roman" w:hAnsi="Times New Roman"/>
      <w:sz w:val="28"/>
      <w:szCs w:val="20"/>
      <w:lang w:val="x-none" w:eastAsia="x-none"/>
    </w:rPr>
  </w:style>
  <w:style w:type="character" w:customStyle="1" w:styleId="Char4">
    <w:name w:val="正文文本缩进 Char"/>
    <w:basedOn w:val="a0"/>
    <w:link w:val="ac"/>
    <w:rsid w:val="00C57A8A"/>
    <w:rPr>
      <w:rFonts w:ascii="Times New Roman" w:eastAsia="宋体" w:hAnsi="Times New Roman" w:cs="Times New Roman"/>
      <w:sz w:val="28"/>
      <w:szCs w:val="20"/>
      <w:lang w:val="x-none" w:eastAsia="x-none"/>
    </w:rPr>
  </w:style>
  <w:style w:type="paragraph" w:styleId="ad">
    <w:name w:val="Normal Indent"/>
    <w:basedOn w:val="a"/>
    <w:uiPriority w:val="99"/>
    <w:unhideWhenUsed/>
    <w:rsid w:val="00C57A8A"/>
    <w:pPr>
      <w:ind w:firstLineChars="200" w:firstLine="420"/>
    </w:pPr>
    <w:rPr>
      <w:rFonts w:ascii="Times New Roman" w:hAnsi="Times New Roman"/>
      <w:szCs w:val="24"/>
    </w:rPr>
  </w:style>
  <w:style w:type="character" w:styleId="ae">
    <w:name w:val="Hyperlink"/>
    <w:uiPriority w:val="99"/>
    <w:unhideWhenUsed/>
    <w:rsid w:val="00C57A8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1433</Words>
  <Characters>8173</Characters>
  <Application>Microsoft Office Word</Application>
  <DocSecurity>0</DocSecurity>
  <Lines>68</Lines>
  <Paragraphs>19</Paragraphs>
  <ScaleCrop>false</ScaleCrop>
  <Company>Microsoft</Company>
  <LinksUpToDate>false</LinksUpToDate>
  <CharactersWithSpaces>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建筑工程质量安全处24/洪枭</dc:creator>
  <cp:keywords/>
  <dc:description/>
  <cp:lastModifiedBy>建筑工程质量安全处24/洪枭</cp:lastModifiedBy>
  <cp:revision>3</cp:revision>
  <dcterms:created xsi:type="dcterms:W3CDTF">2022-02-22T06:09:00Z</dcterms:created>
  <dcterms:modified xsi:type="dcterms:W3CDTF">2022-02-22T07:54:00Z</dcterms:modified>
</cp:coreProperties>
</file>