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D24A"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广清产业园综合门诊部医疗设备购置项目</w:t>
      </w:r>
    </w:p>
    <w:p w14:paraId="0361D411"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市场调研情况报告</w:t>
      </w:r>
    </w:p>
    <w:p w14:paraId="7201E8C8">
      <w:pPr>
        <w:jc w:val="center"/>
        <w:rPr>
          <w:rFonts w:hint="eastAsia" w:ascii="仿宋" w:hAnsi="仿宋" w:eastAsia="仿宋" w:cs="仿宋"/>
          <w:b w:val="0"/>
          <w:bCs/>
          <w:sz w:val="24"/>
          <w:szCs w:val="24"/>
          <w:vertAlign w:val="baseline"/>
          <w:lang w:val="en-US" w:eastAsia="zh-CN"/>
        </w:rPr>
      </w:pPr>
    </w:p>
    <w:p w14:paraId="101BAC3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调研设备清单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1"/>
        <w:gridCol w:w="2966"/>
        <w:gridCol w:w="3734"/>
        <w:gridCol w:w="631"/>
        <w:gridCol w:w="1061"/>
      </w:tblGrid>
      <w:tr w14:paraId="24B5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市场调研金额（元）</w:t>
            </w:r>
          </w:p>
        </w:tc>
      </w:tr>
      <w:tr w14:paraId="63DE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A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</w:t>
            </w:r>
          </w:p>
        </w:tc>
        <w:tc>
          <w:tcPr>
            <w:tcW w:w="1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MR（磁共振成像系统）1套；2、头颈线圈≥16通道1套；3、体部线圈≥12通道1套；4、脊柱线圈≥16通道1套；5、大号通用柔性线圈具备≥8通道1套；6、小号通用柔性线圈≥6通道；7、质控水模（全套）；8、MR增强高压注射器1套；9、MR独立报告工作站（4M专业影像显示器）1套；10、无磁转运床、无磁轮椅、无磁工作梯各1套；11、原厂线圈柜；12、MR原厂工作台、座椅1套；13、MR设备全保周期≥5年（含线圈、液氦、水冷）；14、MR机房地板承重加固工程（包括负一层地下停车场）；15、MR机房磁屏蔽工程（包括机房周边消防、生活用水管及其他管道拆除封堵或改道，消防报备流程，33-35号地下停车位围闭）；16、MR机房装修工程（包括双系统水冷机及恒温恒湿精密空调）；17、增加铺设1条MR专用电缆，符合MR设备用电要求；18、MR更衣室及登记室改造、装修；19、不间断电源系统（保证MR主机供电≥12小时；20、承担MR接入PACS系统端口费用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1、磁场强度≥1.5T；2、超导磁体；3、液氦消耗率 ≤0L/小时；4、磁场稳定度≤0.1ppm/h；5、磁体内孔径≥60cm；6、独立射频并行接收通道数≥24；7、相控阵线圈（一体）；8、具备多线圈组合成像技术；9、线圈数字化接口；10、射频发射功率≥18Kw；11、网络和相机接口DICOM3.0标准接口；11、Worklist功能；12、功能模块：1）弥散成像（DWI)；2）磁敏感加权成像（SWI）；3）质子密度加权成像（PD）；13、应用软件：1）神经系统应用软件包；2)体部系统应用软件包；3）骨关节系统应用软件包；4）脊柱系统应用软件包；5）血管系统应用软件包；6）标准临床应用软件包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5000000</w:t>
            </w:r>
          </w:p>
        </w:tc>
      </w:tr>
      <w:tr w14:paraId="08B6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彩色多普勒超声诊断系统</w:t>
            </w:r>
          </w:p>
        </w:tc>
        <w:tc>
          <w:tcPr>
            <w:tcW w:w="1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1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1、彩色超声诊断主机系统：1套；2、探头配置：相控阵探头1个；凸阵探头1个；腔内探头1个；凸阵容积探头1个；线阵探头1个；设备全保周期3年以上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1、高分辨率液晶显示器；</w:t>
            </w:r>
          </w:p>
          <w:p w14:paraId="5374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2、操作面板具备液晶触摸屏,操作面板可上下左右进行高度调整及旋转；</w:t>
            </w:r>
          </w:p>
          <w:p w14:paraId="654F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3、支持全面的单晶体探头技术:包含：①凸阵探头 ②线阵探头 ③腔内探头 ④相控阵探头 ⑤凸阵容积探头；</w:t>
            </w:r>
          </w:p>
          <w:p w14:paraId="39BB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4、四维成像功能；</w:t>
            </w:r>
          </w:p>
          <w:p w14:paraId="2830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1）具备四维实时成像功能，支持腹部、高频、腔内、矩阵探头检查成像</w:t>
            </w:r>
          </w:p>
          <w:p w14:paraId="58DF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2）具备自由臂三维成像、支持常规凸阵、微凸阵、线阵探头</w:t>
            </w:r>
          </w:p>
          <w:p w14:paraId="3039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3）具有表面模式、骨骼模式、反转成像模式等</w:t>
            </w:r>
          </w:p>
          <w:p w14:paraId="22083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5、真实渲染成像功能：通过全新的容积处理方式，增强容积图像的细节显示，提高图像真实感，加强临床诊断信心。                       </w:t>
            </w:r>
          </w:p>
          <w:p w14:paraId="4BEE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6、智能可变光源系统通过虚拟光源位置的改变可得到常规容积成像难11、以获得的多方位容积增强显示。</w:t>
            </w:r>
          </w:p>
          <w:p w14:paraId="1E3C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7、互通探头接口选择：≥4个；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2000000</w:t>
            </w:r>
          </w:p>
        </w:tc>
      </w:tr>
    </w:tbl>
    <w:p w14:paraId="3532EA0D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br w:type="page"/>
      </w:r>
    </w:p>
    <w:p w14:paraId="3BD46A09">
      <w:pPr>
        <w:numPr>
          <w:ilvl w:val="0"/>
          <w:numId w:val="1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参与调研产品情况</w:t>
      </w:r>
    </w:p>
    <w:p w14:paraId="5749AC1A">
      <w:pPr>
        <w:numPr>
          <w:ilvl w:val="0"/>
          <w:numId w:val="0"/>
        </w:numPr>
        <w:spacing w:line="240" w:lineRule="auto"/>
        <w:jc w:val="center"/>
        <w:rPr>
          <w:rFonts w:hint="default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</w:pP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27"/>
      </w:tblGrid>
      <w:tr w14:paraId="52D7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56" w:type="dxa"/>
            <w:vAlign w:val="center"/>
          </w:tcPr>
          <w:p w14:paraId="0B6E0566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对应《调研设备清单》中的设备序号：</w:t>
            </w:r>
          </w:p>
        </w:tc>
        <w:tc>
          <w:tcPr>
            <w:tcW w:w="4927" w:type="dxa"/>
            <w:vAlign w:val="center"/>
          </w:tcPr>
          <w:p w14:paraId="475EC8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98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56" w:type="dxa"/>
            <w:vAlign w:val="center"/>
          </w:tcPr>
          <w:p w14:paraId="3A72BBD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对应《调研设备清单》中的设备名称：</w:t>
            </w:r>
          </w:p>
        </w:tc>
        <w:tc>
          <w:tcPr>
            <w:tcW w:w="4927" w:type="dxa"/>
            <w:vAlign w:val="center"/>
          </w:tcPr>
          <w:p w14:paraId="728B099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EF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56" w:type="dxa"/>
            <w:vAlign w:val="center"/>
          </w:tcPr>
          <w:p w14:paraId="160B822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  <w:p w14:paraId="3A5F51A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与医疗器械注册证的产品名称一致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）：</w:t>
            </w:r>
          </w:p>
        </w:tc>
        <w:tc>
          <w:tcPr>
            <w:tcW w:w="4927" w:type="dxa"/>
            <w:vAlign w:val="center"/>
          </w:tcPr>
          <w:p w14:paraId="2FFAA91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7B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56" w:type="dxa"/>
            <w:vAlign w:val="center"/>
          </w:tcPr>
          <w:p w14:paraId="20A4804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是否满足基本规格参数：</w:t>
            </w:r>
          </w:p>
        </w:tc>
        <w:tc>
          <w:tcPr>
            <w:tcW w:w="4927" w:type="dxa"/>
            <w:vAlign w:val="center"/>
          </w:tcPr>
          <w:p w14:paraId="55C81D6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4C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56" w:type="dxa"/>
            <w:vAlign w:val="center"/>
          </w:tcPr>
          <w:p w14:paraId="1EF6A44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品牌及型号：</w:t>
            </w:r>
          </w:p>
        </w:tc>
        <w:tc>
          <w:tcPr>
            <w:tcW w:w="4927" w:type="dxa"/>
            <w:vAlign w:val="center"/>
          </w:tcPr>
          <w:p w14:paraId="3792AE9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F4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56" w:type="dxa"/>
            <w:vAlign w:val="center"/>
          </w:tcPr>
          <w:p w14:paraId="589C7AAB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生产厂商（制造商）：</w:t>
            </w:r>
          </w:p>
        </w:tc>
        <w:tc>
          <w:tcPr>
            <w:tcW w:w="4927" w:type="dxa"/>
            <w:vAlign w:val="center"/>
          </w:tcPr>
          <w:p w14:paraId="090FEE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E9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56" w:type="dxa"/>
            <w:vAlign w:val="center"/>
          </w:tcPr>
          <w:p w14:paraId="10BC403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产地：</w:t>
            </w:r>
          </w:p>
        </w:tc>
        <w:tc>
          <w:tcPr>
            <w:tcW w:w="4927" w:type="dxa"/>
            <w:vAlign w:val="center"/>
          </w:tcPr>
          <w:p w14:paraId="06074AD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39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56" w:type="dxa"/>
            <w:vAlign w:val="center"/>
          </w:tcPr>
          <w:p w14:paraId="170B5D3C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生产厂商（制造商）的行业和规模类型</w:t>
            </w:r>
          </w:p>
        </w:tc>
        <w:tc>
          <w:tcPr>
            <w:tcW w:w="4927" w:type="dxa"/>
            <w:vAlign w:val="center"/>
          </w:tcPr>
          <w:p w14:paraId="15DAC472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所属行业：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87D6D42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规模类型：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</w:tr>
      <w:tr w14:paraId="18E2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56" w:type="dxa"/>
            <w:vAlign w:val="center"/>
          </w:tcPr>
          <w:p w14:paraId="757F323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医疗器械注册证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：</w:t>
            </w:r>
          </w:p>
        </w:tc>
        <w:tc>
          <w:tcPr>
            <w:tcW w:w="4927" w:type="dxa"/>
            <w:vAlign w:val="center"/>
          </w:tcPr>
          <w:p w14:paraId="0535AD7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填写完整编号，如不属于医疗器械的请备注说明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02F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956" w:type="dxa"/>
            <w:vAlign w:val="center"/>
          </w:tcPr>
          <w:p w14:paraId="687C4976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使用年限：</w:t>
            </w:r>
          </w:p>
        </w:tc>
        <w:tc>
          <w:tcPr>
            <w:tcW w:w="4927" w:type="dxa"/>
            <w:vAlign w:val="center"/>
          </w:tcPr>
          <w:p w14:paraId="1127D6E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根据设备铭牌或说明书填写，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同时提供相关的佐证材料）</w:t>
            </w:r>
          </w:p>
        </w:tc>
      </w:tr>
      <w:tr w14:paraId="53E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56" w:type="dxa"/>
            <w:vAlign w:val="center"/>
          </w:tcPr>
          <w:p w14:paraId="62979ED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交货期：</w:t>
            </w:r>
          </w:p>
        </w:tc>
        <w:tc>
          <w:tcPr>
            <w:tcW w:w="4927" w:type="dxa"/>
            <w:vAlign w:val="center"/>
          </w:tcPr>
          <w:p w14:paraId="0722ACD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合同签订后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可以交货</w:t>
            </w:r>
          </w:p>
        </w:tc>
      </w:tr>
      <w:tr w14:paraId="3AAC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56" w:type="dxa"/>
            <w:vAlign w:val="center"/>
          </w:tcPr>
          <w:p w14:paraId="7AF277C8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质保期：</w:t>
            </w:r>
          </w:p>
        </w:tc>
        <w:tc>
          <w:tcPr>
            <w:tcW w:w="4927" w:type="dxa"/>
            <w:vAlign w:val="center"/>
          </w:tcPr>
          <w:p w14:paraId="7955468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验收合格后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要求质保期不少于5年，质保期是全保，包含所有非一次性易损耗配件的更换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</w:tr>
    </w:tbl>
    <w:p w14:paraId="0182F364"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注：</w:t>
      </w:r>
    </w:p>
    <w:p w14:paraId="5214954C">
      <w:pPr>
        <w:spacing w:line="240" w:lineRule="auto"/>
        <w:jc w:val="both"/>
        <w:rPr>
          <w:rFonts w:hint="default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1.请按要求填写所有信息，不得随意更改本表格式。如有特殊说明的，请备注说明。</w:t>
      </w:r>
    </w:p>
    <w:p w14:paraId="48E0B416">
      <w:pPr>
        <w:spacing w:line="24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货物出厂日期要求：需满足“设备到货验收不超出生产日期半年；”</w:t>
      </w:r>
    </w:p>
    <w:p w14:paraId="6743F95E"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如果医院需要将设备接入医院信息网络，由企业负责按医院要求将设备接入医院网络，所需的硬件、软件以及接口费由企业承担。</w:t>
      </w:r>
      <w:bookmarkStart w:id="0" w:name="_GoBack"/>
      <w:bookmarkEnd w:id="0"/>
    </w:p>
    <w:p w14:paraId="4587F66C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page"/>
      </w:r>
    </w:p>
    <w:p w14:paraId="36A09FEB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二、调研内容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464"/>
        <w:gridCol w:w="6571"/>
      </w:tblGrid>
      <w:tr w14:paraId="7EA7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4" w:type="dxa"/>
            <w:vAlign w:val="center"/>
          </w:tcPr>
          <w:p w14:paraId="2F085B67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2464" w:type="dxa"/>
            <w:vAlign w:val="center"/>
          </w:tcPr>
          <w:p w14:paraId="414325E0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内容</w:t>
            </w:r>
          </w:p>
        </w:tc>
        <w:tc>
          <w:tcPr>
            <w:tcW w:w="6571" w:type="dxa"/>
            <w:vAlign w:val="center"/>
          </w:tcPr>
          <w:p w14:paraId="2F2A25B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调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研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对象自述</w:t>
            </w:r>
          </w:p>
        </w:tc>
      </w:tr>
      <w:tr w14:paraId="4DAE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099" w:type="dxa"/>
            <w:gridSpan w:val="3"/>
            <w:vAlign w:val="center"/>
          </w:tcPr>
          <w:p w14:paraId="387E674D">
            <w:pPr>
              <w:jc w:val="left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．相关产业发展</w:t>
            </w:r>
          </w:p>
        </w:tc>
      </w:tr>
      <w:tr w14:paraId="1AF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64" w:type="dxa"/>
            <w:vAlign w:val="center"/>
          </w:tcPr>
          <w:p w14:paraId="0B144567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2464" w:type="dxa"/>
            <w:vAlign w:val="center"/>
          </w:tcPr>
          <w:p w14:paraId="16C6ADB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现有产品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  <w:t>或服务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的技术路线、工艺水平、技术水平或行业的发展历程、行业现状等</w:t>
            </w:r>
          </w:p>
        </w:tc>
        <w:tc>
          <w:tcPr>
            <w:tcW w:w="6571" w:type="dxa"/>
          </w:tcPr>
          <w:p w14:paraId="3B7C7869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4163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64" w:type="dxa"/>
            <w:vAlign w:val="center"/>
          </w:tcPr>
          <w:p w14:paraId="5E7B43A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2464" w:type="dxa"/>
            <w:vAlign w:val="center"/>
          </w:tcPr>
          <w:p w14:paraId="69D9115C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可能涉及的企业资质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产品资质、人员资质</w:t>
            </w:r>
          </w:p>
        </w:tc>
        <w:tc>
          <w:tcPr>
            <w:tcW w:w="6571" w:type="dxa"/>
          </w:tcPr>
          <w:p w14:paraId="0F43B9B1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0A84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64" w:type="dxa"/>
            <w:vAlign w:val="center"/>
          </w:tcPr>
          <w:p w14:paraId="2A183A29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3</w:t>
            </w:r>
          </w:p>
        </w:tc>
        <w:tc>
          <w:tcPr>
            <w:tcW w:w="2464" w:type="dxa"/>
            <w:vAlign w:val="center"/>
          </w:tcPr>
          <w:p w14:paraId="658876F0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涉及的相关标准和规范</w:t>
            </w:r>
          </w:p>
        </w:tc>
        <w:tc>
          <w:tcPr>
            <w:tcW w:w="6571" w:type="dxa"/>
          </w:tcPr>
          <w:p w14:paraId="7A934FF1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1CDC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99" w:type="dxa"/>
            <w:gridSpan w:val="3"/>
            <w:vAlign w:val="center"/>
          </w:tcPr>
          <w:p w14:paraId="0BAC64F2">
            <w:pPr>
              <w:jc w:val="both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、市场供给</w:t>
            </w:r>
          </w:p>
        </w:tc>
      </w:tr>
      <w:tr w14:paraId="04FD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64" w:type="dxa"/>
            <w:vAlign w:val="center"/>
          </w:tcPr>
          <w:p w14:paraId="5235A2C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2464" w:type="dxa"/>
            <w:vAlign w:val="center"/>
          </w:tcPr>
          <w:p w14:paraId="1B4C8A2E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市场竞争程度</w:t>
            </w:r>
          </w:p>
        </w:tc>
        <w:tc>
          <w:tcPr>
            <w:tcW w:w="6571" w:type="dxa"/>
          </w:tcPr>
          <w:p w14:paraId="2860B8FD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0F5C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64" w:type="dxa"/>
            <w:vAlign w:val="center"/>
          </w:tcPr>
          <w:p w14:paraId="7AFC880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2464" w:type="dxa"/>
            <w:vAlign w:val="center"/>
          </w:tcPr>
          <w:p w14:paraId="1AC259DB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价格水平或价格构成</w:t>
            </w:r>
          </w:p>
        </w:tc>
        <w:tc>
          <w:tcPr>
            <w:tcW w:w="6571" w:type="dxa"/>
          </w:tcPr>
          <w:p w14:paraId="2720D4F9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5011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99" w:type="dxa"/>
            <w:gridSpan w:val="3"/>
            <w:vAlign w:val="center"/>
          </w:tcPr>
          <w:p w14:paraId="1F7245CC">
            <w:pPr>
              <w:jc w:val="both"/>
              <w:rPr>
                <w:rFonts w:hint="default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技术参数</w:t>
            </w:r>
          </w:p>
        </w:tc>
      </w:tr>
      <w:tr w14:paraId="1DCC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64" w:type="dxa"/>
            <w:vAlign w:val="center"/>
          </w:tcPr>
          <w:p w14:paraId="4184BFD7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3</w:t>
            </w:r>
          </w:p>
        </w:tc>
        <w:tc>
          <w:tcPr>
            <w:tcW w:w="2464" w:type="dxa"/>
            <w:vAlign w:val="center"/>
          </w:tcPr>
          <w:p w14:paraId="52C92D2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技术参数建议（突出核心技术指标，避免带有广告性、倾向性、无关紧要性的需求描述。）</w:t>
            </w:r>
          </w:p>
        </w:tc>
        <w:tc>
          <w:tcPr>
            <w:tcW w:w="6571" w:type="dxa"/>
          </w:tcPr>
          <w:p w14:paraId="568469E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4B9F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64" w:type="dxa"/>
            <w:vAlign w:val="center"/>
          </w:tcPr>
          <w:p w14:paraId="48FBAD8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464" w:type="dxa"/>
            <w:vAlign w:val="center"/>
          </w:tcPr>
          <w:p w14:paraId="44106D0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可能涉及的运行维护、升级更新、备品备件、配套设备、耗材等后续采购及服务</w:t>
            </w:r>
          </w:p>
        </w:tc>
        <w:tc>
          <w:tcPr>
            <w:tcW w:w="6571" w:type="dxa"/>
          </w:tcPr>
          <w:p w14:paraId="7567BE6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06F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64" w:type="dxa"/>
            <w:vAlign w:val="center"/>
          </w:tcPr>
          <w:p w14:paraId="26117303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464" w:type="dxa"/>
            <w:vAlign w:val="center"/>
          </w:tcPr>
          <w:p w14:paraId="4219F10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是否可提供产品图片及产品说明书资料信息（如提供，需写明详见附件+编号）</w:t>
            </w:r>
          </w:p>
        </w:tc>
        <w:tc>
          <w:tcPr>
            <w:tcW w:w="6571" w:type="dxa"/>
          </w:tcPr>
          <w:p w14:paraId="21BCD448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2AA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64" w:type="dxa"/>
            <w:vAlign w:val="center"/>
          </w:tcPr>
          <w:p w14:paraId="46954C48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464" w:type="dxa"/>
            <w:vAlign w:val="center"/>
          </w:tcPr>
          <w:p w14:paraId="7353E20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设备优点</w:t>
            </w:r>
          </w:p>
        </w:tc>
        <w:tc>
          <w:tcPr>
            <w:tcW w:w="6571" w:type="dxa"/>
          </w:tcPr>
          <w:p w14:paraId="695FB4C8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  <w:tr w14:paraId="195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64" w:type="dxa"/>
            <w:vAlign w:val="center"/>
          </w:tcPr>
          <w:p w14:paraId="3822EA2C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464" w:type="dxa"/>
            <w:vAlign w:val="center"/>
          </w:tcPr>
          <w:p w14:paraId="6169581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highlight w:val="none"/>
              </w:rPr>
              <w:t>设备使用操作方面的优点</w:t>
            </w:r>
          </w:p>
        </w:tc>
        <w:tc>
          <w:tcPr>
            <w:tcW w:w="6571" w:type="dxa"/>
          </w:tcPr>
          <w:p w14:paraId="7C2540F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  <w:highlight w:val="none"/>
              </w:rPr>
            </w:pPr>
          </w:p>
        </w:tc>
      </w:tr>
    </w:tbl>
    <w:p w14:paraId="45EBD6D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对比表：</w:t>
      </w:r>
    </w:p>
    <w:tbl>
      <w:tblPr>
        <w:tblStyle w:val="5"/>
        <w:tblW w:w="10354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800"/>
        <w:gridCol w:w="2251"/>
        <w:gridCol w:w="1814"/>
        <w:gridCol w:w="1882"/>
      </w:tblGrid>
      <w:tr w14:paraId="2FCF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CEE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66E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A717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BA04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946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 w14:paraId="5B5F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BFE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02B3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34D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2A0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F43B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6F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A81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543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1DE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85C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3BB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C7B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8F6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DF9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2AC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55E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598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D5ADBA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要求市场上主流的品牌进行对比，至少与两个品牌进行对比）</w:t>
      </w:r>
    </w:p>
    <w:p w14:paraId="3174A361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73D35D8F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用户名单（优先列举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5"/>
        <w:tblW w:w="98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2513"/>
        <w:gridCol w:w="2009"/>
        <w:gridCol w:w="2298"/>
        <w:gridCol w:w="1706"/>
      </w:tblGrid>
      <w:tr w14:paraId="601D9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CD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0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0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4B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BF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1C1A7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E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9E2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DA5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AFE9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AF3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2E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A9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C1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27C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C744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4DC4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0B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6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9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150D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FDC5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880A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4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1E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129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848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691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D76C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96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95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658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398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AB9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C88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0EB4FF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5EC9175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五、设备性能技术参数及配置清单：</w:t>
      </w:r>
    </w:p>
    <w:p w14:paraId="5A50EA19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（见附页）</w:t>
      </w:r>
    </w:p>
    <w:p w14:paraId="7BD67739"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 w14:paraId="5CD02DCF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附页</w:t>
      </w:r>
    </w:p>
    <w:p w14:paraId="06E3BADE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设备性能技术参数及配置清单（模板）</w:t>
      </w:r>
    </w:p>
    <w:p w14:paraId="2D9CB8F8">
      <w:pPr>
        <w:pStyle w:val="4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一、用途和功能描述（体现产品的主要功能和用途）：</w:t>
      </w:r>
    </w:p>
    <w:p w14:paraId="2D3D36FB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 w14:paraId="3DA715BD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 w14:paraId="1810987C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.......</w:t>
      </w:r>
    </w:p>
    <w:p w14:paraId="3B093B1B">
      <w:pPr>
        <w:pStyle w:val="4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二、产品需执行的国家相关标准、行业标准、地方标准或者其他标准、规范；</w:t>
      </w:r>
    </w:p>
    <w:p w14:paraId="339FDA21">
      <w:pPr>
        <w:pStyle w:val="4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无相关标准；</w:t>
      </w:r>
    </w:p>
    <w:p w14:paraId="733F9CFA">
      <w:pPr>
        <w:pStyle w:val="4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有相关标准，具体如下：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请详细说明    。</w:t>
      </w:r>
    </w:p>
    <w:p w14:paraId="1FA573D5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 w14:paraId="15BE6D3B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 w14:paraId="119AE8E7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.......</w:t>
      </w:r>
    </w:p>
    <w:p w14:paraId="492286A8">
      <w:pPr>
        <w:pStyle w:val="4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三、具体</w:t>
      </w:r>
      <w:r>
        <w:rPr>
          <w:rFonts w:hint="eastAsia" w:ascii="仿宋" w:hAnsi="仿宋" w:eastAsia="仿宋" w:cs="仿宋"/>
          <w:b/>
          <w:sz w:val="28"/>
          <w:szCs w:val="28"/>
        </w:rPr>
        <w:t>技术参数（能体现产品档次和先进性）</w:t>
      </w:r>
    </w:p>
    <w:p w14:paraId="5904B94F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 w14:paraId="35569692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 w14:paraId="58B78098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....</w:t>
      </w:r>
    </w:p>
    <w:p w14:paraId="75521416">
      <w:pPr>
        <w:pStyle w:val="4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....</w:t>
      </w:r>
    </w:p>
    <w:p w14:paraId="0F21CCD4">
      <w:pPr>
        <w:pStyle w:val="4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、安装条件及场地需求</w:t>
      </w:r>
    </w:p>
    <w:p w14:paraId="666DE5D6">
      <w:pPr>
        <w:pStyle w:val="4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请说明医疗设备的安装条件包括水、电及场地需求，特别是有特殊的安装需要。</w:t>
      </w:r>
    </w:p>
    <w:p w14:paraId="37D75BBA">
      <w:pPr>
        <w:pStyle w:val="4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无特殊要求；</w:t>
      </w:r>
    </w:p>
    <w:p w14:paraId="73C49A7F">
      <w:pPr>
        <w:pStyle w:val="4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有特殊要求，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请详细说明    。</w:t>
      </w:r>
    </w:p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0C38A"/>
    <w:multiLevelType w:val="singleLevel"/>
    <w:tmpl w:val="8660C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DQwMDBhNzgzZWNhYTE1OGEwMDIyYzBmOThiOTUifQ=="/>
  </w:docVars>
  <w:rsids>
    <w:rsidRoot w:val="407F20FA"/>
    <w:rsid w:val="00C26179"/>
    <w:rsid w:val="012D4B33"/>
    <w:rsid w:val="01D2023B"/>
    <w:rsid w:val="059F72F4"/>
    <w:rsid w:val="06E23C30"/>
    <w:rsid w:val="074E2EF7"/>
    <w:rsid w:val="076C0191"/>
    <w:rsid w:val="092B7994"/>
    <w:rsid w:val="09C86F91"/>
    <w:rsid w:val="0AB67406"/>
    <w:rsid w:val="0B057D70"/>
    <w:rsid w:val="0C20310E"/>
    <w:rsid w:val="0D58062B"/>
    <w:rsid w:val="0DA11FD2"/>
    <w:rsid w:val="0DE34EA7"/>
    <w:rsid w:val="0F317386"/>
    <w:rsid w:val="0F655282"/>
    <w:rsid w:val="101E3DAE"/>
    <w:rsid w:val="11435E97"/>
    <w:rsid w:val="11991213"/>
    <w:rsid w:val="12626DA7"/>
    <w:rsid w:val="14773A8D"/>
    <w:rsid w:val="15A9236C"/>
    <w:rsid w:val="179D0932"/>
    <w:rsid w:val="19DB061A"/>
    <w:rsid w:val="1A023DF9"/>
    <w:rsid w:val="1A2F6BB8"/>
    <w:rsid w:val="1AD55213"/>
    <w:rsid w:val="1BB47375"/>
    <w:rsid w:val="1BDD7C8A"/>
    <w:rsid w:val="1D554CD2"/>
    <w:rsid w:val="1DFB31B2"/>
    <w:rsid w:val="1E7D1AEB"/>
    <w:rsid w:val="1FB52EE4"/>
    <w:rsid w:val="1FBB33C8"/>
    <w:rsid w:val="20124FB2"/>
    <w:rsid w:val="20B16579"/>
    <w:rsid w:val="21A3263C"/>
    <w:rsid w:val="22987435"/>
    <w:rsid w:val="230E1A60"/>
    <w:rsid w:val="23111551"/>
    <w:rsid w:val="23490CEA"/>
    <w:rsid w:val="23953D3B"/>
    <w:rsid w:val="252F7564"/>
    <w:rsid w:val="267C13D7"/>
    <w:rsid w:val="29054AED"/>
    <w:rsid w:val="2920604A"/>
    <w:rsid w:val="2AA70EE1"/>
    <w:rsid w:val="2AB04BD7"/>
    <w:rsid w:val="2B593A95"/>
    <w:rsid w:val="2C8903AA"/>
    <w:rsid w:val="2E1D6FFC"/>
    <w:rsid w:val="2E220AB6"/>
    <w:rsid w:val="2E975CB0"/>
    <w:rsid w:val="2EC16074"/>
    <w:rsid w:val="30843362"/>
    <w:rsid w:val="310426F5"/>
    <w:rsid w:val="32D970F4"/>
    <w:rsid w:val="3305093A"/>
    <w:rsid w:val="33291F9F"/>
    <w:rsid w:val="337A0A4C"/>
    <w:rsid w:val="34277A47"/>
    <w:rsid w:val="34FA1E45"/>
    <w:rsid w:val="36372C24"/>
    <w:rsid w:val="37A147F9"/>
    <w:rsid w:val="39C0146F"/>
    <w:rsid w:val="39F91B90"/>
    <w:rsid w:val="3A0D6096"/>
    <w:rsid w:val="3C4D31A2"/>
    <w:rsid w:val="3CAF79B9"/>
    <w:rsid w:val="3D58666B"/>
    <w:rsid w:val="3E2C4A1C"/>
    <w:rsid w:val="407F20FA"/>
    <w:rsid w:val="40BB2DD0"/>
    <w:rsid w:val="41781168"/>
    <w:rsid w:val="41E2613A"/>
    <w:rsid w:val="42FA6121"/>
    <w:rsid w:val="447863A3"/>
    <w:rsid w:val="44C935E1"/>
    <w:rsid w:val="44F7077F"/>
    <w:rsid w:val="45246A6A"/>
    <w:rsid w:val="465D2233"/>
    <w:rsid w:val="491F5EC6"/>
    <w:rsid w:val="496833C9"/>
    <w:rsid w:val="49887892"/>
    <w:rsid w:val="49ED2A82"/>
    <w:rsid w:val="4A3E10AE"/>
    <w:rsid w:val="4AE64EED"/>
    <w:rsid w:val="4B587613"/>
    <w:rsid w:val="4C746529"/>
    <w:rsid w:val="4CEA2347"/>
    <w:rsid w:val="4DA93FB0"/>
    <w:rsid w:val="4EF94AC3"/>
    <w:rsid w:val="503E381A"/>
    <w:rsid w:val="521E18A1"/>
    <w:rsid w:val="52267BB8"/>
    <w:rsid w:val="53243445"/>
    <w:rsid w:val="539B3BAF"/>
    <w:rsid w:val="544E58B1"/>
    <w:rsid w:val="54EF2BF0"/>
    <w:rsid w:val="55376345"/>
    <w:rsid w:val="55FF6E63"/>
    <w:rsid w:val="56297B31"/>
    <w:rsid w:val="564A1A62"/>
    <w:rsid w:val="56535401"/>
    <w:rsid w:val="56B80262"/>
    <w:rsid w:val="573568B4"/>
    <w:rsid w:val="58150BC0"/>
    <w:rsid w:val="599C0150"/>
    <w:rsid w:val="59E22D24"/>
    <w:rsid w:val="5A594ACC"/>
    <w:rsid w:val="5A5C0D28"/>
    <w:rsid w:val="5A7C1DA4"/>
    <w:rsid w:val="5A9D6C4B"/>
    <w:rsid w:val="5BDA1BC0"/>
    <w:rsid w:val="5CDF7755"/>
    <w:rsid w:val="5E3B39DE"/>
    <w:rsid w:val="5EF62DCD"/>
    <w:rsid w:val="5FE40CB2"/>
    <w:rsid w:val="61AE1703"/>
    <w:rsid w:val="61E5583D"/>
    <w:rsid w:val="62061579"/>
    <w:rsid w:val="621E68C3"/>
    <w:rsid w:val="62944DD7"/>
    <w:rsid w:val="65750EF0"/>
    <w:rsid w:val="667420AC"/>
    <w:rsid w:val="6768197D"/>
    <w:rsid w:val="69190D52"/>
    <w:rsid w:val="693C15F1"/>
    <w:rsid w:val="69883408"/>
    <w:rsid w:val="69E46644"/>
    <w:rsid w:val="69EC374B"/>
    <w:rsid w:val="6AD76C55"/>
    <w:rsid w:val="6B596BBE"/>
    <w:rsid w:val="6B8A321B"/>
    <w:rsid w:val="6E0B0D16"/>
    <w:rsid w:val="6E162B44"/>
    <w:rsid w:val="707A1AB0"/>
    <w:rsid w:val="708F6BDE"/>
    <w:rsid w:val="71375B27"/>
    <w:rsid w:val="713F1E53"/>
    <w:rsid w:val="71924BD7"/>
    <w:rsid w:val="71925312"/>
    <w:rsid w:val="71E25E63"/>
    <w:rsid w:val="726460BD"/>
    <w:rsid w:val="741A5EE1"/>
    <w:rsid w:val="748E25CA"/>
    <w:rsid w:val="755A3C5E"/>
    <w:rsid w:val="75C556E6"/>
    <w:rsid w:val="75E87833"/>
    <w:rsid w:val="760F67F7"/>
    <w:rsid w:val="762D1373"/>
    <w:rsid w:val="78404640"/>
    <w:rsid w:val="78C25B43"/>
    <w:rsid w:val="78DD7527"/>
    <w:rsid w:val="78FC759D"/>
    <w:rsid w:val="79E306C6"/>
    <w:rsid w:val="7A79757D"/>
    <w:rsid w:val="7AFD1314"/>
    <w:rsid w:val="7B220D7A"/>
    <w:rsid w:val="7BD52290"/>
    <w:rsid w:val="7C885555"/>
    <w:rsid w:val="7D1C7F27"/>
    <w:rsid w:val="7D423956"/>
    <w:rsid w:val="7D731D61"/>
    <w:rsid w:val="7E0551A8"/>
    <w:rsid w:val="7E8835EA"/>
    <w:rsid w:val="7EB97C47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6</Pages>
  <Words>2209</Words>
  <Characters>2346</Characters>
  <Lines>0</Lines>
  <Paragraphs>0</Paragraphs>
  <TotalTime>4</TotalTime>
  <ScaleCrop>false</ScaleCrop>
  <LinksUpToDate>false</LinksUpToDate>
  <CharactersWithSpaces>2454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cp:lastPrinted>2025-09-17T02:37:00Z</cp:lastPrinted>
  <dcterms:modified xsi:type="dcterms:W3CDTF">2025-09-18T11:10:03Z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8D96DD1354F445BC8E157DC83F9D51FE_13</vt:lpwstr>
  </property>
  <property fmtid="{D5CDD505-2E9C-101B-9397-08002B2CF9AE}" pid="4" name="KSOTemplateDocerSaveRecord">
    <vt:lpwstr>eyJoZGlkIjoiNTMyZjk3MDRiN2I3OWE2MGEzMDQ3ZTYyYTk0N2VkOGQiLCJ1c2VySWQiOiI1MzgwNTQ4NDMifQ==</vt:lpwstr>
  </property>
</Properties>
</file>